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FFE" w:rsidRPr="0065122D" w:rsidRDefault="00F64142" w:rsidP="00BB0D43">
      <w:pPr>
        <w:pStyle w:val="21"/>
        <w:tabs>
          <w:tab w:val="num" w:pos="284"/>
        </w:tabs>
        <w:spacing w:line="360" w:lineRule="auto"/>
        <w:ind w:left="0" w:firstLine="436"/>
        <w:jc w:val="center"/>
        <w:rPr>
          <w:b/>
          <w:bCs/>
          <w:sz w:val="28"/>
          <w:szCs w:val="28"/>
        </w:rPr>
      </w:pPr>
      <w:r>
        <w:rPr>
          <w:b/>
          <w:bCs/>
          <w:sz w:val="28"/>
          <w:szCs w:val="28"/>
        </w:rPr>
        <w:t>НОВОСИБИРСКАЯ ОБЛАСТЬ</w:t>
      </w:r>
      <w:r w:rsidR="00A45FFE" w:rsidRPr="0065122D">
        <w:rPr>
          <w:b/>
          <w:bCs/>
          <w:sz w:val="28"/>
          <w:szCs w:val="28"/>
        </w:rPr>
        <w:t xml:space="preserve"> КУПИНСКИЙ РАЙОН</w:t>
      </w:r>
    </w:p>
    <w:p w:rsidR="00A45FFE" w:rsidRPr="0065122D" w:rsidRDefault="00A251C9" w:rsidP="00BB0D43">
      <w:pPr>
        <w:spacing w:line="360" w:lineRule="auto"/>
        <w:jc w:val="center"/>
        <w:rPr>
          <w:b/>
          <w:bCs/>
          <w:sz w:val="28"/>
          <w:szCs w:val="28"/>
        </w:rPr>
      </w:pPr>
      <w:r>
        <w:rPr>
          <w:b/>
          <w:bCs/>
          <w:sz w:val="28"/>
          <w:szCs w:val="28"/>
        </w:rPr>
        <w:t xml:space="preserve">     </w:t>
      </w:r>
      <w:r w:rsidR="00A45FFE" w:rsidRPr="0065122D">
        <w:rPr>
          <w:b/>
          <w:bCs/>
          <w:sz w:val="28"/>
          <w:szCs w:val="28"/>
        </w:rPr>
        <w:t>МУНИЦИПАЛЬНОЕ БЮДЖЕТНОЕ УЧРЕЖДЕНИЕ</w:t>
      </w:r>
    </w:p>
    <w:p w:rsidR="00A45FFE" w:rsidRPr="0065122D" w:rsidRDefault="00A251C9" w:rsidP="00BB0D43">
      <w:pPr>
        <w:spacing w:line="360" w:lineRule="auto"/>
        <w:jc w:val="center"/>
        <w:rPr>
          <w:b/>
          <w:bCs/>
          <w:sz w:val="28"/>
          <w:szCs w:val="28"/>
        </w:rPr>
      </w:pPr>
      <w:r>
        <w:rPr>
          <w:b/>
          <w:bCs/>
          <w:sz w:val="28"/>
          <w:szCs w:val="28"/>
        </w:rPr>
        <w:t xml:space="preserve"> </w:t>
      </w:r>
      <w:r w:rsidR="00F93C50">
        <w:rPr>
          <w:b/>
          <w:bCs/>
          <w:sz w:val="28"/>
          <w:szCs w:val="28"/>
        </w:rPr>
        <w:t>«ЦЕНТРАЛИЗОВАННАЯ</w:t>
      </w:r>
      <w:r w:rsidR="00160890">
        <w:rPr>
          <w:b/>
          <w:bCs/>
          <w:sz w:val="28"/>
          <w:szCs w:val="28"/>
        </w:rPr>
        <w:t xml:space="preserve"> БИБЛИОТЕЧНАЯ СИСТЕМА КУПИНСКОГО РАЙОНА</w:t>
      </w:r>
      <w:r w:rsidR="00A45FFE" w:rsidRPr="0065122D">
        <w:rPr>
          <w:b/>
          <w:bCs/>
          <w:sz w:val="28"/>
          <w:szCs w:val="28"/>
        </w:rPr>
        <w:t>»</w:t>
      </w:r>
    </w:p>
    <w:p w:rsidR="00A45FFE" w:rsidRDefault="00A45FFE" w:rsidP="006420FB">
      <w:pPr>
        <w:jc w:val="center"/>
        <w:rPr>
          <w:rFonts w:ascii="Arial" w:hAnsi="Arial" w:cs="Arial"/>
          <w:b/>
          <w:bCs/>
          <w:sz w:val="28"/>
          <w:szCs w:val="28"/>
        </w:rPr>
      </w:pPr>
    </w:p>
    <w:p w:rsidR="00A45FFE" w:rsidRDefault="00A45FFE" w:rsidP="006420FB">
      <w:pPr>
        <w:jc w:val="center"/>
        <w:rPr>
          <w:rFonts w:ascii="Arial" w:hAnsi="Arial" w:cs="Arial"/>
          <w:b/>
          <w:bCs/>
          <w:sz w:val="28"/>
          <w:szCs w:val="28"/>
        </w:rPr>
      </w:pPr>
    </w:p>
    <w:p w:rsidR="00A45FFE" w:rsidRDefault="00A45FFE" w:rsidP="006420FB">
      <w:pPr>
        <w:jc w:val="center"/>
        <w:rPr>
          <w:rFonts w:ascii="Arial" w:hAnsi="Arial" w:cs="Arial"/>
          <w:b/>
          <w:bCs/>
          <w:sz w:val="28"/>
          <w:szCs w:val="28"/>
        </w:rPr>
      </w:pPr>
    </w:p>
    <w:p w:rsidR="00A45FFE" w:rsidRDefault="00A45FFE" w:rsidP="006420FB">
      <w:pPr>
        <w:jc w:val="center"/>
        <w:rPr>
          <w:rFonts w:ascii="Arial" w:hAnsi="Arial" w:cs="Arial"/>
          <w:b/>
          <w:bCs/>
          <w:sz w:val="28"/>
          <w:szCs w:val="28"/>
        </w:rPr>
      </w:pPr>
    </w:p>
    <w:p w:rsidR="00521D85" w:rsidRDefault="00521D85" w:rsidP="006420FB">
      <w:pPr>
        <w:jc w:val="right"/>
        <w:rPr>
          <w:b/>
          <w:bCs/>
        </w:rPr>
      </w:pPr>
    </w:p>
    <w:p w:rsidR="00521D85" w:rsidRDefault="00521D85" w:rsidP="006420FB">
      <w:pPr>
        <w:jc w:val="right"/>
        <w:rPr>
          <w:b/>
          <w:bCs/>
        </w:rPr>
      </w:pPr>
    </w:p>
    <w:p w:rsidR="00521D85" w:rsidRDefault="00521D85" w:rsidP="006420FB">
      <w:pPr>
        <w:jc w:val="right"/>
        <w:rPr>
          <w:b/>
          <w:bCs/>
        </w:rPr>
      </w:pPr>
    </w:p>
    <w:p w:rsidR="001975F6" w:rsidRPr="001975F6" w:rsidRDefault="00B81D93" w:rsidP="001975F6">
      <w:pPr>
        <w:spacing w:line="360" w:lineRule="auto"/>
        <w:jc w:val="right"/>
        <w:rPr>
          <w:bCs/>
          <w:sz w:val="28"/>
          <w:szCs w:val="28"/>
        </w:rPr>
      </w:pPr>
      <w:r w:rsidRPr="001975F6">
        <w:rPr>
          <w:bCs/>
          <w:sz w:val="28"/>
          <w:szCs w:val="28"/>
        </w:rPr>
        <w:t>УТВЕРЖДАЮ</w:t>
      </w:r>
    </w:p>
    <w:p w:rsidR="00B81D93" w:rsidRDefault="00B81D93" w:rsidP="001975F6">
      <w:pPr>
        <w:spacing w:line="360" w:lineRule="auto"/>
        <w:jc w:val="right"/>
        <w:rPr>
          <w:bCs/>
          <w:sz w:val="28"/>
          <w:szCs w:val="28"/>
        </w:rPr>
      </w:pPr>
      <w:r>
        <w:rPr>
          <w:bCs/>
          <w:sz w:val="28"/>
          <w:szCs w:val="28"/>
        </w:rPr>
        <w:t xml:space="preserve">Директор МБУ «ЦБС </w:t>
      </w:r>
      <w:proofErr w:type="spellStart"/>
      <w:r>
        <w:rPr>
          <w:bCs/>
          <w:sz w:val="28"/>
          <w:szCs w:val="28"/>
        </w:rPr>
        <w:t>Купинского</w:t>
      </w:r>
      <w:proofErr w:type="spellEnd"/>
      <w:r>
        <w:rPr>
          <w:bCs/>
          <w:sz w:val="28"/>
          <w:szCs w:val="28"/>
        </w:rPr>
        <w:t xml:space="preserve"> района»</w:t>
      </w:r>
    </w:p>
    <w:p w:rsidR="00521D85" w:rsidRPr="001975F6" w:rsidRDefault="00B81D93" w:rsidP="001975F6">
      <w:pPr>
        <w:spacing w:line="360" w:lineRule="auto"/>
        <w:jc w:val="right"/>
        <w:rPr>
          <w:bCs/>
          <w:sz w:val="28"/>
          <w:szCs w:val="28"/>
        </w:rPr>
      </w:pPr>
      <w:r>
        <w:rPr>
          <w:bCs/>
          <w:sz w:val="28"/>
          <w:szCs w:val="28"/>
        </w:rPr>
        <w:t xml:space="preserve">______________________Н. А. </w:t>
      </w:r>
      <w:proofErr w:type="spellStart"/>
      <w:r>
        <w:rPr>
          <w:bCs/>
          <w:sz w:val="28"/>
          <w:szCs w:val="28"/>
        </w:rPr>
        <w:t>Доропеева</w:t>
      </w:r>
      <w:proofErr w:type="spellEnd"/>
    </w:p>
    <w:p w:rsidR="001975F6" w:rsidRDefault="001975F6" w:rsidP="001975F6">
      <w:pPr>
        <w:spacing w:line="360" w:lineRule="auto"/>
        <w:rPr>
          <w:bCs/>
          <w:sz w:val="28"/>
          <w:szCs w:val="28"/>
        </w:rPr>
      </w:pPr>
    </w:p>
    <w:p w:rsidR="00A45FFE" w:rsidRDefault="00A45FFE" w:rsidP="006420FB">
      <w:pPr>
        <w:jc w:val="right"/>
        <w:rPr>
          <w:rFonts w:ascii="Arial" w:hAnsi="Arial" w:cs="Arial"/>
          <w:b/>
          <w:bCs/>
        </w:rPr>
      </w:pPr>
    </w:p>
    <w:p w:rsidR="00A45FFE" w:rsidRDefault="00A45FFE" w:rsidP="006420FB">
      <w:pPr>
        <w:jc w:val="right"/>
        <w:rPr>
          <w:rFonts w:ascii="Arial" w:hAnsi="Arial" w:cs="Arial"/>
          <w:b/>
          <w:bCs/>
        </w:rPr>
      </w:pPr>
    </w:p>
    <w:p w:rsidR="00A45FFE" w:rsidRDefault="00A45FFE" w:rsidP="006420FB">
      <w:pPr>
        <w:jc w:val="right"/>
        <w:rPr>
          <w:rFonts w:ascii="Arial" w:hAnsi="Arial" w:cs="Arial"/>
          <w:b/>
          <w:bCs/>
        </w:rPr>
      </w:pPr>
    </w:p>
    <w:p w:rsidR="00A45FFE" w:rsidRDefault="00A45FFE" w:rsidP="006420FB">
      <w:pPr>
        <w:jc w:val="right"/>
        <w:rPr>
          <w:rFonts w:ascii="Arial" w:hAnsi="Arial" w:cs="Arial"/>
          <w:b/>
          <w:bCs/>
        </w:rPr>
      </w:pPr>
    </w:p>
    <w:p w:rsidR="00A45FFE" w:rsidRDefault="00A45FFE" w:rsidP="006420FB">
      <w:pPr>
        <w:jc w:val="right"/>
        <w:rPr>
          <w:rFonts w:ascii="Arial" w:hAnsi="Arial" w:cs="Arial"/>
          <w:b/>
          <w:bCs/>
        </w:rPr>
      </w:pPr>
    </w:p>
    <w:p w:rsidR="00A45FFE" w:rsidRDefault="00A45FFE" w:rsidP="0050678F">
      <w:pPr>
        <w:rPr>
          <w:rFonts w:ascii="Arial" w:hAnsi="Arial" w:cs="Arial"/>
          <w:b/>
          <w:bCs/>
        </w:rPr>
      </w:pPr>
    </w:p>
    <w:p w:rsidR="00A45FFE" w:rsidRDefault="00A45FFE" w:rsidP="006420FB">
      <w:pPr>
        <w:jc w:val="center"/>
        <w:rPr>
          <w:rFonts w:ascii="Arial" w:hAnsi="Arial" w:cs="Arial"/>
          <w:b/>
          <w:bCs/>
        </w:rPr>
      </w:pPr>
    </w:p>
    <w:p w:rsidR="00343EC4" w:rsidRDefault="006D6A31" w:rsidP="00F64142">
      <w:pPr>
        <w:spacing w:line="360" w:lineRule="auto"/>
        <w:jc w:val="center"/>
        <w:rPr>
          <w:b/>
          <w:bCs/>
          <w:sz w:val="32"/>
          <w:szCs w:val="32"/>
        </w:rPr>
      </w:pPr>
      <w:r>
        <w:rPr>
          <w:b/>
          <w:bCs/>
          <w:sz w:val="32"/>
          <w:szCs w:val="32"/>
        </w:rPr>
        <w:t>ИНФОРМАЦИОННО-</w:t>
      </w:r>
      <w:r w:rsidR="0065122D" w:rsidRPr="0065122D">
        <w:rPr>
          <w:b/>
          <w:bCs/>
          <w:sz w:val="32"/>
          <w:szCs w:val="32"/>
        </w:rPr>
        <w:t xml:space="preserve">АНАЛИТИЧЕСКИЙ </w:t>
      </w:r>
      <w:r w:rsidR="00A45FFE" w:rsidRPr="0065122D">
        <w:rPr>
          <w:b/>
          <w:bCs/>
          <w:sz w:val="32"/>
          <w:szCs w:val="32"/>
        </w:rPr>
        <w:t>ОТЧЁТ</w:t>
      </w:r>
      <w:r w:rsidR="0065122D" w:rsidRPr="0065122D">
        <w:rPr>
          <w:b/>
          <w:bCs/>
          <w:sz w:val="32"/>
          <w:szCs w:val="32"/>
        </w:rPr>
        <w:t xml:space="preserve"> </w:t>
      </w:r>
    </w:p>
    <w:p w:rsidR="00A45FFE" w:rsidRPr="0065122D" w:rsidRDefault="00155ADB" w:rsidP="00F64142">
      <w:pPr>
        <w:spacing w:line="360" w:lineRule="auto"/>
        <w:jc w:val="center"/>
        <w:rPr>
          <w:b/>
          <w:bCs/>
          <w:sz w:val="32"/>
          <w:szCs w:val="32"/>
        </w:rPr>
      </w:pPr>
      <w:r>
        <w:rPr>
          <w:b/>
          <w:bCs/>
          <w:sz w:val="32"/>
          <w:szCs w:val="32"/>
        </w:rPr>
        <w:t xml:space="preserve">О ДЕЯТЕЛЬНОСТИ </w:t>
      </w:r>
      <w:r w:rsidR="00B81D93">
        <w:rPr>
          <w:b/>
          <w:bCs/>
          <w:sz w:val="32"/>
          <w:szCs w:val="32"/>
        </w:rPr>
        <w:t>МБУ «</w:t>
      </w:r>
      <w:r>
        <w:rPr>
          <w:b/>
          <w:bCs/>
          <w:sz w:val="32"/>
          <w:szCs w:val="32"/>
        </w:rPr>
        <w:t>ЦБС</w:t>
      </w:r>
      <w:r w:rsidR="0065122D" w:rsidRPr="0065122D">
        <w:rPr>
          <w:b/>
          <w:bCs/>
          <w:sz w:val="32"/>
          <w:szCs w:val="32"/>
        </w:rPr>
        <w:t xml:space="preserve"> КУПИНСКОГО РАЙОНА</w:t>
      </w:r>
      <w:r w:rsidR="00B81D93">
        <w:rPr>
          <w:b/>
          <w:bCs/>
          <w:sz w:val="32"/>
          <w:szCs w:val="32"/>
        </w:rPr>
        <w:t>»</w:t>
      </w:r>
      <w:r w:rsidR="0065122D" w:rsidRPr="0065122D">
        <w:rPr>
          <w:b/>
          <w:bCs/>
          <w:sz w:val="32"/>
          <w:szCs w:val="32"/>
        </w:rPr>
        <w:t xml:space="preserve"> </w:t>
      </w:r>
      <w:r w:rsidR="00A45FFE" w:rsidRPr="0065122D">
        <w:rPr>
          <w:b/>
          <w:bCs/>
          <w:sz w:val="32"/>
          <w:szCs w:val="32"/>
        </w:rPr>
        <w:t xml:space="preserve"> </w:t>
      </w:r>
    </w:p>
    <w:p w:rsidR="0065122D" w:rsidRPr="0065122D" w:rsidRDefault="00F64142" w:rsidP="00F64142">
      <w:pPr>
        <w:spacing w:line="360" w:lineRule="auto"/>
        <w:jc w:val="center"/>
        <w:rPr>
          <w:b/>
          <w:bCs/>
          <w:sz w:val="32"/>
          <w:szCs w:val="32"/>
        </w:rPr>
      </w:pPr>
      <w:r>
        <w:rPr>
          <w:b/>
          <w:bCs/>
          <w:sz w:val="32"/>
          <w:szCs w:val="32"/>
        </w:rPr>
        <w:t xml:space="preserve">ЗА </w:t>
      </w:r>
      <w:r w:rsidR="00160890">
        <w:rPr>
          <w:b/>
          <w:bCs/>
          <w:sz w:val="32"/>
          <w:szCs w:val="32"/>
        </w:rPr>
        <w:t>2018</w:t>
      </w:r>
      <w:r w:rsidR="0065122D" w:rsidRPr="0065122D">
        <w:rPr>
          <w:b/>
          <w:bCs/>
          <w:sz w:val="32"/>
          <w:szCs w:val="32"/>
        </w:rPr>
        <w:t xml:space="preserve"> ГОД</w:t>
      </w:r>
    </w:p>
    <w:p w:rsidR="00A45FFE" w:rsidRDefault="00A45FFE" w:rsidP="006420FB">
      <w:pPr>
        <w:jc w:val="center"/>
        <w:rPr>
          <w:rFonts w:ascii="Arial" w:hAnsi="Arial" w:cs="Arial"/>
          <w:b/>
          <w:bCs/>
          <w:sz w:val="32"/>
          <w:szCs w:val="32"/>
        </w:rPr>
      </w:pPr>
    </w:p>
    <w:p w:rsidR="00A45FFE" w:rsidRDefault="00A45FFE" w:rsidP="006420FB">
      <w:pPr>
        <w:jc w:val="center"/>
        <w:rPr>
          <w:rFonts w:ascii="Arial" w:hAnsi="Arial" w:cs="Arial"/>
          <w:b/>
          <w:bCs/>
        </w:rPr>
      </w:pPr>
    </w:p>
    <w:p w:rsidR="00A45FFE" w:rsidRDefault="00A45FFE" w:rsidP="006420FB">
      <w:pPr>
        <w:jc w:val="right"/>
        <w:rPr>
          <w:rFonts w:ascii="Arial" w:hAnsi="Arial" w:cs="Arial"/>
          <w:sz w:val="28"/>
          <w:szCs w:val="28"/>
        </w:rPr>
      </w:pPr>
    </w:p>
    <w:p w:rsidR="00A45FFE" w:rsidRDefault="00A45FFE" w:rsidP="006420FB">
      <w:pPr>
        <w:rPr>
          <w:rFonts w:ascii="Arial" w:hAnsi="Arial" w:cs="Arial"/>
          <w:sz w:val="28"/>
          <w:szCs w:val="28"/>
        </w:rPr>
      </w:pPr>
    </w:p>
    <w:p w:rsidR="00A45FFE" w:rsidRDefault="00A45FFE" w:rsidP="006420FB">
      <w:pPr>
        <w:jc w:val="right"/>
        <w:rPr>
          <w:rFonts w:ascii="Arial" w:hAnsi="Arial" w:cs="Arial"/>
          <w:sz w:val="28"/>
          <w:szCs w:val="28"/>
        </w:rPr>
      </w:pPr>
    </w:p>
    <w:p w:rsidR="00A45FFE" w:rsidRDefault="00A45FFE" w:rsidP="006420FB">
      <w:pPr>
        <w:jc w:val="right"/>
        <w:rPr>
          <w:rFonts w:ascii="Arial" w:hAnsi="Arial" w:cs="Arial"/>
          <w:sz w:val="28"/>
          <w:szCs w:val="28"/>
        </w:rPr>
      </w:pPr>
    </w:p>
    <w:p w:rsidR="00A45FFE" w:rsidRDefault="00A45FFE" w:rsidP="00BB0D43">
      <w:pPr>
        <w:rPr>
          <w:rFonts w:ascii="Arial" w:hAnsi="Arial" w:cs="Arial"/>
          <w:sz w:val="28"/>
          <w:szCs w:val="28"/>
        </w:rPr>
      </w:pPr>
    </w:p>
    <w:p w:rsidR="00A45FFE" w:rsidRDefault="00A45FFE" w:rsidP="006420FB">
      <w:pPr>
        <w:jc w:val="right"/>
        <w:rPr>
          <w:rFonts w:ascii="Arial" w:hAnsi="Arial" w:cs="Arial"/>
          <w:sz w:val="28"/>
          <w:szCs w:val="28"/>
        </w:rPr>
      </w:pPr>
    </w:p>
    <w:p w:rsidR="00A45FFE" w:rsidRDefault="00A45FFE" w:rsidP="00F64142">
      <w:pPr>
        <w:rPr>
          <w:rFonts w:ascii="Arial" w:hAnsi="Arial" w:cs="Arial"/>
          <w:sz w:val="28"/>
          <w:szCs w:val="28"/>
        </w:rPr>
      </w:pPr>
    </w:p>
    <w:p w:rsidR="0050678F" w:rsidRDefault="0050678F" w:rsidP="0050678F">
      <w:pPr>
        <w:jc w:val="center"/>
        <w:rPr>
          <w:bCs/>
          <w:sz w:val="28"/>
          <w:szCs w:val="28"/>
        </w:rPr>
      </w:pPr>
    </w:p>
    <w:p w:rsidR="00212E3E" w:rsidRDefault="00212E3E" w:rsidP="0050678F">
      <w:pPr>
        <w:jc w:val="center"/>
        <w:rPr>
          <w:bCs/>
          <w:sz w:val="28"/>
          <w:szCs w:val="28"/>
        </w:rPr>
      </w:pPr>
    </w:p>
    <w:p w:rsidR="00212E3E" w:rsidRDefault="00212E3E" w:rsidP="0050678F">
      <w:pPr>
        <w:jc w:val="center"/>
        <w:rPr>
          <w:bCs/>
          <w:sz w:val="28"/>
          <w:szCs w:val="28"/>
        </w:rPr>
      </w:pPr>
    </w:p>
    <w:p w:rsidR="00B2294F" w:rsidRDefault="00B2294F" w:rsidP="00212E3E">
      <w:pPr>
        <w:jc w:val="center"/>
        <w:rPr>
          <w:bCs/>
          <w:sz w:val="28"/>
          <w:szCs w:val="28"/>
        </w:rPr>
      </w:pPr>
    </w:p>
    <w:p w:rsidR="00B2294F" w:rsidRDefault="00B2294F" w:rsidP="00212E3E">
      <w:pPr>
        <w:jc w:val="center"/>
        <w:rPr>
          <w:bCs/>
          <w:sz w:val="28"/>
          <w:szCs w:val="28"/>
        </w:rPr>
      </w:pPr>
    </w:p>
    <w:p w:rsidR="00B2294F" w:rsidRDefault="00B2294F" w:rsidP="00212E3E">
      <w:pPr>
        <w:jc w:val="center"/>
        <w:rPr>
          <w:bCs/>
          <w:sz w:val="28"/>
          <w:szCs w:val="28"/>
        </w:rPr>
      </w:pPr>
    </w:p>
    <w:p w:rsidR="00D07D79" w:rsidRDefault="00D07D79" w:rsidP="00160890">
      <w:pPr>
        <w:rPr>
          <w:bCs/>
          <w:sz w:val="28"/>
          <w:szCs w:val="28"/>
        </w:rPr>
      </w:pPr>
    </w:p>
    <w:p w:rsidR="00D07D79" w:rsidRPr="00D07D79" w:rsidRDefault="00521D85" w:rsidP="00D07D79">
      <w:pPr>
        <w:jc w:val="center"/>
        <w:rPr>
          <w:bCs/>
          <w:sz w:val="28"/>
          <w:szCs w:val="28"/>
        </w:rPr>
      </w:pPr>
      <w:r w:rsidRPr="00B23DD5">
        <w:rPr>
          <w:bCs/>
          <w:sz w:val="28"/>
          <w:szCs w:val="28"/>
        </w:rPr>
        <w:t>г. Купино</w:t>
      </w:r>
      <w:r w:rsidR="00CC4E1B">
        <w:rPr>
          <w:bCs/>
          <w:sz w:val="28"/>
          <w:szCs w:val="28"/>
        </w:rPr>
        <w:t>,</w:t>
      </w:r>
      <w:r w:rsidR="00160890">
        <w:rPr>
          <w:bCs/>
          <w:sz w:val="28"/>
          <w:szCs w:val="28"/>
        </w:rPr>
        <w:t xml:space="preserve"> 2018</w:t>
      </w:r>
      <w:r w:rsidR="00B2294F">
        <w:rPr>
          <w:bCs/>
          <w:sz w:val="28"/>
          <w:szCs w:val="28"/>
        </w:rPr>
        <w:t xml:space="preserve"> г.</w:t>
      </w:r>
    </w:p>
    <w:p w:rsidR="00804B11" w:rsidRPr="00212E3E" w:rsidRDefault="00B4671D" w:rsidP="00212E3E">
      <w:pPr>
        <w:tabs>
          <w:tab w:val="left" w:pos="426"/>
        </w:tabs>
        <w:spacing w:after="200" w:line="360" w:lineRule="auto"/>
        <w:jc w:val="center"/>
        <w:rPr>
          <w:b/>
          <w:sz w:val="32"/>
          <w:szCs w:val="32"/>
        </w:rPr>
      </w:pPr>
      <w:r w:rsidRPr="002203F4">
        <w:rPr>
          <w:b/>
          <w:sz w:val="32"/>
          <w:szCs w:val="32"/>
        </w:rPr>
        <w:lastRenderedPageBreak/>
        <w:t xml:space="preserve">Оглавление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240"/>
      </w:tblGrid>
      <w:tr w:rsidR="00D42B72" w:rsidRPr="00804B11" w:rsidTr="00D42B72">
        <w:tc>
          <w:tcPr>
            <w:tcW w:w="8330" w:type="dxa"/>
            <w:shd w:val="clear" w:color="auto" w:fill="auto"/>
          </w:tcPr>
          <w:p w:rsidR="00804B11" w:rsidRPr="00795EA0" w:rsidRDefault="00804B11" w:rsidP="00942C67">
            <w:pPr>
              <w:rPr>
                <w:rFonts w:eastAsia="Calibri"/>
                <w:i/>
                <w:lang w:eastAsia="en-US"/>
              </w:rPr>
            </w:pPr>
            <w:r w:rsidRPr="00795EA0">
              <w:rPr>
                <w:rFonts w:eastAsia="Calibri"/>
                <w:i/>
                <w:lang w:eastAsia="en-US"/>
              </w:rPr>
              <w:t xml:space="preserve">Общие сведения об организации                                                                            </w:t>
            </w:r>
          </w:p>
        </w:tc>
        <w:tc>
          <w:tcPr>
            <w:tcW w:w="1240" w:type="dxa"/>
            <w:shd w:val="clear" w:color="auto" w:fill="auto"/>
          </w:tcPr>
          <w:p w:rsidR="00804B11" w:rsidRPr="00795EA0" w:rsidRDefault="00804B11" w:rsidP="00942C67">
            <w:pPr>
              <w:jc w:val="right"/>
              <w:rPr>
                <w:rFonts w:eastAsia="Calibri"/>
                <w:lang w:eastAsia="en-US"/>
              </w:rPr>
            </w:pPr>
            <w:r w:rsidRPr="00795EA0">
              <w:rPr>
                <w:rFonts w:eastAsia="Calibri"/>
                <w:lang w:eastAsia="en-US"/>
              </w:rPr>
              <w:t xml:space="preserve">4  </w:t>
            </w:r>
          </w:p>
        </w:tc>
      </w:tr>
      <w:tr w:rsidR="00D42B72" w:rsidRPr="00804B11" w:rsidTr="00D42B72">
        <w:tc>
          <w:tcPr>
            <w:tcW w:w="8330" w:type="dxa"/>
            <w:shd w:val="clear" w:color="auto" w:fill="auto"/>
          </w:tcPr>
          <w:p w:rsidR="00804B11" w:rsidRPr="00795EA0" w:rsidRDefault="00804B11" w:rsidP="00942C67">
            <w:pPr>
              <w:rPr>
                <w:rFonts w:eastAsia="Calibri"/>
                <w:lang w:eastAsia="en-US"/>
              </w:rPr>
            </w:pPr>
            <w:r w:rsidRPr="00795EA0">
              <w:rPr>
                <w:rFonts w:eastAsia="Calibri"/>
                <w:b/>
                <w:lang w:val="en-US" w:eastAsia="en-US"/>
              </w:rPr>
              <w:t>I</w:t>
            </w:r>
            <w:r w:rsidR="006A2D1A" w:rsidRPr="00795EA0">
              <w:rPr>
                <w:rFonts w:eastAsia="Calibri"/>
                <w:b/>
                <w:lang w:eastAsia="en-US"/>
              </w:rPr>
              <w:t>. События года</w:t>
            </w:r>
            <w:r w:rsidRPr="00795EA0">
              <w:rPr>
                <w:rFonts w:eastAsia="Calibri"/>
                <w:b/>
                <w:lang w:eastAsia="en-US"/>
              </w:rPr>
              <w:t xml:space="preserve">               </w:t>
            </w:r>
          </w:p>
        </w:tc>
        <w:tc>
          <w:tcPr>
            <w:tcW w:w="1240" w:type="dxa"/>
            <w:shd w:val="clear" w:color="auto" w:fill="auto"/>
          </w:tcPr>
          <w:p w:rsidR="00804B11" w:rsidRPr="00795EA0" w:rsidRDefault="00A612B0" w:rsidP="00942C67">
            <w:pPr>
              <w:jc w:val="right"/>
              <w:rPr>
                <w:rFonts w:eastAsia="Calibri"/>
                <w:lang w:eastAsia="en-US"/>
              </w:rPr>
            </w:pPr>
            <w:r>
              <w:rPr>
                <w:rFonts w:eastAsia="Calibri"/>
                <w:lang w:eastAsia="en-US"/>
              </w:rPr>
              <w:t>5-8</w:t>
            </w:r>
          </w:p>
        </w:tc>
      </w:tr>
      <w:tr w:rsidR="00D42B72" w:rsidRPr="00804B11" w:rsidTr="00D42B72">
        <w:tc>
          <w:tcPr>
            <w:tcW w:w="8330" w:type="dxa"/>
            <w:shd w:val="clear" w:color="auto" w:fill="auto"/>
          </w:tcPr>
          <w:p w:rsidR="00804B11" w:rsidRPr="00795EA0" w:rsidRDefault="006A2D1A" w:rsidP="00942C67">
            <w:pPr>
              <w:rPr>
                <w:rFonts w:eastAsia="Calibri"/>
                <w:b/>
                <w:bCs/>
                <w:lang w:eastAsia="en-US"/>
              </w:rPr>
            </w:pPr>
            <w:r w:rsidRPr="00795EA0">
              <w:rPr>
                <w:rFonts w:eastAsia="Calibri"/>
                <w:lang w:eastAsia="en-US"/>
              </w:rPr>
              <w:t xml:space="preserve">1.1. </w:t>
            </w:r>
            <w:r w:rsidRPr="00795EA0">
              <w:rPr>
                <w:rFonts w:eastAsia="Calibri"/>
                <w:bCs/>
                <w:lang w:eastAsia="en-US"/>
              </w:rPr>
              <w:t xml:space="preserve">Главные события библиотечной жизни </w:t>
            </w:r>
            <w:proofErr w:type="spellStart"/>
            <w:r w:rsidRPr="00795EA0">
              <w:rPr>
                <w:rFonts w:eastAsia="Calibri"/>
                <w:bCs/>
                <w:lang w:eastAsia="en-US"/>
              </w:rPr>
              <w:t>Купинского</w:t>
            </w:r>
            <w:proofErr w:type="spellEnd"/>
            <w:r w:rsidRPr="00795EA0">
              <w:rPr>
                <w:rFonts w:eastAsia="Calibri"/>
                <w:bCs/>
                <w:lang w:eastAsia="en-US"/>
              </w:rPr>
              <w:t xml:space="preserve"> района</w:t>
            </w:r>
            <w:r w:rsidR="00804B11" w:rsidRPr="00795EA0">
              <w:rPr>
                <w:rFonts w:eastAsia="Calibri"/>
                <w:lang w:eastAsia="en-US"/>
              </w:rPr>
              <w:t xml:space="preserve">                                                                            </w:t>
            </w:r>
          </w:p>
        </w:tc>
        <w:tc>
          <w:tcPr>
            <w:tcW w:w="1240" w:type="dxa"/>
            <w:shd w:val="clear" w:color="auto" w:fill="auto"/>
          </w:tcPr>
          <w:p w:rsidR="00804B11" w:rsidRPr="00795EA0" w:rsidRDefault="00A612B0" w:rsidP="00942C67">
            <w:pPr>
              <w:jc w:val="right"/>
              <w:rPr>
                <w:rFonts w:eastAsia="Calibri"/>
                <w:lang w:eastAsia="en-US"/>
              </w:rPr>
            </w:pPr>
            <w:r>
              <w:rPr>
                <w:rFonts w:eastAsia="Calibri"/>
                <w:lang w:eastAsia="en-US"/>
              </w:rPr>
              <w:t>5-6</w:t>
            </w:r>
          </w:p>
        </w:tc>
      </w:tr>
      <w:tr w:rsidR="00D42B72" w:rsidRPr="00804B11" w:rsidTr="00D42B72">
        <w:tc>
          <w:tcPr>
            <w:tcW w:w="8330" w:type="dxa"/>
            <w:shd w:val="clear" w:color="auto" w:fill="auto"/>
          </w:tcPr>
          <w:p w:rsidR="00804B11" w:rsidRPr="00795EA0" w:rsidRDefault="0050678F" w:rsidP="0041360A">
            <w:pPr>
              <w:rPr>
                <w:rFonts w:eastAsia="Calibri"/>
                <w:lang w:eastAsia="en-US"/>
              </w:rPr>
            </w:pPr>
            <w:r w:rsidRPr="00795EA0">
              <w:rPr>
                <w:rFonts w:eastAsia="Calibri"/>
                <w:lang w:eastAsia="en-US"/>
              </w:rPr>
              <w:t xml:space="preserve">1.2. </w:t>
            </w:r>
            <w:r w:rsidR="0041360A" w:rsidRPr="00795EA0">
              <w:rPr>
                <w:rFonts w:eastAsia="Calibri"/>
                <w:bCs/>
                <w:iCs/>
                <w:lang w:eastAsia="en-US"/>
              </w:rPr>
              <w:t xml:space="preserve">Федеральные и региональные целевые программы, проекты и иные мероприятия, определявшие работу библиотек района в анализируемом году                                                                                       </w:t>
            </w:r>
          </w:p>
        </w:tc>
        <w:tc>
          <w:tcPr>
            <w:tcW w:w="1240" w:type="dxa"/>
            <w:shd w:val="clear" w:color="auto" w:fill="auto"/>
          </w:tcPr>
          <w:p w:rsidR="00804B11" w:rsidRPr="00795EA0" w:rsidRDefault="008A0940" w:rsidP="00942C67">
            <w:pPr>
              <w:jc w:val="right"/>
              <w:rPr>
                <w:rFonts w:eastAsia="Calibri"/>
                <w:lang w:eastAsia="en-US"/>
              </w:rPr>
            </w:pPr>
            <w:r>
              <w:rPr>
                <w:rFonts w:eastAsia="Calibri"/>
                <w:lang w:eastAsia="en-US"/>
              </w:rPr>
              <w:t>6-8</w:t>
            </w:r>
          </w:p>
        </w:tc>
      </w:tr>
      <w:tr w:rsidR="00942C67" w:rsidRPr="00804B11" w:rsidTr="00D42B72">
        <w:tc>
          <w:tcPr>
            <w:tcW w:w="8330" w:type="dxa"/>
            <w:shd w:val="clear" w:color="auto" w:fill="auto"/>
          </w:tcPr>
          <w:p w:rsidR="00942C67" w:rsidRPr="00795EA0" w:rsidRDefault="00942C67" w:rsidP="00942C67">
            <w:pPr>
              <w:rPr>
                <w:rFonts w:eastAsia="Calibri"/>
                <w:b/>
                <w:lang w:eastAsia="en-US"/>
              </w:rPr>
            </w:pPr>
            <w:r w:rsidRPr="00795EA0">
              <w:rPr>
                <w:rFonts w:eastAsia="Calibri"/>
                <w:b/>
                <w:lang w:val="en-US" w:eastAsia="en-US"/>
              </w:rPr>
              <w:t>II</w:t>
            </w:r>
            <w:r w:rsidRPr="00795EA0">
              <w:rPr>
                <w:rFonts w:eastAsia="Calibri"/>
                <w:b/>
                <w:lang w:eastAsia="en-US"/>
              </w:rPr>
              <w:t>.</w:t>
            </w:r>
            <w:r w:rsidRPr="00795EA0">
              <w:t xml:space="preserve"> </w:t>
            </w:r>
            <w:r w:rsidRPr="00795EA0">
              <w:rPr>
                <w:rFonts w:eastAsia="Calibri"/>
                <w:b/>
                <w:lang w:eastAsia="en-US"/>
              </w:rPr>
              <w:t>Библиотечная сеть</w:t>
            </w:r>
          </w:p>
        </w:tc>
        <w:tc>
          <w:tcPr>
            <w:tcW w:w="1240" w:type="dxa"/>
            <w:shd w:val="clear" w:color="auto" w:fill="auto"/>
          </w:tcPr>
          <w:p w:rsidR="00942C67" w:rsidRPr="00795EA0" w:rsidRDefault="00CF228F" w:rsidP="00942C67">
            <w:pPr>
              <w:jc w:val="right"/>
              <w:rPr>
                <w:rFonts w:eastAsia="Calibri"/>
                <w:bCs/>
                <w:iCs/>
                <w:lang w:eastAsia="en-US"/>
              </w:rPr>
            </w:pPr>
            <w:r>
              <w:rPr>
                <w:rFonts w:eastAsia="Calibri"/>
                <w:bCs/>
                <w:iCs/>
                <w:lang w:eastAsia="en-US"/>
              </w:rPr>
              <w:t>8-12</w:t>
            </w:r>
          </w:p>
        </w:tc>
      </w:tr>
      <w:tr w:rsidR="00942C67" w:rsidRPr="00804B11" w:rsidTr="00D42B72">
        <w:tc>
          <w:tcPr>
            <w:tcW w:w="8330" w:type="dxa"/>
            <w:shd w:val="clear" w:color="auto" w:fill="auto"/>
          </w:tcPr>
          <w:p w:rsidR="00942C67" w:rsidRPr="00795EA0" w:rsidRDefault="00942C67" w:rsidP="00942C67">
            <w:pPr>
              <w:rPr>
                <w:rFonts w:eastAsia="Calibri"/>
                <w:bCs/>
                <w:iCs/>
                <w:lang w:eastAsia="en-US"/>
              </w:rPr>
            </w:pPr>
            <w:r w:rsidRPr="00795EA0">
              <w:rPr>
                <w:rFonts w:eastAsia="Calibri"/>
                <w:bCs/>
                <w:iCs/>
                <w:lang w:eastAsia="en-US"/>
              </w:rPr>
              <w:t>2.1. Характеристика библиотечной сети на основе форм государственной статистической отчетности</w:t>
            </w:r>
          </w:p>
        </w:tc>
        <w:tc>
          <w:tcPr>
            <w:tcW w:w="1240" w:type="dxa"/>
            <w:shd w:val="clear" w:color="auto" w:fill="auto"/>
          </w:tcPr>
          <w:p w:rsidR="00942C67" w:rsidRPr="00795EA0" w:rsidRDefault="00CF228F" w:rsidP="00942C67">
            <w:pPr>
              <w:jc w:val="right"/>
              <w:rPr>
                <w:rFonts w:eastAsia="Calibri"/>
                <w:bCs/>
                <w:iCs/>
                <w:lang w:eastAsia="en-US"/>
              </w:rPr>
            </w:pPr>
            <w:r>
              <w:rPr>
                <w:rFonts w:eastAsia="Calibri"/>
                <w:bCs/>
                <w:iCs/>
                <w:lang w:eastAsia="en-US"/>
              </w:rPr>
              <w:t>8</w:t>
            </w:r>
            <w:r w:rsidR="00BF21C0">
              <w:rPr>
                <w:rFonts w:eastAsia="Calibri"/>
                <w:bCs/>
                <w:iCs/>
                <w:lang w:eastAsia="en-US"/>
              </w:rPr>
              <w:t>-10</w:t>
            </w:r>
          </w:p>
        </w:tc>
      </w:tr>
      <w:tr w:rsidR="00942C67" w:rsidRPr="00804B11" w:rsidTr="00D42B72">
        <w:tc>
          <w:tcPr>
            <w:tcW w:w="8330" w:type="dxa"/>
            <w:shd w:val="clear" w:color="auto" w:fill="auto"/>
          </w:tcPr>
          <w:p w:rsidR="00942C67" w:rsidRPr="00795EA0" w:rsidRDefault="00CF228F" w:rsidP="00942C67">
            <w:pPr>
              <w:rPr>
                <w:rFonts w:eastAsia="Calibri"/>
                <w:lang w:eastAsia="en-US"/>
              </w:rPr>
            </w:pPr>
            <w:r>
              <w:rPr>
                <w:rFonts w:eastAsia="Calibri"/>
                <w:lang w:eastAsia="en-US"/>
              </w:rPr>
              <w:t xml:space="preserve">2.2. </w:t>
            </w:r>
            <w:r w:rsidRPr="00795EA0">
              <w:rPr>
                <w:rFonts w:eastAsia="Calibri"/>
                <w:lang w:eastAsia="en-US"/>
              </w:rPr>
              <w:t>Перечень библиотечно-информационных услуг</w:t>
            </w:r>
          </w:p>
        </w:tc>
        <w:tc>
          <w:tcPr>
            <w:tcW w:w="1240" w:type="dxa"/>
            <w:shd w:val="clear" w:color="auto" w:fill="auto"/>
          </w:tcPr>
          <w:p w:rsidR="00942C67" w:rsidRPr="00795EA0" w:rsidRDefault="00CF228F" w:rsidP="00942C67">
            <w:pPr>
              <w:jc w:val="right"/>
              <w:rPr>
                <w:rFonts w:eastAsia="Calibri"/>
                <w:bCs/>
                <w:iCs/>
                <w:lang w:eastAsia="en-US"/>
              </w:rPr>
            </w:pPr>
            <w:r>
              <w:rPr>
                <w:rFonts w:eastAsia="Calibri"/>
                <w:bCs/>
                <w:iCs/>
                <w:lang w:eastAsia="en-US"/>
              </w:rPr>
              <w:t>10</w:t>
            </w:r>
          </w:p>
        </w:tc>
      </w:tr>
      <w:tr w:rsidR="00942C67" w:rsidRPr="00804B11" w:rsidTr="00D42B72">
        <w:tc>
          <w:tcPr>
            <w:tcW w:w="8330" w:type="dxa"/>
            <w:shd w:val="clear" w:color="auto" w:fill="auto"/>
          </w:tcPr>
          <w:p w:rsidR="00942C67" w:rsidRPr="00795EA0" w:rsidRDefault="00795EA0" w:rsidP="00CF228F">
            <w:pPr>
              <w:rPr>
                <w:rFonts w:eastAsia="Calibri"/>
                <w:lang w:eastAsia="en-US"/>
              </w:rPr>
            </w:pPr>
            <w:r w:rsidRPr="00795EA0">
              <w:rPr>
                <w:rFonts w:eastAsia="Calibri"/>
                <w:lang w:eastAsia="en-US"/>
              </w:rPr>
              <w:t xml:space="preserve">2.3. </w:t>
            </w:r>
            <w:r w:rsidR="00CF228F" w:rsidRPr="00BA1FB7">
              <w:rPr>
                <w:rFonts w:eastAsia="Calibri"/>
                <w:lang w:eastAsia="en-US"/>
              </w:rPr>
              <w:t>Доступность библиотечных услуг</w:t>
            </w:r>
          </w:p>
        </w:tc>
        <w:tc>
          <w:tcPr>
            <w:tcW w:w="1240" w:type="dxa"/>
            <w:shd w:val="clear" w:color="auto" w:fill="auto"/>
          </w:tcPr>
          <w:p w:rsidR="00942C67" w:rsidRPr="00795EA0" w:rsidRDefault="00CF228F" w:rsidP="00942C67">
            <w:pPr>
              <w:jc w:val="right"/>
              <w:rPr>
                <w:rFonts w:eastAsia="Calibri"/>
                <w:bCs/>
                <w:iCs/>
                <w:lang w:eastAsia="en-US"/>
              </w:rPr>
            </w:pPr>
            <w:r>
              <w:rPr>
                <w:rFonts w:eastAsia="Calibri"/>
                <w:bCs/>
                <w:iCs/>
                <w:lang w:eastAsia="en-US"/>
              </w:rPr>
              <w:t>10-12</w:t>
            </w:r>
          </w:p>
        </w:tc>
      </w:tr>
      <w:tr w:rsidR="00795EA0" w:rsidRPr="00804B11" w:rsidTr="00D42B72">
        <w:tc>
          <w:tcPr>
            <w:tcW w:w="8330" w:type="dxa"/>
            <w:shd w:val="clear" w:color="auto" w:fill="auto"/>
          </w:tcPr>
          <w:p w:rsidR="00795EA0" w:rsidRPr="00795EA0" w:rsidRDefault="00BA1FB7" w:rsidP="00CF228F">
            <w:pPr>
              <w:rPr>
                <w:rFonts w:eastAsia="Calibri"/>
                <w:lang w:eastAsia="en-US"/>
              </w:rPr>
            </w:pPr>
            <w:r w:rsidRPr="00BA1FB7">
              <w:rPr>
                <w:rFonts w:eastAsia="Calibri"/>
                <w:lang w:eastAsia="en-US"/>
              </w:rPr>
              <w:t xml:space="preserve"> </w:t>
            </w:r>
            <w:r w:rsidR="00CF228F" w:rsidRPr="00BA1FB7">
              <w:rPr>
                <w:rFonts w:eastAsia="Calibri"/>
                <w:lang w:eastAsia="en-US"/>
              </w:rPr>
              <w:t>Краткие выводы по разделу</w:t>
            </w:r>
          </w:p>
        </w:tc>
        <w:tc>
          <w:tcPr>
            <w:tcW w:w="1240" w:type="dxa"/>
            <w:shd w:val="clear" w:color="auto" w:fill="auto"/>
          </w:tcPr>
          <w:p w:rsidR="00795EA0" w:rsidRDefault="00CF228F" w:rsidP="00942C67">
            <w:pPr>
              <w:jc w:val="right"/>
              <w:rPr>
                <w:rFonts w:eastAsia="Calibri"/>
                <w:bCs/>
                <w:iCs/>
                <w:lang w:eastAsia="en-US"/>
              </w:rPr>
            </w:pPr>
            <w:r>
              <w:rPr>
                <w:rFonts w:eastAsia="Calibri"/>
                <w:bCs/>
                <w:iCs/>
                <w:lang w:eastAsia="en-US"/>
              </w:rPr>
              <w:t>12</w:t>
            </w:r>
          </w:p>
        </w:tc>
      </w:tr>
      <w:tr w:rsidR="00BA1FB7" w:rsidRPr="00804B11" w:rsidTr="00D42B72">
        <w:tc>
          <w:tcPr>
            <w:tcW w:w="8330" w:type="dxa"/>
            <w:shd w:val="clear" w:color="auto" w:fill="auto"/>
          </w:tcPr>
          <w:p w:rsidR="00BA1FB7" w:rsidRPr="00BA1FB7" w:rsidRDefault="00CF228F" w:rsidP="00942C67">
            <w:pPr>
              <w:rPr>
                <w:rFonts w:eastAsia="Calibri"/>
                <w:lang w:eastAsia="en-US"/>
              </w:rPr>
            </w:pPr>
            <w:r w:rsidRPr="004827C8">
              <w:rPr>
                <w:rFonts w:eastAsia="Calibri"/>
                <w:b/>
                <w:lang w:eastAsia="en-US"/>
              </w:rPr>
              <w:t>III. Основные статистические показатели</w:t>
            </w:r>
          </w:p>
        </w:tc>
        <w:tc>
          <w:tcPr>
            <w:tcW w:w="1240" w:type="dxa"/>
            <w:shd w:val="clear" w:color="auto" w:fill="auto"/>
          </w:tcPr>
          <w:p w:rsidR="00BA1FB7" w:rsidRDefault="00CF228F" w:rsidP="00942C67">
            <w:pPr>
              <w:jc w:val="right"/>
              <w:rPr>
                <w:rFonts w:eastAsia="Calibri"/>
                <w:bCs/>
                <w:iCs/>
                <w:lang w:eastAsia="en-US"/>
              </w:rPr>
            </w:pPr>
            <w:r>
              <w:rPr>
                <w:rFonts w:eastAsia="Calibri"/>
                <w:bCs/>
                <w:iCs/>
                <w:lang w:eastAsia="en-US"/>
              </w:rPr>
              <w:t>12-</w:t>
            </w:r>
            <w:r w:rsidR="008A0940">
              <w:rPr>
                <w:rFonts w:eastAsia="Calibri"/>
                <w:bCs/>
                <w:iCs/>
                <w:lang w:eastAsia="en-US"/>
              </w:rPr>
              <w:t>18</w:t>
            </w:r>
          </w:p>
        </w:tc>
      </w:tr>
      <w:tr w:rsidR="00D42B72" w:rsidRPr="00804B11" w:rsidTr="00D42B72">
        <w:tc>
          <w:tcPr>
            <w:tcW w:w="8330" w:type="dxa"/>
            <w:shd w:val="clear" w:color="auto" w:fill="auto"/>
          </w:tcPr>
          <w:p w:rsidR="00804B11" w:rsidRPr="00795EA0" w:rsidRDefault="00CF228F" w:rsidP="00942C67">
            <w:pPr>
              <w:rPr>
                <w:rFonts w:eastAsia="Calibri"/>
                <w:b/>
                <w:lang w:eastAsia="en-US"/>
              </w:rPr>
            </w:pPr>
            <w:r w:rsidRPr="00BA1FB7">
              <w:rPr>
                <w:rFonts w:eastAsia="Calibri"/>
                <w:lang w:eastAsia="en-US"/>
              </w:rPr>
              <w:t>Краткие выводы по разделу</w:t>
            </w:r>
          </w:p>
        </w:tc>
        <w:tc>
          <w:tcPr>
            <w:tcW w:w="1240" w:type="dxa"/>
            <w:shd w:val="clear" w:color="auto" w:fill="auto"/>
          </w:tcPr>
          <w:p w:rsidR="00804B11" w:rsidRPr="00795EA0" w:rsidRDefault="00BF21C0" w:rsidP="00942C67">
            <w:pPr>
              <w:jc w:val="right"/>
              <w:rPr>
                <w:rFonts w:eastAsia="Calibri"/>
                <w:lang w:eastAsia="en-US"/>
              </w:rPr>
            </w:pPr>
            <w:r>
              <w:rPr>
                <w:rFonts w:eastAsia="Calibri"/>
                <w:lang w:eastAsia="en-US"/>
              </w:rPr>
              <w:t>18</w:t>
            </w:r>
            <w:r w:rsidR="00804B11" w:rsidRPr="00795EA0">
              <w:rPr>
                <w:rFonts w:eastAsia="Calibri"/>
                <w:lang w:eastAsia="en-US"/>
              </w:rPr>
              <w:t xml:space="preserve">                                        </w:t>
            </w:r>
          </w:p>
        </w:tc>
      </w:tr>
      <w:tr w:rsidR="00CF228F" w:rsidRPr="00804B11" w:rsidTr="00D42B72">
        <w:tc>
          <w:tcPr>
            <w:tcW w:w="8330" w:type="dxa"/>
            <w:shd w:val="clear" w:color="auto" w:fill="auto"/>
          </w:tcPr>
          <w:p w:rsidR="00CF228F" w:rsidRPr="004827C8" w:rsidRDefault="00CF228F" w:rsidP="00A6703E">
            <w:pPr>
              <w:rPr>
                <w:rFonts w:eastAsia="Calibri"/>
                <w:b/>
                <w:bCs/>
                <w:lang w:eastAsia="en-US"/>
              </w:rPr>
            </w:pPr>
            <w:r w:rsidRPr="004827C8">
              <w:rPr>
                <w:rFonts w:eastAsia="Calibri"/>
                <w:b/>
                <w:bCs/>
                <w:lang w:val="en-US" w:eastAsia="en-US"/>
              </w:rPr>
              <w:t>IV</w:t>
            </w:r>
            <w:r w:rsidRPr="004827C8">
              <w:rPr>
                <w:rFonts w:eastAsia="Calibri"/>
                <w:b/>
                <w:bCs/>
                <w:lang w:eastAsia="en-US"/>
              </w:rPr>
              <w:t>. Библиотечные фонды (формирование, использование, сохранность)</w:t>
            </w:r>
          </w:p>
        </w:tc>
        <w:tc>
          <w:tcPr>
            <w:tcW w:w="1240" w:type="dxa"/>
            <w:shd w:val="clear" w:color="auto" w:fill="auto"/>
          </w:tcPr>
          <w:p w:rsidR="00CF228F" w:rsidRDefault="008A0940" w:rsidP="008A0940">
            <w:pPr>
              <w:jc w:val="right"/>
              <w:rPr>
                <w:rFonts w:eastAsia="Calibri"/>
                <w:lang w:eastAsia="en-US"/>
              </w:rPr>
            </w:pPr>
            <w:r>
              <w:rPr>
                <w:rFonts w:eastAsia="Calibri"/>
                <w:lang w:eastAsia="en-US"/>
              </w:rPr>
              <w:t>18-</w:t>
            </w:r>
            <w:r w:rsidR="005570AA">
              <w:rPr>
                <w:rFonts w:eastAsia="Calibri"/>
                <w:lang w:eastAsia="en-US"/>
              </w:rPr>
              <w:t>30</w:t>
            </w:r>
          </w:p>
        </w:tc>
      </w:tr>
      <w:tr w:rsidR="00CF228F" w:rsidRPr="00804B11" w:rsidTr="00D42B72">
        <w:tc>
          <w:tcPr>
            <w:tcW w:w="8330" w:type="dxa"/>
            <w:shd w:val="clear" w:color="auto" w:fill="auto"/>
          </w:tcPr>
          <w:p w:rsidR="00CF228F" w:rsidRPr="00795EA0" w:rsidRDefault="00CF228F" w:rsidP="00A6703E">
            <w:pPr>
              <w:rPr>
                <w:rFonts w:eastAsia="Calibri"/>
                <w:lang w:eastAsia="en-US"/>
              </w:rPr>
            </w:pPr>
            <w:r w:rsidRPr="000512DF">
              <w:rPr>
                <w:rFonts w:eastAsia="Calibri"/>
                <w:lang w:eastAsia="en-US"/>
              </w:rPr>
              <w:t>Краткие выводы по разделу</w:t>
            </w:r>
          </w:p>
        </w:tc>
        <w:tc>
          <w:tcPr>
            <w:tcW w:w="1240" w:type="dxa"/>
            <w:shd w:val="clear" w:color="auto" w:fill="auto"/>
          </w:tcPr>
          <w:p w:rsidR="00CF228F" w:rsidRPr="00795EA0" w:rsidRDefault="008A0940" w:rsidP="00942C67">
            <w:pPr>
              <w:jc w:val="right"/>
              <w:rPr>
                <w:rFonts w:eastAsia="Calibri"/>
                <w:lang w:eastAsia="en-US"/>
              </w:rPr>
            </w:pPr>
            <w:r>
              <w:rPr>
                <w:rFonts w:eastAsia="Calibri"/>
                <w:lang w:eastAsia="en-US"/>
              </w:rPr>
              <w:t xml:space="preserve">  29-30</w:t>
            </w:r>
          </w:p>
        </w:tc>
      </w:tr>
      <w:tr w:rsidR="00CF228F" w:rsidRPr="00804B11" w:rsidTr="00D42B72">
        <w:tc>
          <w:tcPr>
            <w:tcW w:w="8330" w:type="dxa"/>
            <w:shd w:val="clear" w:color="auto" w:fill="auto"/>
          </w:tcPr>
          <w:p w:rsidR="00CF228F" w:rsidRPr="000512DF" w:rsidRDefault="00CF228F" w:rsidP="000512DF">
            <w:pPr>
              <w:contextualSpacing/>
              <w:rPr>
                <w:rFonts w:eastAsia="Calibri"/>
                <w:b/>
                <w:bCs/>
                <w:iCs/>
                <w:lang w:eastAsia="en-US"/>
              </w:rPr>
            </w:pPr>
            <w:r w:rsidRPr="000512DF">
              <w:rPr>
                <w:rFonts w:eastAsia="Calibri"/>
                <w:b/>
                <w:bCs/>
                <w:iCs/>
                <w:lang w:eastAsia="en-US"/>
              </w:rPr>
              <w:t>V. Каталогизация и оцифровка библиотечного фонда</w:t>
            </w:r>
          </w:p>
        </w:tc>
        <w:tc>
          <w:tcPr>
            <w:tcW w:w="1240" w:type="dxa"/>
            <w:shd w:val="clear" w:color="auto" w:fill="auto"/>
          </w:tcPr>
          <w:p w:rsidR="00CF228F" w:rsidRPr="00795EA0" w:rsidRDefault="008A0940" w:rsidP="00942C67">
            <w:pPr>
              <w:jc w:val="right"/>
              <w:rPr>
                <w:rFonts w:eastAsia="Calibri"/>
                <w:bCs/>
                <w:iCs/>
                <w:lang w:eastAsia="en-US"/>
              </w:rPr>
            </w:pPr>
            <w:r>
              <w:rPr>
                <w:rFonts w:eastAsia="Calibri"/>
                <w:lang w:eastAsia="en-US"/>
              </w:rPr>
              <w:t>30</w:t>
            </w:r>
            <w:r w:rsidR="00CF228F">
              <w:rPr>
                <w:rFonts w:eastAsia="Calibri"/>
                <w:lang w:eastAsia="en-US"/>
              </w:rPr>
              <w:t>-32</w:t>
            </w:r>
          </w:p>
        </w:tc>
      </w:tr>
      <w:tr w:rsidR="00CF228F" w:rsidRPr="00804B11" w:rsidTr="00D42B72">
        <w:tc>
          <w:tcPr>
            <w:tcW w:w="8330" w:type="dxa"/>
            <w:shd w:val="clear" w:color="auto" w:fill="auto"/>
          </w:tcPr>
          <w:p w:rsidR="00CF228F" w:rsidRPr="00795EA0" w:rsidRDefault="00CF228F" w:rsidP="000512DF">
            <w:pPr>
              <w:rPr>
                <w:rFonts w:eastAsia="Calibri"/>
                <w:bCs/>
                <w:iCs/>
                <w:lang w:eastAsia="en-US"/>
              </w:rPr>
            </w:pPr>
            <w:r w:rsidRPr="000512DF">
              <w:rPr>
                <w:rFonts w:eastAsia="Calibri"/>
                <w:bCs/>
                <w:iCs/>
                <w:lang w:eastAsia="en-US"/>
              </w:rPr>
              <w:t>5.1. Создание электронных каталогов (</w:t>
            </w:r>
            <w:proofErr w:type="gramStart"/>
            <w:r w:rsidRPr="000512DF">
              <w:rPr>
                <w:rFonts w:eastAsia="Calibri"/>
                <w:bCs/>
                <w:iCs/>
                <w:lang w:eastAsia="en-US"/>
              </w:rPr>
              <w:t>ЭК</w:t>
            </w:r>
            <w:proofErr w:type="gramEnd"/>
            <w:r w:rsidRPr="000512DF">
              <w:rPr>
                <w:rFonts w:eastAsia="Calibri"/>
                <w:bCs/>
                <w:iCs/>
                <w:lang w:eastAsia="en-US"/>
              </w:rPr>
              <w:t>) и других баз данных</w:t>
            </w:r>
          </w:p>
        </w:tc>
        <w:tc>
          <w:tcPr>
            <w:tcW w:w="1240" w:type="dxa"/>
            <w:shd w:val="clear" w:color="auto" w:fill="auto"/>
          </w:tcPr>
          <w:p w:rsidR="00CF228F" w:rsidRPr="00795EA0" w:rsidRDefault="008A0940" w:rsidP="00942C67">
            <w:pPr>
              <w:jc w:val="right"/>
              <w:rPr>
                <w:rFonts w:eastAsia="Calibri"/>
                <w:bCs/>
                <w:iCs/>
                <w:lang w:eastAsia="en-US"/>
              </w:rPr>
            </w:pPr>
            <w:r>
              <w:rPr>
                <w:rFonts w:eastAsia="Calibri"/>
                <w:bCs/>
                <w:iCs/>
                <w:lang w:eastAsia="en-US"/>
              </w:rPr>
              <w:t>30</w:t>
            </w:r>
          </w:p>
        </w:tc>
      </w:tr>
      <w:tr w:rsidR="00CF228F" w:rsidRPr="00804B11" w:rsidTr="00D42B72">
        <w:tc>
          <w:tcPr>
            <w:tcW w:w="8330" w:type="dxa"/>
            <w:shd w:val="clear" w:color="auto" w:fill="auto"/>
          </w:tcPr>
          <w:p w:rsidR="00CF228F" w:rsidRPr="00795EA0" w:rsidRDefault="00CF228F" w:rsidP="00022843">
            <w:pPr>
              <w:rPr>
                <w:rFonts w:eastAsia="Calibri"/>
                <w:bCs/>
                <w:iCs/>
                <w:lang w:eastAsia="en-US"/>
              </w:rPr>
            </w:pPr>
            <w:r w:rsidRPr="00022843">
              <w:rPr>
                <w:rFonts w:eastAsia="Calibri"/>
                <w:bCs/>
                <w:iCs/>
                <w:lang w:eastAsia="en-US"/>
              </w:rPr>
              <w:t>5.2. Оцифровка документов библиотечного фонда муниципальных библиотек</w:t>
            </w:r>
          </w:p>
        </w:tc>
        <w:tc>
          <w:tcPr>
            <w:tcW w:w="1240" w:type="dxa"/>
            <w:shd w:val="clear" w:color="auto" w:fill="auto"/>
          </w:tcPr>
          <w:p w:rsidR="00CF228F" w:rsidRPr="00795EA0" w:rsidRDefault="008A0940" w:rsidP="00942C67">
            <w:pPr>
              <w:jc w:val="right"/>
              <w:rPr>
                <w:rFonts w:eastAsia="Calibri"/>
                <w:bCs/>
                <w:iCs/>
                <w:lang w:eastAsia="en-US"/>
              </w:rPr>
            </w:pPr>
            <w:r>
              <w:rPr>
                <w:rFonts w:eastAsia="Calibri"/>
                <w:bCs/>
                <w:iCs/>
                <w:lang w:eastAsia="en-US"/>
              </w:rPr>
              <w:t>31</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BD22CC">
              <w:rPr>
                <w:rFonts w:eastAsia="Calibri"/>
                <w:bCs/>
                <w:iCs/>
                <w:lang w:eastAsia="en-US"/>
              </w:rPr>
              <w:t>5.3. Обеспечение удаленным пользователям доступа к полнотекстовым документам электронных библиотечных систем</w:t>
            </w:r>
          </w:p>
        </w:tc>
        <w:tc>
          <w:tcPr>
            <w:tcW w:w="1240" w:type="dxa"/>
            <w:shd w:val="clear" w:color="auto" w:fill="auto"/>
          </w:tcPr>
          <w:p w:rsidR="00CF228F" w:rsidRPr="00795EA0" w:rsidRDefault="00602D73" w:rsidP="00942C67">
            <w:pPr>
              <w:jc w:val="right"/>
              <w:rPr>
                <w:rFonts w:eastAsia="Calibri"/>
                <w:bCs/>
                <w:iCs/>
                <w:lang w:eastAsia="en-US"/>
              </w:rPr>
            </w:pPr>
            <w:r>
              <w:rPr>
                <w:rFonts w:eastAsia="Calibri"/>
                <w:bCs/>
                <w:iCs/>
                <w:lang w:eastAsia="en-US"/>
              </w:rPr>
              <w:t>31</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BD22CC">
              <w:rPr>
                <w:rFonts w:eastAsia="Calibri"/>
                <w:bCs/>
                <w:iCs/>
                <w:lang w:eastAsia="en-US"/>
              </w:rPr>
              <w:t>5.4. Представительство муниципальных библиотек в сети Интернет</w:t>
            </w:r>
          </w:p>
        </w:tc>
        <w:tc>
          <w:tcPr>
            <w:tcW w:w="1240" w:type="dxa"/>
            <w:shd w:val="clear" w:color="auto" w:fill="auto"/>
          </w:tcPr>
          <w:p w:rsidR="00CF228F" w:rsidRPr="00795EA0" w:rsidRDefault="00602D73" w:rsidP="00942C67">
            <w:pPr>
              <w:jc w:val="right"/>
              <w:rPr>
                <w:rFonts w:eastAsia="Calibri"/>
                <w:bCs/>
                <w:iCs/>
                <w:lang w:eastAsia="en-US"/>
              </w:rPr>
            </w:pPr>
            <w:r>
              <w:rPr>
                <w:rFonts w:eastAsia="Calibri"/>
                <w:bCs/>
                <w:iCs/>
                <w:lang w:eastAsia="en-US"/>
              </w:rPr>
              <w:t>31</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BD22CC">
              <w:rPr>
                <w:rFonts w:eastAsia="Calibri"/>
                <w:bCs/>
                <w:iCs/>
                <w:lang w:eastAsia="en-US"/>
              </w:rPr>
              <w:t>5.5. Анализ состояния и использования электронных сетевых ресурсов</w:t>
            </w:r>
          </w:p>
        </w:tc>
        <w:tc>
          <w:tcPr>
            <w:tcW w:w="1240" w:type="dxa"/>
            <w:shd w:val="clear" w:color="auto" w:fill="auto"/>
          </w:tcPr>
          <w:p w:rsidR="00CF228F" w:rsidRPr="00795EA0" w:rsidRDefault="00602D73" w:rsidP="00942C67">
            <w:pPr>
              <w:jc w:val="right"/>
              <w:rPr>
                <w:rFonts w:eastAsia="Calibri"/>
                <w:bCs/>
                <w:iCs/>
                <w:lang w:eastAsia="en-US"/>
              </w:rPr>
            </w:pPr>
            <w:r>
              <w:rPr>
                <w:rFonts w:eastAsia="Calibri"/>
                <w:bCs/>
                <w:iCs/>
                <w:lang w:eastAsia="en-US"/>
              </w:rPr>
              <w:t>32</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6B24A1">
              <w:rPr>
                <w:rFonts w:eastAsia="Calibri"/>
                <w:bCs/>
                <w:iCs/>
                <w:lang w:eastAsia="en-US"/>
              </w:rPr>
              <w:t>Краткие выводы по разделу</w:t>
            </w:r>
          </w:p>
        </w:tc>
        <w:tc>
          <w:tcPr>
            <w:tcW w:w="1240" w:type="dxa"/>
            <w:shd w:val="clear" w:color="auto" w:fill="auto"/>
          </w:tcPr>
          <w:p w:rsidR="00CF228F" w:rsidRPr="00795EA0" w:rsidRDefault="00CF228F" w:rsidP="00942C67">
            <w:pPr>
              <w:jc w:val="right"/>
              <w:rPr>
                <w:rFonts w:eastAsia="Calibri"/>
                <w:bCs/>
                <w:iCs/>
                <w:lang w:eastAsia="en-US"/>
              </w:rPr>
            </w:pPr>
            <w:r>
              <w:rPr>
                <w:rFonts w:eastAsia="Calibri"/>
                <w:bCs/>
                <w:iCs/>
                <w:lang w:eastAsia="en-US"/>
              </w:rPr>
              <w:t>32</w:t>
            </w:r>
          </w:p>
        </w:tc>
      </w:tr>
      <w:tr w:rsidR="00CF228F" w:rsidRPr="00804B11" w:rsidTr="00D42B72">
        <w:tc>
          <w:tcPr>
            <w:tcW w:w="8330" w:type="dxa"/>
            <w:shd w:val="clear" w:color="auto" w:fill="auto"/>
          </w:tcPr>
          <w:p w:rsidR="00CF228F" w:rsidRPr="006B24A1" w:rsidRDefault="00CF228F" w:rsidP="00942C67">
            <w:pPr>
              <w:rPr>
                <w:rFonts w:eastAsia="Calibri"/>
                <w:b/>
                <w:bCs/>
                <w:iCs/>
                <w:lang w:eastAsia="en-US"/>
              </w:rPr>
            </w:pPr>
            <w:r w:rsidRPr="006B24A1">
              <w:rPr>
                <w:rFonts w:eastAsia="Calibri"/>
                <w:b/>
                <w:bCs/>
                <w:iCs/>
                <w:lang w:eastAsia="en-US"/>
              </w:rPr>
              <w:t>VI. Организация и содержание библиотечного обслуживания  пользователей</w:t>
            </w:r>
          </w:p>
        </w:tc>
        <w:tc>
          <w:tcPr>
            <w:tcW w:w="1240" w:type="dxa"/>
            <w:shd w:val="clear" w:color="auto" w:fill="auto"/>
          </w:tcPr>
          <w:p w:rsidR="00CF228F" w:rsidRPr="00795EA0" w:rsidRDefault="00CF228F" w:rsidP="00942C67">
            <w:pPr>
              <w:jc w:val="right"/>
              <w:rPr>
                <w:rFonts w:eastAsia="Calibri"/>
                <w:bCs/>
                <w:iCs/>
                <w:lang w:eastAsia="en-US"/>
              </w:rPr>
            </w:pPr>
            <w:r>
              <w:rPr>
                <w:rFonts w:eastAsia="Calibri"/>
                <w:bCs/>
                <w:iCs/>
                <w:lang w:eastAsia="en-US"/>
              </w:rPr>
              <w:t>32-64</w:t>
            </w:r>
          </w:p>
        </w:tc>
      </w:tr>
      <w:tr w:rsidR="00CF228F" w:rsidRPr="00804B11" w:rsidTr="00D42B72">
        <w:tc>
          <w:tcPr>
            <w:tcW w:w="8330" w:type="dxa"/>
            <w:shd w:val="clear" w:color="auto" w:fill="auto"/>
          </w:tcPr>
          <w:p w:rsidR="00CF228F" w:rsidRPr="006B24A1" w:rsidRDefault="00CF228F" w:rsidP="00942C67">
            <w:pPr>
              <w:rPr>
                <w:rFonts w:eastAsia="Calibri"/>
                <w:bCs/>
                <w:iCs/>
                <w:lang w:eastAsia="en-US"/>
              </w:rPr>
            </w:pPr>
            <w:r w:rsidRPr="006B24A1">
              <w:rPr>
                <w:rFonts w:eastAsia="Calibri"/>
                <w:bCs/>
                <w:iCs/>
                <w:lang w:eastAsia="en-US"/>
              </w:rPr>
              <w:t>6.1. Общая характеристика основных направлений библиотечного обслуживания</w:t>
            </w:r>
          </w:p>
        </w:tc>
        <w:tc>
          <w:tcPr>
            <w:tcW w:w="1240" w:type="dxa"/>
            <w:shd w:val="clear" w:color="auto" w:fill="auto"/>
          </w:tcPr>
          <w:p w:rsidR="00CF228F" w:rsidRPr="00795EA0" w:rsidRDefault="00CF228F" w:rsidP="00942C67">
            <w:pPr>
              <w:jc w:val="right"/>
              <w:rPr>
                <w:rFonts w:eastAsia="Calibri"/>
                <w:bCs/>
                <w:iCs/>
                <w:lang w:eastAsia="en-US"/>
              </w:rPr>
            </w:pPr>
            <w:r>
              <w:rPr>
                <w:rFonts w:eastAsia="Calibri"/>
                <w:bCs/>
                <w:iCs/>
                <w:lang w:eastAsia="en-US"/>
              </w:rPr>
              <w:t>32-33</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6B24A1">
              <w:rPr>
                <w:rFonts w:eastAsia="Calibri"/>
                <w:bCs/>
                <w:iCs/>
                <w:lang w:eastAsia="en-US"/>
              </w:rPr>
              <w:t>6.2. Программно-проектная деятельность библиотек</w:t>
            </w:r>
          </w:p>
        </w:tc>
        <w:tc>
          <w:tcPr>
            <w:tcW w:w="1240" w:type="dxa"/>
            <w:shd w:val="clear" w:color="auto" w:fill="auto"/>
          </w:tcPr>
          <w:p w:rsidR="00CF228F" w:rsidRPr="00795EA0" w:rsidRDefault="00602D73" w:rsidP="00942C67">
            <w:pPr>
              <w:jc w:val="right"/>
              <w:rPr>
                <w:rFonts w:eastAsia="Calibri"/>
                <w:bCs/>
                <w:iCs/>
                <w:lang w:eastAsia="en-US"/>
              </w:rPr>
            </w:pPr>
            <w:r>
              <w:rPr>
                <w:rFonts w:eastAsia="Calibri"/>
                <w:bCs/>
                <w:iCs/>
                <w:lang w:eastAsia="en-US"/>
              </w:rPr>
              <w:t>33-34</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6B24A1">
              <w:rPr>
                <w:rFonts w:eastAsia="Calibri"/>
                <w:bCs/>
                <w:iCs/>
                <w:lang w:eastAsia="en-US"/>
              </w:rPr>
              <w:t>6.3. Культурно-просветительская деятельность</w:t>
            </w:r>
          </w:p>
        </w:tc>
        <w:tc>
          <w:tcPr>
            <w:tcW w:w="1240" w:type="dxa"/>
            <w:shd w:val="clear" w:color="auto" w:fill="auto"/>
          </w:tcPr>
          <w:p w:rsidR="00CF228F" w:rsidRPr="00795EA0" w:rsidRDefault="00602D73" w:rsidP="00942C67">
            <w:pPr>
              <w:jc w:val="right"/>
              <w:rPr>
                <w:rFonts w:eastAsia="Calibri"/>
                <w:bCs/>
                <w:iCs/>
                <w:lang w:eastAsia="en-US"/>
              </w:rPr>
            </w:pPr>
            <w:r>
              <w:rPr>
                <w:rFonts w:eastAsia="Calibri"/>
                <w:bCs/>
                <w:iCs/>
                <w:lang w:eastAsia="en-US"/>
              </w:rPr>
              <w:t>34-47</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801511">
              <w:rPr>
                <w:rFonts w:eastAsia="Calibri"/>
                <w:bCs/>
                <w:iCs/>
                <w:lang w:eastAsia="en-US"/>
              </w:rPr>
              <w:t>6.4. Обслуживание удаленных пользователей</w:t>
            </w:r>
          </w:p>
        </w:tc>
        <w:tc>
          <w:tcPr>
            <w:tcW w:w="1240" w:type="dxa"/>
            <w:shd w:val="clear" w:color="auto" w:fill="auto"/>
          </w:tcPr>
          <w:p w:rsidR="00CF228F" w:rsidRPr="00795EA0" w:rsidRDefault="00602D73" w:rsidP="00942C67">
            <w:pPr>
              <w:jc w:val="right"/>
              <w:rPr>
                <w:rFonts w:eastAsia="Calibri"/>
                <w:bCs/>
                <w:iCs/>
                <w:lang w:eastAsia="en-US"/>
              </w:rPr>
            </w:pPr>
            <w:r>
              <w:rPr>
                <w:rFonts w:eastAsia="Calibri"/>
                <w:bCs/>
                <w:iCs/>
                <w:lang w:eastAsia="en-US"/>
              </w:rPr>
              <w:t>47-49</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801511">
              <w:rPr>
                <w:rFonts w:eastAsia="Calibri"/>
                <w:bCs/>
                <w:iCs/>
                <w:lang w:eastAsia="en-US"/>
              </w:rPr>
              <w:t>6.5. Библиотечное обслуживание детей</w:t>
            </w:r>
          </w:p>
        </w:tc>
        <w:tc>
          <w:tcPr>
            <w:tcW w:w="1240" w:type="dxa"/>
            <w:shd w:val="clear" w:color="auto" w:fill="auto"/>
          </w:tcPr>
          <w:p w:rsidR="00CF228F" w:rsidRPr="00795EA0" w:rsidRDefault="00602D73" w:rsidP="00942C67">
            <w:pPr>
              <w:jc w:val="right"/>
              <w:rPr>
                <w:rFonts w:eastAsia="Calibri"/>
                <w:bCs/>
                <w:iCs/>
                <w:lang w:eastAsia="en-US"/>
              </w:rPr>
            </w:pPr>
            <w:r>
              <w:rPr>
                <w:rFonts w:eastAsia="Calibri"/>
                <w:bCs/>
                <w:iCs/>
                <w:lang w:eastAsia="en-US"/>
              </w:rPr>
              <w:t>49-51</w:t>
            </w:r>
          </w:p>
        </w:tc>
      </w:tr>
      <w:tr w:rsidR="00602D73" w:rsidRPr="00804B11" w:rsidTr="00D42B72">
        <w:tc>
          <w:tcPr>
            <w:tcW w:w="8330" w:type="dxa"/>
            <w:shd w:val="clear" w:color="auto" w:fill="auto"/>
          </w:tcPr>
          <w:p w:rsidR="00602D73" w:rsidRPr="00801511" w:rsidRDefault="00602D73" w:rsidP="00942C67">
            <w:pPr>
              <w:rPr>
                <w:rFonts w:eastAsia="Calibri"/>
                <w:bCs/>
                <w:iCs/>
                <w:lang w:eastAsia="en-US"/>
              </w:rPr>
            </w:pPr>
            <w:r>
              <w:rPr>
                <w:rFonts w:eastAsia="Calibri"/>
                <w:bCs/>
                <w:iCs/>
                <w:lang w:eastAsia="en-US"/>
              </w:rPr>
              <w:t>6.6. Библиотечное обслуживание молодежи</w:t>
            </w:r>
          </w:p>
        </w:tc>
        <w:tc>
          <w:tcPr>
            <w:tcW w:w="1240" w:type="dxa"/>
            <w:shd w:val="clear" w:color="auto" w:fill="auto"/>
          </w:tcPr>
          <w:p w:rsidR="00602D73" w:rsidRDefault="009805F7" w:rsidP="00942C67">
            <w:pPr>
              <w:jc w:val="right"/>
              <w:rPr>
                <w:rFonts w:eastAsia="Calibri"/>
                <w:bCs/>
                <w:iCs/>
                <w:lang w:eastAsia="en-US"/>
              </w:rPr>
            </w:pPr>
            <w:r>
              <w:rPr>
                <w:rFonts w:eastAsia="Calibri"/>
                <w:bCs/>
                <w:iCs/>
                <w:lang w:eastAsia="en-US"/>
              </w:rPr>
              <w:t>51-53</w:t>
            </w:r>
          </w:p>
        </w:tc>
      </w:tr>
      <w:tr w:rsidR="00CF228F" w:rsidRPr="00804B11" w:rsidTr="00D42B72">
        <w:tc>
          <w:tcPr>
            <w:tcW w:w="8330" w:type="dxa"/>
            <w:shd w:val="clear" w:color="auto" w:fill="auto"/>
          </w:tcPr>
          <w:p w:rsidR="00CF228F" w:rsidRPr="00795EA0" w:rsidRDefault="009805F7" w:rsidP="00942C67">
            <w:pPr>
              <w:rPr>
                <w:rFonts w:eastAsia="Calibri"/>
                <w:bCs/>
                <w:iCs/>
                <w:lang w:eastAsia="en-US"/>
              </w:rPr>
            </w:pPr>
            <w:r>
              <w:rPr>
                <w:rFonts w:eastAsia="Calibri"/>
                <w:bCs/>
                <w:iCs/>
                <w:lang w:eastAsia="en-US"/>
              </w:rPr>
              <w:t>6.7</w:t>
            </w:r>
            <w:r w:rsidR="00CF228F" w:rsidRPr="0022093D">
              <w:rPr>
                <w:rFonts w:eastAsia="Calibri"/>
                <w:bCs/>
                <w:iCs/>
                <w:lang w:eastAsia="en-US"/>
              </w:rPr>
              <w:t>. Библиотечное обслуживание людей с ограниченными возможностями</w:t>
            </w:r>
          </w:p>
        </w:tc>
        <w:tc>
          <w:tcPr>
            <w:tcW w:w="1240" w:type="dxa"/>
            <w:shd w:val="clear" w:color="auto" w:fill="auto"/>
          </w:tcPr>
          <w:p w:rsidR="00CF228F" w:rsidRPr="00795EA0" w:rsidRDefault="00602D73" w:rsidP="0022093D">
            <w:pPr>
              <w:jc w:val="right"/>
              <w:rPr>
                <w:rFonts w:eastAsia="Calibri"/>
                <w:bCs/>
                <w:iCs/>
                <w:lang w:eastAsia="en-US"/>
              </w:rPr>
            </w:pPr>
            <w:r>
              <w:rPr>
                <w:rFonts w:eastAsia="Calibri"/>
                <w:bCs/>
                <w:iCs/>
                <w:lang w:eastAsia="en-US"/>
              </w:rPr>
              <w:t>5</w:t>
            </w:r>
            <w:r w:rsidR="009805F7">
              <w:rPr>
                <w:rFonts w:eastAsia="Calibri"/>
                <w:bCs/>
                <w:iCs/>
                <w:lang w:eastAsia="en-US"/>
              </w:rPr>
              <w:t>3-54</w:t>
            </w:r>
          </w:p>
        </w:tc>
      </w:tr>
      <w:tr w:rsidR="00CF228F" w:rsidRPr="00804B11" w:rsidTr="00D42B72">
        <w:tc>
          <w:tcPr>
            <w:tcW w:w="8330" w:type="dxa"/>
            <w:shd w:val="clear" w:color="auto" w:fill="auto"/>
          </w:tcPr>
          <w:p w:rsidR="00CF228F" w:rsidRPr="009805F7" w:rsidRDefault="009805F7" w:rsidP="00942C67">
            <w:pPr>
              <w:rPr>
                <w:rFonts w:eastAsia="Calibri"/>
                <w:b/>
                <w:bCs/>
                <w:iCs/>
                <w:lang w:eastAsia="en-US"/>
              </w:rPr>
            </w:pPr>
            <w:r>
              <w:rPr>
                <w:rFonts w:eastAsia="Calibri"/>
                <w:bCs/>
                <w:iCs/>
                <w:lang w:eastAsia="en-US"/>
              </w:rPr>
              <w:t>6.8.</w:t>
            </w:r>
            <w:r w:rsidRPr="009805F7">
              <w:rPr>
                <w:b/>
                <w:sz w:val="28"/>
                <w:szCs w:val="28"/>
              </w:rPr>
              <w:t xml:space="preserve"> </w:t>
            </w:r>
            <w:r w:rsidRPr="009805F7">
              <w:rPr>
                <w:rFonts w:eastAsia="Calibri"/>
                <w:bCs/>
                <w:iCs/>
                <w:lang w:eastAsia="en-US"/>
              </w:rPr>
              <w:t>Досуговая деятельность. Кружки и клубы по интересам (творческие любительские объединения)</w:t>
            </w:r>
            <w:r>
              <w:rPr>
                <w:rFonts w:eastAsia="Calibri"/>
                <w:bCs/>
                <w:iCs/>
                <w:lang w:eastAsia="en-US"/>
              </w:rPr>
              <w:t xml:space="preserve"> </w:t>
            </w:r>
          </w:p>
        </w:tc>
        <w:tc>
          <w:tcPr>
            <w:tcW w:w="1240" w:type="dxa"/>
            <w:shd w:val="clear" w:color="auto" w:fill="auto"/>
          </w:tcPr>
          <w:p w:rsidR="00CF228F" w:rsidRPr="00795EA0" w:rsidRDefault="009805F7" w:rsidP="00942C67">
            <w:pPr>
              <w:jc w:val="right"/>
              <w:rPr>
                <w:rFonts w:eastAsia="Calibri"/>
                <w:bCs/>
                <w:iCs/>
                <w:lang w:eastAsia="en-US"/>
              </w:rPr>
            </w:pPr>
            <w:r>
              <w:rPr>
                <w:rFonts w:eastAsia="Calibri"/>
                <w:bCs/>
                <w:iCs/>
                <w:lang w:eastAsia="en-US"/>
              </w:rPr>
              <w:t>54-57</w:t>
            </w:r>
          </w:p>
        </w:tc>
      </w:tr>
      <w:tr w:rsidR="00CF228F" w:rsidRPr="00804B11" w:rsidTr="00D42B72">
        <w:tc>
          <w:tcPr>
            <w:tcW w:w="8330" w:type="dxa"/>
            <w:shd w:val="clear" w:color="auto" w:fill="auto"/>
          </w:tcPr>
          <w:p w:rsidR="00CF228F" w:rsidRPr="00795EA0" w:rsidRDefault="009805F7" w:rsidP="00C97B77">
            <w:pPr>
              <w:rPr>
                <w:rFonts w:eastAsia="Calibri"/>
                <w:bCs/>
                <w:iCs/>
                <w:lang w:eastAsia="en-US"/>
              </w:rPr>
            </w:pPr>
            <w:r>
              <w:rPr>
                <w:rFonts w:eastAsia="Calibri"/>
                <w:bCs/>
                <w:iCs/>
                <w:lang w:eastAsia="en-US"/>
              </w:rPr>
              <w:t>6.9</w:t>
            </w:r>
            <w:r w:rsidR="00CF228F" w:rsidRPr="0022093D">
              <w:rPr>
                <w:rFonts w:eastAsia="Calibri"/>
                <w:bCs/>
                <w:iCs/>
                <w:lang w:eastAsia="en-US"/>
              </w:rPr>
              <w:t xml:space="preserve">. </w:t>
            </w:r>
            <w:r w:rsidR="00C97B77" w:rsidRPr="00C97B77">
              <w:rPr>
                <w:rFonts w:eastAsia="Calibri"/>
                <w:bCs/>
                <w:iCs/>
                <w:lang w:eastAsia="en-US"/>
              </w:rPr>
              <w:t>Продвижение книги и чтения</w:t>
            </w:r>
          </w:p>
        </w:tc>
        <w:tc>
          <w:tcPr>
            <w:tcW w:w="1240" w:type="dxa"/>
            <w:shd w:val="clear" w:color="auto" w:fill="auto"/>
          </w:tcPr>
          <w:p w:rsidR="00CF228F" w:rsidRPr="00795EA0" w:rsidRDefault="009805F7" w:rsidP="00942C67">
            <w:pPr>
              <w:jc w:val="right"/>
              <w:rPr>
                <w:rFonts w:eastAsia="Calibri"/>
                <w:bCs/>
                <w:iCs/>
                <w:lang w:eastAsia="en-US"/>
              </w:rPr>
            </w:pPr>
            <w:r>
              <w:rPr>
                <w:rFonts w:eastAsia="Calibri"/>
                <w:bCs/>
                <w:iCs/>
                <w:lang w:eastAsia="en-US"/>
              </w:rPr>
              <w:t>57</w:t>
            </w:r>
            <w:r w:rsidR="00C97B77">
              <w:rPr>
                <w:rFonts w:eastAsia="Calibri"/>
                <w:bCs/>
                <w:iCs/>
                <w:lang w:eastAsia="en-US"/>
              </w:rPr>
              <w:t>-59</w:t>
            </w:r>
          </w:p>
        </w:tc>
      </w:tr>
      <w:tr w:rsidR="009805F7" w:rsidRPr="00804B11" w:rsidTr="00D42B72">
        <w:tc>
          <w:tcPr>
            <w:tcW w:w="8330" w:type="dxa"/>
            <w:shd w:val="clear" w:color="auto" w:fill="auto"/>
          </w:tcPr>
          <w:p w:rsidR="009805F7" w:rsidRPr="00C97B77" w:rsidRDefault="009805F7" w:rsidP="00942C67">
            <w:pPr>
              <w:rPr>
                <w:rFonts w:eastAsia="Calibri"/>
                <w:b/>
                <w:bCs/>
                <w:iCs/>
                <w:lang w:eastAsia="en-US"/>
              </w:rPr>
            </w:pPr>
            <w:r w:rsidRPr="00C97B77">
              <w:rPr>
                <w:rFonts w:eastAsia="Calibri"/>
                <w:bCs/>
                <w:iCs/>
                <w:lang w:eastAsia="en-US"/>
              </w:rPr>
              <w:t>6</w:t>
            </w:r>
            <w:r w:rsidR="00C97B77" w:rsidRPr="00C97B77">
              <w:rPr>
                <w:rFonts w:eastAsia="Calibri"/>
                <w:bCs/>
                <w:iCs/>
                <w:lang w:eastAsia="en-US"/>
              </w:rPr>
              <w:t>.10</w:t>
            </w:r>
            <w:r w:rsidRPr="00C97B77">
              <w:rPr>
                <w:rFonts w:eastAsia="Calibri"/>
                <w:bCs/>
                <w:iCs/>
                <w:lang w:eastAsia="en-US"/>
              </w:rPr>
              <w:t>.</w:t>
            </w:r>
            <w:r w:rsidRPr="009805F7">
              <w:rPr>
                <w:rFonts w:eastAsia="Calibri"/>
                <w:bCs/>
                <w:iCs/>
                <w:lang w:eastAsia="en-US"/>
              </w:rPr>
              <w:t xml:space="preserve"> </w:t>
            </w:r>
            <w:r w:rsidR="00C97B77" w:rsidRPr="0022093D">
              <w:rPr>
                <w:rFonts w:eastAsia="Calibri"/>
                <w:bCs/>
                <w:iCs/>
                <w:lang w:eastAsia="en-US"/>
              </w:rPr>
              <w:t>Продвижение библиотек и библиотечных услуг</w:t>
            </w:r>
          </w:p>
        </w:tc>
        <w:tc>
          <w:tcPr>
            <w:tcW w:w="1240" w:type="dxa"/>
            <w:shd w:val="clear" w:color="auto" w:fill="auto"/>
          </w:tcPr>
          <w:p w:rsidR="009805F7" w:rsidRDefault="00C97B77" w:rsidP="00942C67">
            <w:pPr>
              <w:jc w:val="right"/>
              <w:rPr>
                <w:rFonts w:eastAsia="Calibri"/>
                <w:bCs/>
                <w:iCs/>
                <w:lang w:eastAsia="en-US"/>
              </w:rPr>
            </w:pPr>
            <w:r>
              <w:rPr>
                <w:rFonts w:eastAsia="Calibri"/>
                <w:bCs/>
                <w:iCs/>
                <w:lang w:eastAsia="en-US"/>
              </w:rPr>
              <w:t>59-60</w:t>
            </w:r>
          </w:p>
        </w:tc>
      </w:tr>
      <w:tr w:rsidR="009805F7" w:rsidRPr="00804B11" w:rsidTr="00D42B72">
        <w:tc>
          <w:tcPr>
            <w:tcW w:w="8330" w:type="dxa"/>
            <w:shd w:val="clear" w:color="auto" w:fill="auto"/>
          </w:tcPr>
          <w:p w:rsidR="009805F7" w:rsidRPr="003C55CB" w:rsidRDefault="003C55CB" w:rsidP="00942C67">
            <w:pPr>
              <w:rPr>
                <w:rFonts w:eastAsia="Calibri"/>
                <w:bCs/>
                <w:iCs/>
                <w:lang w:eastAsia="en-US"/>
              </w:rPr>
            </w:pPr>
            <w:r w:rsidRPr="003C55CB">
              <w:rPr>
                <w:rFonts w:eastAsia="Calibri"/>
                <w:bCs/>
                <w:iCs/>
                <w:lang w:eastAsia="en-US"/>
              </w:rPr>
              <w:t>6.11. Участие библиотек в конкурсах</w:t>
            </w:r>
          </w:p>
        </w:tc>
        <w:tc>
          <w:tcPr>
            <w:tcW w:w="1240" w:type="dxa"/>
            <w:shd w:val="clear" w:color="auto" w:fill="auto"/>
          </w:tcPr>
          <w:p w:rsidR="009805F7" w:rsidRDefault="00C97B77" w:rsidP="00942C67">
            <w:pPr>
              <w:jc w:val="right"/>
              <w:rPr>
                <w:rFonts w:eastAsia="Calibri"/>
                <w:bCs/>
                <w:iCs/>
                <w:lang w:eastAsia="en-US"/>
              </w:rPr>
            </w:pPr>
            <w:r>
              <w:rPr>
                <w:rFonts w:eastAsia="Calibri"/>
                <w:bCs/>
                <w:iCs/>
                <w:lang w:eastAsia="en-US"/>
              </w:rPr>
              <w:t>60-</w:t>
            </w:r>
            <w:r w:rsidR="003C55CB">
              <w:rPr>
                <w:rFonts w:eastAsia="Calibri"/>
                <w:bCs/>
                <w:iCs/>
                <w:lang w:eastAsia="en-US"/>
              </w:rPr>
              <w:t>62</w:t>
            </w:r>
          </w:p>
        </w:tc>
      </w:tr>
      <w:tr w:rsidR="00CF228F" w:rsidRPr="00804B11" w:rsidTr="00D42B72">
        <w:tc>
          <w:tcPr>
            <w:tcW w:w="8330" w:type="dxa"/>
            <w:shd w:val="clear" w:color="auto" w:fill="auto"/>
          </w:tcPr>
          <w:p w:rsidR="00CF228F" w:rsidRPr="00795EA0" w:rsidRDefault="00CF228F" w:rsidP="00942C67">
            <w:pPr>
              <w:rPr>
                <w:rFonts w:eastAsia="Calibri"/>
                <w:b/>
                <w:bCs/>
                <w:iCs/>
                <w:lang w:eastAsia="en-US"/>
              </w:rPr>
            </w:pPr>
            <w:r w:rsidRPr="005F71BC">
              <w:rPr>
                <w:rFonts w:eastAsia="Calibri"/>
                <w:b/>
                <w:bCs/>
                <w:iCs/>
                <w:lang w:eastAsia="en-US"/>
              </w:rPr>
              <w:t>VII. Справочно-библиографическое, информационное и социально-правовое обслуживание пользователей</w:t>
            </w:r>
          </w:p>
        </w:tc>
        <w:tc>
          <w:tcPr>
            <w:tcW w:w="1240" w:type="dxa"/>
            <w:shd w:val="clear" w:color="auto" w:fill="auto"/>
          </w:tcPr>
          <w:p w:rsidR="00CF228F" w:rsidRPr="00795EA0" w:rsidRDefault="003C55CB" w:rsidP="00942C67">
            <w:pPr>
              <w:jc w:val="right"/>
              <w:rPr>
                <w:rFonts w:eastAsia="Calibri"/>
                <w:bCs/>
                <w:iCs/>
                <w:lang w:eastAsia="en-US"/>
              </w:rPr>
            </w:pPr>
            <w:r>
              <w:rPr>
                <w:rFonts w:eastAsia="Calibri"/>
                <w:bCs/>
                <w:iCs/>
                <w:lang w:eastAsia="en-US"/>
              </w:rPr>
              <w:t>63</w:t>
            </w:r>
            <w:r w:rsidR="00873D72">
              <w:rPr>
                <w:rFonts w:eastAsia="Calibri"/>
                <w:bCs/>
                <w:iCs/>
                <w:lang w:eastAsia="en-US"/>
              </w:rPr>
              <w:t>-74</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5F71BC">
              <w:rPr>
                <w:rFonts w:eastAsia="Calibri"/>
                <w:bCs/>
                <w:iCs/>
                <w:lang w:eastAsia="en-US"/>
              </w:rPr>
              <w:t>7.1. Организация и ведение СБА в библиотеках</w:t>
            </w:r>
          </w:p>
        </w:tc>
        <w:tc>
          <w:tcPr>
            <w:tcW w:w="1240" w:type="dxa"/>
            <w:shd w:val="clear" w:color="auto" w:fill="auto"/>
          </w:tcPr>
          <w:p w:rsidR="00CF228F" w:rsidRPr="00795EA0" w:rsidRDefault="003C55CB" w:rsidP="00942C67">
            <w:pPr>
              <w:jc w:val="right"/>
              <w:rPr>
                <w:rFonts w:eastAsia="Calibri"/>
                <w:bCs/>
                <w:iCs/>
                <w:lang w:eastAsia="en-US"/>
              </w:rPr>
            </w:pPr>
            <w:r>
              <w:rPr>
                <w:rFonts w:eastAsia="Calibri"/>
                <w:bCs/>
                <w:iCs/>
                <w:lang w:eastAsia="en-US"/>
              </w:rPr>
              <w:t>63-66</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5F71BC">
              <w:rPr>
                <w:rFonts w:eastAsia="Calibri"/>
                <w:bCs/>
                <w:iCs/>
                <w:lang w:eastAsia="en-US"/>
              </w:rPr>
              <w:t>7.2. Справочно-библиографическое обслуживание индивидуальных пользователей и коллективных абонентов. Развитие системы СБО с использованием ИКТ</w:t>
            </w:r>
          </w:p>
        </w:tc>
        <w:tc>
          <w:tcPr>
            <w:tcW w:w="1240" w:type="dxa"/>
            <w:shd w:val="clear" w:color="auto" w:fill="auto"/>
          </w:tcPr>
          <w:p w:rsidR="00CF228F" w:rsidRPr="00795EA0" w:rsidRDefault="003C55CB" w:rsidP="00942C67">
            <w:pPr>
              <w:jc w:val="right"/>
              <w:rPr>
                <w:rFonts w:eastAsia="Calibri"/>
                <w:bCs/>
                <w:iCs/>
                <w:lang w:eastAsia="en-US"/>
              </w:rPr>
            </w:pPr>
            <w:r>
              <w:rPr>
                <w:rFonts w:eastAsia="Calibri"/>
                <w:bCs/>
                <w:iCs/>
                <w:lang w:eastAsia="en-US"/>
              </w:rPr>
              <w:t>66-67</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5F71BC">
              <w:rPr>
                <w:rFonts w:eastAsia="Calibri"/>
                <w:bCs/>
                <w:iCs/>
                <w:lang w:eastAsia="en-US"/>
              </w:rPr>
              <w:t>7.3. Организация МБА И ЭДД в муниципальных библиотеках</w:t>
            </w:r>
            <w:r w:rsidRPr="005F71BC">
              <w:rPr>
                <w:rFonts w:eastAsia="Calibri"/>
                <w:bCs/>
                <w:iCs/>
                <w:lang w:eastAsia="en-US"/>
              </w:rPr>
              <w:tab/>
            </w:r>
          </w:p>
        </w:tc>
        <w:tc>
          <w:tcPr>
            <w:tcW w:w="1240" w:type="dxa"/>
            <w:shd w:val="clear" w:color="auto" w:fill="auto"/>
          </w:tcPr>
          <w:p w:rsidR="00CF228F" w:rsidRPr="00795EA0" w:rsidRDefault="003C55CB" w:rsidP="00942C67">
            <w:pPr>
              <w:jc w:val="right"/>
              <w:rPr>
                <w:rFonts w:eastAsia="Calibri"/>
                <w:bCs/>
                <w:iCs/>
                <w:lang w:eastAsia="en-US"/>
              </w:rPr>
            </w:pPr>
            <w:r>
              <w:rPr>
                <w:rFonts w:eastAsia="Calibri"/>
                <w:bCs/>
                <w:iCs/>
                <w:lang w:eastAsia="en-US"/>
              </w:rPr>
              <w:t>67-68</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5F71BC">
              <w:rPr>
                <w:rFonts w:eastAsia="Calibri"/>
                <w:bCs/>
                <w:iCs/>
                <w:lang w:eastAsia="en-US"/>
              </w:rPr>
              <w:t>7.4. Формирование информационной культуры пользователей</w:t>
            </w:r>
          </w:p>
        </w:tc>
        <w:tc>
          <w:tcPr>
            <w:tcW w:w="1240" w:type="dxa"/>
            <w:shd w:val="clear" w:color="auto" w:fill="auto"/>
          </w:tcPr>
          <w:p w:rsidR="00CF228F" w:rsidRPr="00795EA0" w:rsidRDefault="003C55CB" w:rsidP="00942C67">
            <w:pPr>
              <w:jc w:val="right"/>
              <w:rPr>
                <w:rFonts w:eastAsia="Calibri"/>
                <w:bCs/>
                <w:iCs/>
                <w:lang w:eastAsia="en-US"/>
              </w:rPr>
            </w:pPr>
            <w:r>
              <w:rPr>
                <w:rFonts w:eastAsia="Calibri"/>
                <w:bCs/>
                <w:iCs/>
                <w:lang w:eastAsia="en-US"/>
              </w:rPr>
              <w:t>68-71</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5F71BC">
              <w:rPr>
                <w:rFonts w:eastAsia="Calibri"/>
                <w:bCs/>
                <w:iCs/>
                <w:lang w:eastAsia="en-US"/>
              </w:rPr>
              <w:t>7.5. Деятельность публичных центров правовой и социально значимой информации</w:t>
            </w:r>
          </w:p>
        </w:tc>
        <w:tc>
          <w:tcPr>
            <w:tcW w:w="1240" w:type="dxa"/>
            <w:shd w:val="clear" w:color="auto" w:fill="auto"/>
          </w:tcPr>
          <w:p w:rsidR="00CF228F" w:rsidRPr="00795EA0" w:rsidRDefault="003C55CB" w:rsidP="00942C67">
            <w:pPr>
              <w:jc w:val="right"/>
              <w:rPr>
                <w:rFonts w:eastAsia="Calibri"/>
                <w:bCs/>
                <w:iCs/>
                <w:lang w:eastAsia="en-US"/>
              </w:rPr>
            </w:pPr>
            <w:r>
              <w:rPr>
                <w:rFonts w:eastAsia="Calibri"/>
                <w:bCs/>
                <w:iCs/>
                <w:lang w:eastAsia="en-US"/>
              </w:rPr>
              <w:t>71</w:t>
            </w:r>
            <w:r w:rsidR="00CF228F">
              <w:rPr>
                <w:rFonts w:eastAsia="Calibri"/>
                <w:bCs/>
                <w:iCs/>
                <w:lang w:eastAsia="en-US"/>
              </w:rPr>
              <w:t>-73</w:t>
            </w:r>
          </w:p>
        </w:tc>
      </w:tr>
      <w:tr w:rsidR="00CF228F" w:rsidRPr="00804B11" w:rsidTr="00D42B72">
        <w:tc>
          <w:tcPr>
            <w:tcW w:w="8330" w:type="dxa"/>
            <w:shd w:val="clear" w:color="auto" w:fill="auto"/>
          </w:tcPr>
          <w:p w:rsidR="00CF228F" w:rsidRPr="005F71BC" w:rsidRDefault="00CF228F" w:rsidP="00942C67">
            <w:pPr>
              <w:rPr>
                <w:rFonts w:eastAsia="Calibri"/>
                <w:bCs/>
                <w:iCs/>
                <w:lang w:eastAsia="en-US"/>
              </w:rPr>
            </w:pPr>
            <w:r w:rsidRPr="005F71BC">
              <w:rPr>
                <w:rFonts w:eastAsia="Calibri"/>
                <w:bCs/>
                <w:iCs/>
                <w:lang w:eastAsia="en-US"/>
              </w:rPr>
              <w:t>7.6. Выпуск библиографической продукции</w:t>
            </w:r>
            <w:r w:rsidRPr="005F71BC">
              <w:rPr>
                <w:rFonts w:eastAsia="Calibri"/>
                <w:bCs/>
                <w:iCs/>
                <w:lang w:eastAsia="en-US"/>
              </w:rPr>
              <w:tab/>
            </w:r>
          </w:p>
        </w:tc>
        <w:tc>
          <w:tcPr>
            <w:tcW w:w="1240" w:type="dxa"/>
            <w:shd w:val="clear" w:color="auto" w:fill="auto"/>
          </w:tcPr>
          <w:p w:rsidR="00CF228F" w:rsidRPr="00795EA0" w:rsidRDefault="003A43DE" w:rsidP="00942C67">
            <w:pPr>
              <w:jc w:val="right"/>
              <w:rPr>
                <w:rFonts w:eastAsia="Calibri"/>
                <w:bCs/>
                <w:iCs/>
                <w:lang w:eastAsia="en-US"/>
              </w:rPr>
            </w:pPr>
            <w:r>
              <w:rPr>
                <w:rFonts w:eastAsia="Calibri"/>
                <w:bCs/>
                <w:iCs/>
                <w:lang w:eastAsia="en-US"/>
              </w:rPr>
              <w:t>73-74</w:t>
            </w:r>
          </w:p>
        </w:tc>
      </w:tr>
      <w:tr w:rsidR="00CF228F" w:rsidRPr="00804B11" w:rsidTr="00D42B72">
        <w:tc>
          <w:tcPr>
            <w:tcW w:w="8330" w:type="dxa"/>
            <w:shd w:val="clear" w:color="auto" w:fill="auto"/>
          </w:tcPr>
          <w:p w:rsidR="00CF228F" w:rsidRPr="005F71BC" w:rsidRDefault="00CF228F" w:rsidP="00942C67">
            <w:pPr>
              <w:rPr>
                <w:rFonts w:eastAsia="Calibri"/>
                <w:bCs/>
                <w:iCs/>
                <w:lang w:eastAsia="en-US"/>
              </w:rPr>
            </w:pPr>
            <w:r w:rsidRPr="005F71BC">
              <w:rPr>
                <w:rFonts w:eastAsia="Calibri"/>
                <w:bCs/>
                <w:iCs/>
                <w:lang w:eastAsia="en-US"/>
              </w:rPr>
              <w:lastRenderedPageBreak/>
              <w:t>Краткие выводы по разделу</w:t>
            </w:r>
          </w:p>
        </w:tc>
        <w:tc>
          <w:tcPr>
            <w:tcW w:w="1240" w:type="dxa"/>
            <w:shd w:val="clear" w:color="auto" w:fill="auto"/>
          </w:tcPr>
          <w:p w:rsidR="00CF228F" w:rsidRPr="00795EA0" w:rsidRDefault="003A43DE" w:rsidP="00942C67">
            <w:pPr>
              <w:jc w:val="right"/>
              <w:rPr>
                <w:rFonts w:eastAsia="Calibri"/>
                <w:bCs/>
                <w:iCs/>
                <w:lang w:eastAsia="en-US"/>
              </w:rPr>
            </w:pPr>
            <w:r>
              <w:rPr>
                <w:rFonts w:eastAsia="Calibri"/>
                <w:bCs/>
                <w:iCs/>
                <w:lang w:eastAsia="en-US"/>
              </w:rPr>
              <w:t>74</w:t>
            </w:r>
          </w:p>
        </w:tc>
      </w:tr>
      <w:tr w:rsidR="00CF228F" w:rsidRPr="00804B11" w:rsidTr="00D42B72">
        <w:tc>
          <w:tcPr>
            <w:tcW w:w="8330" w:type="dxa"/>
            <w:shd w:val="clear" w:color="auto" w:fill="auto"/>
          </w:tcPr>
          <w:p w:rsidR="00CF228F" w:rsidRPr="00014940" w:rsidRDefault="00CF228F" w:rsidP="00942C67">
            <w:pPr>
              <w:rPr>
                <w:rFonts w:eastAsia="Calibri"/>
                <w:b/>
                <w:bCs/>
                <w:iCs/>
                <w:lang w:eastAsia="en-US"/>
              </w:rPr>
            </w:pPr>
            <w:r w:rsidRPr="00014940">
              <w:rPr>
                <w:rFonts w:eastAsia="Calibri"/>
                <w:b/>
                <w:bCs/>
                <w:iCs/>
                <w:lang w:eastAsia="en-US"/>
              </w:rPr>
              <w:t>VIII. Краеведческая деятельность библиотек</w:t>
            </w:r>
          </w:p>
        </w:tc>
        <w:tc>
          <w:tcPr>
            <w:tcW w:w="1240" w:type="dxa"/>
            <w:shd w:val="clear" w:color="auto" w:fill="auto"/>
          </w:tcPr>
          <w:p w:rsidR="00CF228F" w:rsidRPr="00795EA0" w:rsidRDefault="003A43DE" w:rsidP="00942C67">
            <w:pPr>
              <w:jc w:val="right"/>
              <w:rPr>
                <w:rFonts w:eastAsia="Calibri"/>
                <w:bCs/>
                <w:iCs/>
                <w:lang w:eastAsia="en-US"/>
              </w:rPr>
            </w:pPr>
            <w:r>
              <w:rPr>
                <w:rFonts w:eastAsia="Calibri"/>
                <w:bCs/>
                <w:iCs/>
                <w:lang w:eastAsia="en-US"/>
              </w:rPr>
              <w:t>74</w:t>
            </w:r>
            <w:r w:rsidR="00CF228F">
              <w:rPr>
                <w:rFonts w:eastAsia="Calibri"/>
                <w:bCs/>
                <w:iCs/>
                <w:lang w:eastAsia="en-US"/>
              </w:rPr>
              <w:t>-78</w:t>
            </w:r>
          </w:p>
        </w:tc>
      </w:tr>
      <w:tr w:rsidR="00CF228F" w:rsidRPr="00804B11" w:rsidTr="00D42B72">
        <w:tc>
          <w:tcPr>
            <w:tcW w:w="8330" w:type="dxa"/>
            <w:shd w:val="clear" w:color="auto" w:fill="auto"/>
          </w:tcPr>
          <w:p w:rsidR="00CF228F" w:rsidRPr="00795EA0" w:rsidRDefault="00CF228F" w:rsidP="00071253">
            <w:pPr>
              <w:rPr>
                <w:rFonts w:eastAsia="Calibri"/>
                <w:bCs/>
                <w:iCs/>
                <w:lang w:eastAsia="en-US"/>
              </w:rPr>
            </w:pPr>
            <w:r w:rsidRPr="00014940">
              <w:rPr>
                <w:rFonts w:eastAsia="Calibri"/>
                <w:bCs/>
                <w:iCs/>
                <w:lang w:eastAsia="en-US"/>
              </w:rPr>
              <w:t>8.1. Анализ формирования и использования фондов краеведческих документов и местных изданий (движение фонда, источники поступлений, выдача)</w:t>
            </w:r>
          </w:p>
        </w:tc>
        <w:tc>
          <w:tcPr>
            <w:tcW w:w="1240" w:type="dxa"/>
            <w:shd w:val="clear" w:color="auto" w:fill="auto"/>
          </w:tcPr>
          <w:p w:rsidR="00CF228F" w:rsidRPr="00795EA0" w:rsidRDefault="00873D72" w:rsidP="00942C67">
            <w:pPr>
              <w:jc w:val="right"/>
              <w:rPr>
                <w:rFonts w:eastAsia="Calibri"/>
                <w:bCs/>
                <w:iCs/>
                <w:lang w:eastAsia="en-US"/>
              </w:rPr>
            </w:pPr>
            <w:r>
              <w:rPr>
                <w:rFonts w:eastAsia="Calibri"/>
                <w:bCs/>
                <w:iCs/>
                <w:lang w:eastAsia="en-US"/>
              </w:rPr>
              <w:t>75</w:t>
            </w:r>
          </w:p>
        </w:tc>
      </w:tr>
      <w:tr w:rsidR="00CF228F" w:rsidRPr="00804B11" w:rsidTr="00D42B72">
        <w:tc>
          <w:tcPr>
            <w:tcW w:w="8330" w:type="dxa"/>
            <w:shd w:val="clear" w:color="auto" w:fill="auto"/>
          </w:tcPr>
          <w:p w:rsidR="00CF228F" w:rsidRPr="00795EA0" w:rsidRDefault="00CF228F" w:rsidP="00071253">
            <w:pPr>
              <w:rPr>
                <w:rFonts w:eastAsia="Calibri"/>
                <w:bCs/>
                <w:iCs/>
                <w:lang w:eastAsia="en-US"/>
              </w:rPr>
            </w:pPr>
            <w:r w:rsidRPr="00014940">
              <w:rPr>
                <w:rFonts w:eastAsia="Calibri"/>
                <w:bCs/>
                <w:iCs/>
                <w:lang w:eastAsia="en-US"/>
              </w:rPr>
              <w:t>8.2. Формирование краеведческих баз данных и электронных библиотек</w:t>
            </w:r>
          </w:p>
        </w:tc>
        <w:tc>
          <w:tcPr>
            <w:tcW w:w="1240" w:type="dxa"/>
            <w:shd w:val="clear" w:color="auto" w:fill="auto"/>
          </w:tcPr>
          <w:p w:rsidR="00CF228F" w:rsidRPr="00795EA0" w:rsidRDefault="00873D72" w:rsidP="00942C67">
            <w:pPr>
              <w:jc w:val="right"/>
              <w:rPr>
                <w:rFonts w:eastAsia="Calibri"/>
                <w:bCs/>
                <w:iCs/>
                <w:lang w:eastAsia="en-US"/>
              </w:rPr>
            </w:pPr>
            <w:r>
              <w:rPr>
                <w:rFonts w:eastAsia="Calibri"/>
                <w:bCs/>
                <w:iCs/>
                <w:lang w:eastAsia="en-US"/>
              </w:rPr>
              <w:t>75</w:t>
            </w:r>
          </w:p>
        </w:tc>
      </w:tr>
      <w:tr w:rsidR="00CF228F" w:rsidRPr="00804B11" w:rsidTr="00D42B72">
        <w:tc>
          <w:tcPr>
            <w:tcW w:w="8330" w:type="dxa"/>
            <w:shd w:val="clear" w:color="auto" w:fill="auto"/>
          </w:tcPr>
          <w:p w:rsidR="00CF228F" w:rsidRPr="00014940" w:rsidRDefault="00CF228F" w:rsidP="00071253">
            <w:pPr>
              <w:rPr>
                <w:rFonts w:eastAsia="Calibri"/>
                <w:bCs/>
                <w:iCs/>
                <w:lang w:eastAsia="en-US"/>
              </w:rPr>
            </w:pPr>
            <w:r w:rsidRPr="00014940">
              <w:rPr>
                <w:rFonts w:eastAsia="Calibri"/>
                <w:bCs/>
                <w:iCs/>
                <w:lang w:eastAsia="en-US"/>
              </w:rPr>
              <w:t>8.3. Основные направления краеведческой деятельности – по тематике (историческое, литературное, экологическое и др.) и формам работы</w:t>
            </w:r>
          </w:p>
        </w:tc>
        <w:tc>
          <w:tcPr>
            <w:tcW w:w="1240" w:type="dxa"/>
            <w:shd w:val="clear" w:color="auto" w:fill="auto"/>
          </w:tcPr>
          <w:p w:rsidR="00CF228F" w:rsidRPr="00795EA0" w:rsidRDefault="00873D72" w:rsidP="00942C67">
            <w:pPr>
              <w:jc w:val="right"/>
              <w:rPr>
                <w:rFonts w:eastAsia="Calibri"/>
                <w:bCs/>
                <w:iCs/>
                <w:lang w:eastAsia="en-US"/>
              </w:rPr>
            </w:pPr>
            <w:r>
              <w:rPr>
                <w:rFonts w:eastAsia="Calibri"/>
                <w:bCs/>
                <w:iCs/>
                <w:lang w:eastAsia="en-US"/>
              </w:rPr>
              <w:t>76-78</w:t>
            </w:r>
          </w:p>
        </w:tc>
      </w:tr>
      <w:tr w:rsidR="00CF228F" w:rsidRPr="00804B11" w:rsidTr="00D42B72">
        <w:tc>
          <w:tcPr>
            <w:tcW w:w="8330" w:type="dxa"/>
            <w:shd w:val="clear" w:color="auto" w:fill="auto"/>
          </w:tcPr>
          <w:p w:rsidR="00CF228F" w:rsidRPr="00014940" w:rsidRDefault="00CF228F" w:rsidP="00071253">
            <w:pPr>
              <w:rPr>
                <w:rFonts w:eastAsia="Calibri"/>
                <w:bCs/>
                <w:iCs/>
                <w:lang w:eastAsia="en-US"/>
              </w:rPr>
            </w:pPr>
            <w:r w:rsidRPr="00014940">
              <w:rPr>
                <w:rFonts w:eastAsia="Calibri"/>
                <w:bCs/>
                <w:iCs/>
                <w:lang w:eastAsia="en-US"/>
              </w:rPr>
              <w:t xml:space="preserve">8.4. </w:t>
            </w:r>
            <w:r w:rsidRPr="00E56157">
              <w:rPr>
                <w:rFonts w:eastAsia="Calibri"/>
                <w:bCs/>
                <w:iCs/>
                <w:lang w:eastAsia="en-US"/>
              </w:rPr>
              <w:t>Раскрытие и продвижение краеведческих фондов, в том числе создание виртуальных выставок и музеев</w:t>
            </w:r>
          </w:p>
        </w:tc>
        <w:tc>
          <w:tcPr>
            <w:tcW w:w="1240" w:type="dxa"/>
            <w:shd w:val="clear" w:color="auto" w:fill="auto"/>
          </w:tcPr>
          <w:p w:rsidR="00CF228F" w:rsidRPr="00795EA0" w:rsidRDefault="00CF228F" w:rsidP="00014940">
            <w:pPr>
              <w:jc w:val="right"/>
              <w:rPr>
                <w:rFonts w:eastAsia="Calibri"/>
                <w:bCs/>
                <w:iCs/>
                <w:lang w:eastAsia="en-US"/>
              </w:rPr>
            </w:pPr>
            <w:r>
              <w:rPr>
                <w:rFonts w:eastAsia="Calibri"/>
                <w:bCs/>
                <w:iCs/>
                <w:lang w:eastAsia="en-US"/>
              </w:rPr>
              <w:t>78</w:t>
            </w:r>
          </w:p>
        </w:tc>
      </w:tr>
      <w:tr w:rsidR="00CF228F" w:rsidRPr="00804B11" w:rsidTr="00D42B72">
        <w:tc>
          <w:tcPr>
            <w:tcW w:w="8330" w:type="dxa"/>
            <w:shd w:val="clear" w:color="auto" w:fill="auto"/>
          </w:tcPr>
          <w:p w:rsidR="00CF228F" w:rsidRPr="00795EA0" w:rsidRDefault="00CF228F" w:rsidP="00942C67">
            <w:pPr>
              <w:rPr>
                <w:rFonts w:eastAsia="Calibri"/>
                <w:bCs/>
                <w:iCs/>
                <w:lang w:eastAsia="en-US"/>
              </w:rPr>
            </w:pPr>
            <w:r w:rsidRPr="00E56157">
              <w:rPr>
                <w:rFonts w:eastAsia="Calibri"/>
                <w:bCs/>
                <w:iCs/>
                <w:lang w:eastAsia="en-US"/>
              </w:rPr>
              <w:t>Краткие выводы по разделу</w:t>
            </w:r>
          </w:p>
        </w:tc>
        <w:tc>
          <w:tcPr>
            <w:tcW w:w="1240" w:type="dxa"/>
            <w:shd w:val="clear" w:color="auto" w:fill="auto"/>
          </w:tcPr>
          <w:p w:rsidR="00CF228F" w:rsidRPr="00795EA0" w:rsidRDefault="00CF228F" w:rsidP="00942C67">
            <w:pPr>
              <w:jc w:val="right"/>
              <w:rPr>
                <w:rFonts w:eastAsia="Calibri"/>
                <w:bCs/>
                <w:iCs/>
                <w:lang w:eastAsia="en-US"/>
              </w:rPr>
            </w:pPr>
            <w:r>
              <w:rPr>
                <w:rFonts w:eastAsia="Calibri"/>
                <w:bCs/>
                <w:iCs/>
                <w:lang w:eastAsia="en-US"/>
              </w:rPr>
              <w:t>78</w:t>
            </w:r>
          </w:p>
        </w:tc>
      </w:tr>
      <w:tr w:rsidR="00CF228F" w:rsidRPr="00804B11" w:rsidTr="00D42B72">
        <w:tc>
          <w:tcPr>
            <w:tcW w:w="8330" w:type="dxa"/>
            <w:shd w:val="clear" w:color="auto" w:fill="auto"/>
          </w:tcPr>
          <w:p w:rsidR="00CF228F" w:rsidRPr="00795EA0" w:rsidRDefault="00CF228F" w:rsidP="00942C67">
            <w:pPr>
              <w:rPr>
                <w:rFonts w:eastAsia="Calibri"/>
                <w:b/>
                <w:bCs/>
                <w:iCs/>
                <w:lang w:eastAsia="en-US"/>
              </w:rPr>
            </w:pPr>
            <w:r w:rsidRPr="00B92E5E">
              <w:rPr>
                <w:rFonts w:eastAsia="Calibri"/>
                <w:b/>
                <w:bCs/>
                <w:iCs/>
                <w:lang w:eastAsia="en-US"/>
              </w:rPr>
              <w:t>IX. Автоматизация библиотечных процессов</w:t>
            </w:r>
          </w:p>
        </w:tc>
        <w:tc>
          <w:tcPr>
            <w:tcW w:w="1240" w:type="dxa"/>
            <w:shd w:val="clear" w:color="auto" w:fill="auto"/>
          </w:tcPr>
          <w:p w:rsidR="00CF228F" w:rsidRPr="00795EA0" w:rsidRDefault="00E311C0" w:rsidP="00942C67">
            <w:pPr>
              <w:jc w:val="right"/>
              <w:rPr>
                <w:rFonts w:eastAsia="Calibri"/>
                <w:bCs/>
                <w:iCs/>
                <w:lang w:eastAsia="en-US"/>
              </w:rPr>
            </w:pPr>
            <w:r>
              <w:rPr>
                <w:rFonts w:eastAsia="Calibri"/>
                <w:bCs/>
                <w:iCs/>
                <w:lang w:eastAsia="en-US"/>
              </w:rPr>
              <w:t>78-80</w:t>
            </w:r>
          </w:p>
        </w:tc>
      </w:tr>
      <w:tr w:rsidR="00CF228F" w:rsidRPr="00804B11" w:rsidTr="00D42B72">
        <w:tc>
          <w:tcPr>
            <w:tcW w:w="8330" w:type="dxa"/>
            <w:shd w:val="clear" w:color="auto" w:fill="auto"/>
          </w:tcPr>
          <w:p w:rsidR="00CF228F" w:rsidRPr="00B92E5E" w:rsidRDefault="00CF228F" w:rsidP="00942C67">
            <w:pPr>
              <w:rPr>
                <w:rFonts w:eastAsia="Calibri"/>
                <w:b/>
                <w:bCs/>
                <w:iCs/>
                <w:lang w:eastAsia="en-US"/>
              </w:rPr>
            </w:pPr>
            <w:r w:rsidRPr="00B92E5E">
              <w:rPr>
                <w:rFonts w:eastAsia="Calibri"/>
                <w:b/>
                <w:bCs/>
                <w:iCs/>
                <w:lang w:eastAsia="en-US"/>
              </w:rPr>
              <w:t>X. Организационно-методическая деятельность</w:t>
            </w:r>
          </w:p>
        </w:tc>
        <w:tc>
          <w:tcPr>
            <w:tcW w:w="1240" w:type="dxa"/>
            <w:shd w:val="clear" w:color="auto" w:fill="auto"/>
          </w:tcPr>
          <w:p w:rsidR="00CF228F" w:rsidRPr="00795EA0" w:rsidRDefault="00E311C0" w:rsidP="00942C67">
            <w:pPr>
              <w:jc w:val="right"/>
              <w:rPr>
                <w:rFonts w:eastAsia="Calibri"/>
                <w:bCs/>
                <w:iCs/>
                <w:lang w:eastAsia="en-US"/>
              </w:rPr>
            </w:pPr>
            <w:r>
              <w:rPr>
                <w:rFonts w:eastAsia="Calibri"/>
                <w:bCs/>
                <w:iCs/>
                <w:lang w:eastAsia="en-US"/>
              </w:rPr>
              <w:t>80-86</w:t>
            </w:r>
          </w:p>
        </w:tc>
      </w:tr>
      <w:tr w:rsidR="00CF228F" w:rsidRPr="00804B11" w:rsidTr="00D42B72">
        <w:tc>
          <w:tcPr>
            <w:tcW w:w="8330" w:type="dxa"/>
            <w:shd w:val="clear" w:color="auto" w:fill="auto"/>
          </w:tcPr>
          <w:p w:rsidR="00CF228F" w:rsidRPr="00B92E5E" w:rsidRDefault="00CF228F" w:rsidP="00942C67">
            <w:pPr>
              <w:rPr>
                <w:rFonts w:eastAsia="Calibri"/>
                <w:bCs/>
                <w:iCs/>
                <w:lang w:eastAsia="en-US"/>
              </w:rPr>
            </w:pPr>
            <w:r w:rsidRPr="00B92E5E">
              <w:rPr>
                <w:rFonts w:eastAsia="Calibri"/>
                <w:bCs/>
                <w:iCs/>
                <w:lang w:eastAsia="en-US"/>
              </w:rPr>
              <w:t xml:space="preserve">10.1. Характеристика </w:t>
            </w:r>
            <w:proofErr w:type="gramStart"/>
            <w:r w:rsidRPr="00B92E5E">
              <w:rPr>
                <w:rFonts w:eastAsia="Calibri"/>
                <w:bCs/>
                <w:iCs/>
                <w:lang w:eastAsia="en-US"/>
              </w:rPr>
              <w:t>функционирования системы методического сопровождения деятельности поселенческих библиотек</w:t>
            </w:r>
            <w:proofErr w:type="gramEnd"/>
            <w:r w:rsidRPr="00B92E5E">
              <w:rPr>
                <w:rFonts w:eastAsia="Calibri"/>
                <w:bCs/>
                <w:iCs/>
                <w:lang w:eastAsia="en-US"/>
              </w:rPr>
              <w:t xml:space="preserve"> со стороны библиотек (районных, городских и </w:t>
            </w:r>
            <w:proofErr w:type="spellStart"/>
            <w:r w:rsidRPr="00B92E5E">
              <w:rPr>
                <w:rFonts w:eastAsia="Calibri"/>
                <w:bCs/>
                <w:iCs/>
                <w:lang w:eastAsia="en-US"/>
              </w:rPr>
              <w:t>межпоселенческих</w:t>
            </w:r>
            <w:proofErr w:type="spellEnd"/>
            <w:r w:rsidRPr="00B92E5E">
              <w:rPr>
                <w:rFonts w:eastAsia="Calibri"/>
                <w:bCs/>
                <w:iCs/>
                <w:lang w:eastAsia="en-US"/>
              </w:rPr>
              <w:t>), наделенных статусом центральной (ЦБ)</w:t>
            </w:r>
          </w:p>
        </w:tc>
        <w:tc>
          <w:tcPr>
            <w:tcW w:w="1240" w:type="dxa"/>
            <w:shd w:val="clear" w:color="auto" w:fill="auto"/>
          </w:tcPr>
          <w:p w:rsidR="00CF228F" w:rsidRDefault="00CF228F" w:rsidP="00942C67">
            <w:pPr>
              <w:jc w:val="right"/>
              <w:rPr>
                <w:rFonts w:eastAsia="Calibri"/>
                <w:bCs/>
                <w:iCs/>
                <w:lang w:eastAsia="en-US"/>
              </w:rPr>
            </w:pPr>
            <w:r>
              <w:rPr>
                <w:rFonts w:eastAsia="Calibri"/>
                <w:bCs/>
                <w:iCs/>
                <w:lang w:eastAsia="en-US"/>
              </w:rPr>
              <w:t>80-81</w:t>
            </w:r>
          </w:p>
        </w:tc>
      </w:tr>
      <w:tr w:rsidR="00CF228F" w:rsidRPr="00804B11" w:rsidTr="00D42B72">
        <w:tc>
          <w:tcPr>
            <w:tcW w:w="8330" w:type="dxa"/>
            <w:shd w:val="clear" w:color="auto" w:fill="auto"/>
          </w:tcPr>
          <w:p w:rsidR="00CF228F" w:rsidRPr="00B92E5E" w:rsidRDefault="00CF228F" w:rsidP="00942C67">
            <w:pPr>
              <w:rPr>
                <w:rFonts w:eastAsia="Calibri"/>
                <w:bCs/>
                <w:iCs/>
                <w:lang w:eastAsia="en-US"/>
              </w:rPr>
            </w:pPr>
            <w:r w:rsidRPr="00B92E5E">
              <w:rPr>
                <w:rFonts w:eastAsia="Calibri"/>
                <w:bCs/>
                <w:iCs/>
                <w:lang w:eastAsia="en-US"/>
              </w:rPr>
              <w:t>10.2. Виды и формы методических услуг/работ, выполненных ЦБ</w:t>
            </w:r>
          </w:p>
        </w:tc>
        <w:tc>
          <w:tcPr>
            <w:tcW w:w="1240" w:type="dxa"/>
            <w:shd w:val="clear" w:color="auto" w:fill="auto"/>
          </w:tcPr>
          <w:p w:rsidR="00CF228F" w:rsidRDefault="00CF228F" w:rsidP="00942C67">
            <w:pPr>
              <w:jc w:val="right"/>
              <w:rPr>
                <w:rFonts w:eastAsia="Calibri"/>
                <w:bCs/>
                <w:iCs/>
                <w:lang w:eastAsia="en-US"/>
              </w:rPr>
            </w:pPr>
            <w:r>
              <w:rPr>
                <w:rFonts w:eastAsia="Calibri"/>
                <w:bCs/>
                <w:iCs/>
                <w:lang w:eastAsia="en-US"/>
              </w:rPr>
              <w:t>81-82</w:t>
            </w:r>
          </w:p>
        </w:tc>
      </w:tr>
      <w:tr w:rsidR="00CF228F" w:rsidRPr="00804B11" w:rsidTr="00D42B72">
        <w:tc>
          <w:tcPr>
            <w:tcW w:w="8330" w:type="dxa"/>
            <w:shd w:val="clear" w:color="auto" w:fill="auto"/>
          </w:tcPr>
          <w:p w:rsidR="00CF228F" w:rsidRPr="00B92E5E" w:rsidRDefault="00CF228F" w:rsidP="00942C67">
            <w:pPr>
              <w:rPr>
                <w:rFonts w:eastAsia="Calibri"/>
                <w:bCs/>
                <w:iCs/>
                <w:lang w:eastAsia="en-US"/>
              </w:rPr>
            </w:pPr>
            <w:r w:rsidRPr="00B92E5E">
              <w:rPr>
                <w:rFonts w:eastAsia="Calibri"/>
                <w:bCs/>
                <w:iCs/>
                <w:lang w:eastAsia="en-US"/>
              </w:rPr>
              <w:t>10.3. Повышение квалификации библиотечных специалистов</w:t>
            </w:r>
          </w:p>
        </w:tc>
        <w:tc>
          <w:tcPr>
            <w:tcW w:w="1240" w:type="dxa"/>
            <w:shd w:val="clear" w:color="auto" w:fill="auto"/>
          </w:tcPr>
          <w:p w:rsidR="00CF228F" w:rsidRDefault="00E311C0" w:rsidP="00942C67">
            <w:pPr>
              <w:jc w:val="right"/>
              <w:rPr>
                <w:rFonts w:eastAsia="Calibri"/>
                <w:bCs/>
                <w:iCs/>
                <w:lang w:eastAsia="en-US"/>
              </w:rPr>
            </w:pPr>
            <w:r>
              <w:rPr>
                <w:rFonts w:eastAsia="Calibri"/>
                <w:bCs/>
                <w:iCs/>
                <w:lang w:eastAsia="en-US"/>
              </w:rPr>
              <w:t>82-85</w:t>
            </w:r>
          </w:p>
        </w:tc>
      </w:tr>
      <w:tr w:rsidR="00CF228F" w:rsidRPr="00804B11" w:rsidTr="00D42B72">
        <w:tc>
          <w:tcPr>
            <w:tcW w:w="8330" w:type="dxa"/>
            <w:shd w:val="clear" w:color="auto" w:fill="auto"/>
          </w:tcPr>
          <w:p w:rsidR="00CF228F" w:rsidRPr="00B92E5E" w:rsidRDefault="00CF228F" w:rsidP="00942C67">
            <w:pPr>
              <w:rPr>
                <w:rFonts w:eastAsia="Calibri"/>
                <w:bCs/>
                <w:iCs/>
                <w:lang w:eastAsia="en-US"/>
              </w:rPr>
            </w:pPr>
            <w:r w:rsidRPr="00B92E5E">
              <w:rPr>
                <w:rFonts w:eastAsia="Calibri"/>
                <w:bCs/>
                <w:iCs/>
                <w:lang w:eastAsia="en-US"/>
              </w:rPr>
              <w:t>10.4. Кадровое обеспечение методической деятельности</w:t>
            </w:r>
          </w:p>
        </w:tc>
        <w:tc>
          <w:tcPr>
            <w:tcW w:w="1240" w:type="dxa"/>
            <w:shd w:val="clear" w:color="auto" w:fill="auto"/>
          </w:tcPr>
          <w:p w:rsidR="00CF228F" w:rsidRDefault="00E311C0" w:rsidP="00942C67">
            <w:pPr>
              <w:jc w:val="right"/>
              <w:rPr>
                <w:rFonts w:eastAsia="Calibri"/>
                <w:bCs/>
                <w:iCs/>
                <w:lang w:eastAsia="en-US"/>
              </w:rPr>
            </w:pPr>
            <w:r>
              <w:rPr>
                <w:rFonts w:eastAsia="Calibri"/>
                <w:bCs/>
                <w:iCs/>
                <w:lang w:eastAsia="en-US"/>
              </w:rPr>
              <w:t>85</w:t>
            </w:r>
          </w:p>
        </w:tc>
      </w:tr>
      <w:tr w:rsidR="00CF228F" w:rsidRPr="00804B11" w:rsidTr="00D42B72">
        <w:tc>
          <w:tcPr>
            <w:tcW w:w="8330" w:type="dxa"/>
            <w:shd w:val="clear" w:color="auto" w:fill="auto"/>
          </w:tcPr>
          <w:p w:rsidR="00CF228F" w:rsidRPr="00B92E5E" w:rsidRDefault="00CF228F" w:rsidP="00942C67">
            <w:pPr>
              <w:rPr>
                <w:rFonts w:eastAsia="Calibri"/>
                <w:bCs/>
                <w:iCs/>
                <w:lang w:eastAsia="en-US"/>
              </w:rPr>
            </w:pPr>
            <w:r w:rsidRPr="00B92E5E">
              <w:rPr>
                <w:rFonts w:eastAsia="Calibri"/>
                <w:bCs/>
                <w:iCs/>
                <w:lang w:eastAsia="en-US"/>
              </w:rPr>
              <w:t>Краткие выводы по разделу</w:t>
            </w:r>
          </w:p>
        </w:tc>
        <w:tc>
          <w:tcPr>
            <w:tcW w:w="1240" w:type="dxa"/>
            <w:shd w:val="clear" w:color="auto" w:fill="auto"/>
          </w:tcPr>
          <w:p w:rsidR="00CF228F" w:rsidRDefault="00E311C0" w:rsidP="00942C67">
            <w:pPr>
              <w:jc w:val="right"/>
              <w:rPr>
                <w:rFonts w:eastAsia="Calibri"/>
                <w:bCs/>
                <w:iCs/>
                <w:lang w:eastAsia="en-US"/>
              </w:rPr>
            </w:pPr>
            <w:r>
              <w:rPr>
                <w:rFonts w:eastAsia="Calibri"/>
                <w:bCs/>
                <w:iCs/>
                <w:lang w:eastAsia="en-US"/>
              </w:rPr>
              <w:t>85-86</w:t>
            </w:r>
          </w:p>
        </w:tc>
      </w:tr>
      <w:tr w:rsidR="00CF228F" w:rsidRPr="00804B11" w:rsidTr="00D42B72">
        <w:tc>
          <w:tcPr>
            <w:tcW w:w="8330" w:type="dxa"/>
            <w:shd w:val="clear" w:color="auto" w:fill="auto"/>
          </w:tcPr>
          <w:p w:rsidR="00CF228F" w:rsidRPr="00B92E5E" w:rsidRDefault="00CF228F" w:rsidP="00942C67">
            <w:pPr>
              <w:rPr>
                <w:rFonts w:eastAsia="Calibri"/>
                <w:b/>
                <w:bCs/>
                <w:iCs/>
                <w:lang w:eastAsia="en-US"/>
              </w:rPr>
            </w:pPr>
            <w:r w:rsidRPr="001B7900">
              <w:rPr>
                <w:rFonts w:eastAsia="Calibri"/>
                <w:b/>
                <w:bCs/>
                <w:iCs/>
                <w:lang w:eastAsia="en-US"/>
              </w:rPr>
              <w:t>XI. Библиотечные кадры</w:t>
            </w:r>
          </w:p>
        </w:tc>
        <w:tc>
          <w:tcPr>
            <w:tcW w:w="1240" w:type="dxa"/>
            <w:shd w:val="clear" w:color="auto" w:fill="auto"/>
          </w:tcPr>
          <w:p w:rsidR="00CF228F" w:rsidRDefault="00E311C0" w:rsidP="00942C67">
            <w:pPr>
              <w:jc w:val="right"/>
              <w:rPr>
                <w:rFonts w:eastAsia="Calibri"/>
                <w:bCs/>
                <w:iCs/>
                <w:lang w:eastAsia="en-US"/>
              </w:rPr>
            </w:pPr>
            <w:r>
              <w:rPr>
                <w:rFonts w:eastAsia="Calibri"/>
                <w:bCs/>
                <w:iCs/>
                <w:lang w:eastAsia="en-US"/>
              </w:rPr>
              <w:t>86</w:t>
            </w:r>
            <w:r w:rsidR="005D14DC">
              <w:rPr>
                <w:rFonts w:eastAsia="Calibri"/>
                <w:bCs/>
                <w:iCs/>
                <w:lang w:eastAsia="en-US"/>
              </w:rPr>
              <w:t>-90</w:t>
            </w:r>
          </w:p>
        </w:tc>
      </w:tr>
      <w:tr w:rsidR="00CF228F" w:rsidRPr="00804B11" w:rsidTr="00D42B72">
        <w:tc>
          <w:tcPr>
            <w:tcW w:w="8330" w:type="dxa"/>
            <w:shd w:val="clear" w:color="auto" w:fill="auto"/>
          </w:tcPr>
          <w:p w:rsidR="00CF228F" w:rsidRPr="001B7900" w:rsidRDefault="00CF228F" w:rsidP="00942C67">
            <w:pPr>
              <w:rPr>
                <w:rFonts w:eastAsia="Calibri"/>
                <w:bCs/>
                <w:iCs/>
                <w:lang w:eastAsia="en-US"/>
              </w:rPr>
            </w:pPr>
            <w:r w:rsidRPr="001B7900">
              <w:rPr>
                <w:rFonts w:eastAsia="Calibri"/>
                <w:bCs/>
                <w:iCs/>
                <w:lang w:eastAsia="en-US"/>
              </w:rPr>
              <w:t>11.1. Общая характеристика персонала</w:t>
            </w:r>
          </w:p>
        </w:tc>
        <w:tc>
          <w:tcPr>
            <w:tcW w:w="1240" w:type="dxa"/>
            <w:shd w:val="clear" w:color="auto" w:fill="auto"/>
          </w:tcPr>
          <w:p w:rsidR="00CF228F" w:rsidRDefault="005D14DC" w:rsidP="00942C67">
            <w:pPr>
              <w:jc w:val="right"/>
              <w:rPr>
                <w:rFonts w:eastAsia="Calibri"/>
                <w:bCs/>
                <w:iCs/>
                <w:lang w:eastAsia="en-US"/>
              </w:rPr>
            </w:pPr>
            <w:r>
              <w:rPr>
                <w:rFonts w:eastAsia="Calibri"/>
                <w:bCs/>
                <w:iCs/>
                <w:lang w:eastAsia="en-US"/>
              </w:rPr>
              <w:t>86-88</w:t>
            </w:r>
          </w:p>
        </w:tc>
      </w:tr>
      <w:tr w:rsidR="00CF228F" w:rsidRPr="00804B11" w:rsidTr="00D42B72">
        <w:tc>
          <w:tcPr>
            <w:tcW w:w="8330" w:type="dxa"/>
            <w:shd w:val="clear" w:color="auto" w:fill="auto"/>
          </w:tcPr>
          <w:p w:rsidR="00CF228F" w:rsidRPr="001B7900" w:rsidRDefault="005D14DC" w:rsidP="00942C67">
            <w:pPr>
              <w:rPr>
                <w:rFonts w:eastAsia="Calibri"/>
                <w:bCs/>
                <w:iCs/>
                <w:lang w:eastAsia="en-US"/>
              </w:rPr>
            </w:pPr>
            <w:r>
              <w:rPr>
                <w:rFonts w:eastAsia="Calibri"/>
                <w:bCs/>
                <w:iCs/>
                <w:lang w:eastAsia="en-US"/>
              </w:rPr>
              <w:t>11.2</w:t>
            </w:r>
            <w:r w:rsidR="00CF228F" w:rsidRPr="001B7900">
              <w:rPr>
                <w:rFonts w:eastAsia="Calibri"/>
                <w:bCs/>
                <w:iCs/>
                <w:lang w:eastAsia="en-US"/>
              </w:rPr>
              <w:t>. Повышение квалификации и другие мероприятия по повышению соответствия библиотечного персонала технологическим, информационным и социальным вызовам времени</w:t>
            </w:r>
          </w:p>
        </w:tc>
        <w:tc>
          <w:tcPr>
            <w:tcW w:w="1240" w:type="dxa"/>
            <w:shd w:val="clear" w:color="auto" w:fill="auto"/>
          </w:tcPr>
          <w:p w:rsidR="00CF228F" w:rsidRDefault="005D14DC" w:rsidP="00942C67">
            <w:pPr>
              <w:jc w:val="right"/>
              <w:rPr>
                <w:rFonts w:eastAsia="Calibri"/>
                <w:bCs/>
                <w:iCs/>
                <w:lang w:eastAsia="en-US"/>
              </w:rPr>
            </w:pPr>
            <w:r>
              <w:rPr>
                <w:rFonts w:eastAsia="Calibri"/>
                <w:bCs/>
                <w:iCs/>
                <w:lang w:eastAsia="en-US"/>
              </w:rPr>
              <w:t>88-90</w:t>
            </w:r>
          </w:p>
        </w:tc>
      </w:tr>
      <w:tr w:rsidR="00CF228F" w:rsidRPr="00804B11" w:rsidTr="00D42B72">
        <w:tc>
          <w:tcPr>
            <w:tcW w:w="8330" w:type="dxa"/>
            <w:shd w:val="clear" w:color="auto" w:fill="auto"/>
          </w:tcPr>
          <w:p w:rsidR="00CF228F" w:rsidRPr="001B7900" w:rsidRDefault="00CF228F" w:rsidP="00942C67">
            <w:pPr>
              <w:rPr>
                <w:rFonts w:eastAsia="Calibri"/>
                <w:bCs/>
                <w:iCs/>
                <w:lang w:eastAsia="en-US"/>
              </w:rPr>
            </w:pPr>
            <w:r w:rsidRPr="001B7900">
              <w:rPr>
                <w:rFonts w:eastAsia="Calibri"/>
                <w:bCs/>
                <w:iCs/>
                <w:lang w:eastAsia="en-US"/>
              </w:rPr>
              <w:t>Краткие выводы</w:t>
            </w:r>
          </w:p>
        </w:tc>
        <w:tc>
          <w:tcPr>
            <w:tcW w:w="1240" w:type="dxa"/>
            <w:shd w:val="clear" w:color="auto" w:fill="auto"/>
          </w:tcPr>
          <w:p w:rsidR="00CF228F" w:rsidRDefault="00747A44" w:rsidP="00942C67">
            <w:pPr>
              <w:jc w:val="right"/>
              <w:rPr>
                <w:rFonts w:eastAsia="Calibri"/>
                <w:bCs/>
                <w:iCs/>
                <w:lang w:eastAsia="en-US"/>
              </w:rPr>
            </w:pPr>
            <w:r>
              <w:rPr>
                <w:rFonts w:eastAsia="Calibri"/>
                <w:bCs/>
                <w:iCs/>
                <w:lang w:eastAsia="en-US"/>
              </w:rPr>
              <w:t>90</w:t>
            </w:r>
          </w:p>
        </w:tc>
      </w:tr>
      <w:tr w:rsidR="00CF228F" w:rsidRPr="00804B11" w:rsidTr="00D42B72">
        <w:tc>
          <w:tcPr>
            <w:tcW w:w="8330" w:type="dxa"/>
            <w:shd w:val="clear" w:color="auto" w:fill="auto"/>
          </w:tcPr>
          <w:p w:rsidR="00CF228F" w:rsidRPr="001B7900" w:rsidRDefault="00CF228F" w:rsidP="00942C67">
            <w:pPr>
              <w:rPr>
                <w:rFonts w:eastAsia="Calibri"/>
                <w:b/>
                <w:bCs/>
                <w:iCs/>
                <w:lang w:eastAsia="en-US"/>
              </w:rPr>
            </w:pPr>
            <w:r w:rsidRPr="001B7900">
              <w:rPr>
                <w:rFonts w:eastAsia="Calibri"/>
                <w:b/>
                <w:bCs/>
                <w:iCs/>
                <w:lang w:eastAsia="en-US"/>
              </w:rPr>
              <w:t>XII. Материально-технические ресурсы библиотек</w:t>
            </w:r>
          </w:p>
        </w:tc>
        <w:tc>
          <w:tcPr>
            <w:tcW w:w="1240" w:type="dxa"/>
            <w:shd w:val="clear" w:color="auto" w:fill="auto"/>
          </w:tcPr>
          <w:p w:rsidR="00CF228F" w:rsidRDefault="00747A44" w:rsidP="00942C67">
            <w:pPr>
              <w:jc w:val="right"/>
              <w:rPr>
                <w:rFonts w:eastAsia="Calibri"/>
                <w:bCs/>
                <w:iCs/>
                <w:lang w:eastAsia="en-US"/>
              </w:rPr>
            </w:pPr>
            <w:r>
              <w:rPr>
                <w:rFonts w:eastAsia="Calibri"/>
                <w:bCs/>
                <w:iCs/>
                <w:lang w:eastAsia="en-US"/>
              </w:rPr>
              <w:t>90</w:t>
            </w:r>
            <w:r w:rsidR="00297F3D">
              <w:rPr>
                <w:rFonts w:eastAsia="Calibri"/>
                <w:bCs/>
                <w:iCs/>
                <w:lang w:eastAsia="en-US"/>
              </w:rPr>
              <w:t>-92</w:t>
            </w:r>
          </w:p>
        </w:tc>
      </w:tr>
      <w:tr w:rsidR="00CF228F" w:rsidRPr="00804B11" w:rsidTr="00D42B72">
        <w:tc>
          <w:tcPr>
            <w:tcW w:w="8330" w:type="dxa"/>
            <w:shd w:val="clear" w:color="auto" w:fill="auto"/>
          </w:tcPr>
          <w:p w:rsidR="00CF228F" w:rsidRPr="001B7900" w:rsidRDefault="00CF228F" w:rsidP="00942C67">
            <w:pPr>
              <w:rPr>
                <w:rFonts w:eastAsia="Calibri"/>
                <w:bCs/>
                <w:iCs/>
                <w:lang w:eastAsia="en-US"/>
              </w:rPr>
            </w:pPr>
            <w:r w:rsidRPr="001B7900">
              <w:rPr>
                <w:rFonts w:eastAsia="Calibri"/>
                <w:bCs/>
                <w:iCs/>
                <w:lang w:eastAsia="en-US"/>
              </w:rPr>
              <w:t>12.1. Общая характеристика зданий, помещений</w:t>
            </w:r>
          </w:p>
        </w:tc>
        <w:tc>
          <w:tcPr>
            <w:tcW w:w="1240" w:type="dxa"/>
            <w:shd w:val="clear" w:color="auto" w:fill="auto"/>
          </w:tcPr>
          <w:p w:rsidR="00CF228F" w:rsidRDefault="00297F3D" w:rsidP="00942C67">
            <w:pPr>
              <w:jc w:val="right"/>
              <w:rPr>
                <w:rFonts w:eastAsia="Calibri"/>
                <w:bCs/>
                <w:iCs/>
                <w:lang w:eastAsia="en-US"/>
              </w:rPr>
            </w:pPr>
            <w:r>
              <w:rPr>
                <w:rFonts w:eastAsia="Calibri"/>
                <w:bCs/>
                <w:iCs/>
                <w:lang w:eastAsia="en-US"/>
              </w:rPr>
              <w:t>91</w:t>
            </w:r>
          </w:p>
        </w:tc>
      </w:tr>
      <w:tr w:rsidR="00CF228F" w:rsidRPr="00804B11" w:rsidTr="00D42B72">
        <w:tc>
          <w:tcPr>
            <w:tcW w:w="8330" w:type="dxa"/>
            <w:shd w:val="clear" w:color="auto" w:fill="auto"/>
          </w:tcPr>
          <w:p w:rsidR="00CF228F" w:rsidRPr="001B7900" w:rsidRDefault="00CF228F" w:rsidP="00942C67">
            <w:pPr>
              <w:rPr>
                <w:rFonts w:eastAsia="Calibri"/>
                <w:bCs/>
                <w:iCs/>
                <w:lang w:eastAsia="en-US"/>
              </w:rPr>
            </w:pPr>
            <w:r w:rsidRPr="007B011F">
              <w:rPr>
                <w:rFonts w:eastAsia="Calibri"/>
                <w:bCs/>
                <w:iCs/>
                <w:lang w:eastAsia="en-US"/>
              </w:rPr>
              <w:t>12.2. Финансовое обеспечение материально-технической базы</w:t>
            </w:r>
          </w:p>
        </w:tc>
        <w:tc>
          <w:tcPr>
            <w:tcW w:w="1240" w:type="dxa"/>
            <w:shd w:val="clear" w:color="auto" w:fill="auto"/>
          </w:tcPr>
          <w:p w:rsidR="00CF228F" w:rsidRDefault="00297F3D" w:rsidP="00942C67">
            <w:pPr>
              <w:jc w:val="right"/>
              <w:rPr>
                <w:rFonts w:eastAsia="Calibri"/>
                <w:bCs/>
                <w:iCs/>
                <w:lang w:eastAsia="en-US"/>
              </w:rPr>
            </w:pPr>
            <w:r>
              <w:rPr>
                <w:rFonts w:eastAsia="Calibri"/>
                <w:bCs/>
                <w:iCs/>
                <w:lang w:eastAsia="en-US"/>
              </w:rPr>
              <w:t>91-92</w:t>
            </w:r>
          </w:p>
        </w:tc>
      </w:tr>
      <w:tr w:rsidR="00CF228F" w:rsidRPr="00804B11" w:rsidTr="00D42B72">
        <w:tc>
          <w:tcPr>
            <w:tcW w:w="8330" w:type="dxa"/>
            <w:shd w:val="clear" w:color="auto" w:fill="auto"/>
          </w:tcPr>
          <w:p w:rsidR="00CF228F" w:rsidRPr="001B7900" w:rsidRDefault="00CF228F" w:rsidP="00942C67">
            <w:pPr>
              <w:rPr>
                <w:rFonts w:eastAsia="Calibri"/>
                <w:bCs/>
                <w:iCs/>
                <w:lang w:eastAsia="en-US"/>
              </w:rPr>
            </w:pPr>
            <w:r w:rsidRPr="007B011F">
              <w:rPr>
                <w:rFonts w:eastAsia="Calibri"/>
                <w:bCs/>
                <w:iCs/>
                <w:lang w:eastAsia="en-US"/>
              </w:rPr>
              <w:t>12.3. Оснащение библиотеки техническими средствами (МБУ ЦБ)</w:t>
            </w:r>
          </w:p>
        </w:tc>
        <w:tc>
          <w:tcPr>
            <w:tcW w:w="1240" w:type="dxa"/>
            <w:shd w:val="clear" w:color="auto" w:fill="auto"/>
          </w:tcPr>
          <w:p w:rsidR="00CF228F" w:rsidRDefault="00CF228F" w:rsidP="00942C67">
            <w:pPr>
              <w:jc w:val="right"/>
              <w:rPr>
                <w:rFonts w:eastAsia="Calibri"/>
                <w:bCs/>
                <w:iCs/>
                <w:lang w:eastAsia="en-US"/>
              </w:rPr>
            </w:pPr>
            <w:r>
              <w:rPr>
                <w:rFonts w:eastAsia="Calibri"/>
                <w:bCs/>
                <w:iCs/>
                <w:lang w:eastAsia="en-US"/>
              </w:rPr>
              <w:t>9</w:t>
            </w:r>
            <w:r w:rsidR="00297F3D">
              <w:rPr>
                <w:rFonts w:eastAsia="Calibri"/>
                <w:bCs/>
                <w:iCs/>
                <w:lang w:eastAsia="en-US"/>
              </w:rPr>
              <w:t>2</w:t>
            </w:r>
          </w:p>
        </w:tc>
      </w:tr>
      <w:tr w:rsidR="00CF228F" w:rsidRPr="00804B11" w:rsidTr="00D42B72">
        <w:tc>
          <w:tcPr>
            <w:tcW w:w="8330" w:type="dxa"/>
            <w:shd w:val="clear" w:color="auto" w:fill="auto"/>
          </w:tcPr>
          <w:p w:rsidR="00CF228F" w:rsidRPr="001B7900" w:rsidRDefault="00CF228F" w:rsidP="00942C67">
            <w:pPr>
              <w:rPr>
                <w:rFonts w:eastAsia="Calibri"/>
                <w:bCs/>
                <w:iCs/>
                <w:lang w:eastAsia="en-US"/>
              </w:rPr>
            </w:pPr>
            <w:r w:rsidRPr="007B011F">
              <w:rPr>
                <w:rFonts w:eastAsia="Calibri"/>
                <w:bCs/>
                <w:iCs/>
                <w:lang w:eastAsia="en-US"/>
              </w:rPr>
              <w:t xml:space="preserve">12.4. 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для </w:t>
            </w:r>
            <w:proofErr w:type="spellStart"/>
            <w:r w:rsidRPr="007B011F">
              <w:rPr>
                <w:rFonts w:eastAsia="Calibri"/>
                <w:bCs/>
                <w:iCs/>
                <w:lang w:eastAsia="en-US"/>
              </w:rPr>
              <w:t>безбарьерного</w:t>
            </w:r>
            <w:proofErr w:type="spellEnd"/>
            <w:r w:rsidRPr="007B011F">
              <w:rPr>
                <w:rFonts w:eastAsia="Calibri"/>
                <w:bCs/>
                <w:iCs/>
                <w:lang w:eastAsia="en-US"/>
              </w:rPr>
              <w:t xml:space="preserve"> общения</w:t>
            </w:r>
          </w:p>
        </w:tc>
        <w:tc>
          <w:tcPr>
            <w:tcW w:w="1240" w:type="dxa"/>
            <w:shd w:val="clear" w:color="auto" w:fill="auto"/>
          </w:tcPr>
          <w:p w:rsidR="00CF228F" w:rsidRDefault="00297F3D" w:rsidP="00942C67">
            <w:pPr>
              <w:jc w:val="right"/>
              <w:rPr>
                <w:rFonts w:eastAsia="Calibri"/>
                <w:bCs/>
                <w:iCs/>
                <w:lang w:eastAsia="en-US"/>
              </w:rPr>
            </w:pPr>
            <w:r>
              <w:rPr>
                <w:rFonts w:eastAsia="Calibri"/>
                <w:bCs/>
                <w:iCs/>
                <w:lang w:eastAsia="en-US"/>
              </w:rPr>
              <w:t>92</w:t>
            </w:r>
          </w:p>
        </w:tc>
      </w:tr>
      <w:tr w:rsidR="00CF228F" w:rsidRPr="00804B11" w:rsidTr="00D42B72">
        <w:tc>
          <w:tcPr>
            <w:tcW w:w="8330" w:type="dxa"/>
            <w:shd w:val="clear" w:color="auto" w:fill="auto"/>
          </w:tcPr>
          <w:p w:rsidR="00CF228F" w:rsidRPr="007B011F" w:rsidRDefault="00CF228F" w:rsidP="00942C67">
            <w:pPr>
              <w:rPr>
                <w:rFonts w:eastAsia="Calibri"/>
                <w:bCs/>
                <w:iCs/>
                <w:lang w:eastAsia="en-US"/>
              </w:rPr>
            </w:pPr>
            <w:r w:rsidRPr="007B011F">
              <w:rPr>
                <w:rFonts w:eastAsia="Calibri"/>
                <w:bCs/>
                <w:iCs/>
                <w:lang w:eastAsia="en-US"/>
              </w:rPr>
              <w:t>Краткие выводы по разделу</w:t>
            </w:r>
          </w:p>
        </w:tc>
        <w:tc>
          <w:tcPr>
            <w:tcW w:w="1240" w:type="dxa"/>
            <w:shd w:val="clear" w:color="auto" w:fill="auto"/>
          </w:tcPr>
          <w:p w:rsidR="00CF228F" w:rsidRDefault="00297F3D" w:rsidP="00942C67">
            <w:pPr>
              <w:jc w:val="right"/>
              <w:rPr>
                <w:rFonts w:eastAsia="Calibri"/>
                <w:bCs/>
                <w:iCs/>
                <w:lang w:eastAsia="en-US"/>
              </w:rPr>
            </w:pPr>
            <w:r>
              <w:rPr>
                <w:rFonts w:eastAsia="Calibri"/>
                <w:bCs/>
                <w:iCs/>
                <w:lang w:eastAsia="en-US"/>
              </w:rPr>
              <w:t>92</w:t>
            </w:r>
          </w:p>
        </w:tc>
      </w:tr>
      <w:tr w:rsidR="00CF228F" w:rsidRPr="00804B11" w:rsidTr="00D42B72">
        <w:tc>
          <w:tcPr>
            <w:tcW w:w="8330" w:type="dxa"/>
            <w:shd w:val="clear" w:color="auto" w:fill="auto"/>
          </w:tcPr>
          <w:p w:rsidR="00CF228F" w:rsidRPr="007B011F" w:rsidRDefault="00CF228F" w:rsidP="00942C67">
            <w:pPr>
              <w:rPr>
                <w:rFonts w:eastAsia="Calibri"/>
                <w:b/>
                <w:bCs/>
                <w:iCs/>
                <w:lang w:eastAsia="en-US"/>
              </w:rPr>
            </w:pPr>
            <w:r w:rsidRPr="007B011F">
              <w:rPr>
                <w:rFonts w:eastAsia="Calibri"/>
                <w:b/>
                <w:bCs/>
                <w:iCs/>
                <w:lang w:eastAsia="en-US"/>
              </w:rPr>
              <w:t>Основные итоги года</w:t>
            </w:r>
          </w:p>
        </w:tc>
        <w:tc>
          <w:tcPr>
            <w:tcW w:w="1240" w:type="dxa"/>
            <w:shd w:val="clear" w:color="auto" w:fill="auto"/>
          </w:tcPr>
          <w:p w:rsidR="00CF228F" w:rsidRDefault="00CF228F" w:rsidP="00942C67">
            <w:pPr>
              <w:jc w:val="right"/>
              <w:rPr>
                <w:rFonts w:eastAsia="Calibri"/>
                <w:bCs/>
                <w:iCs/>
                <w:lang w:eastAsia="en-US"/>
              </w:rPr>
            </w:pPr>
            <w:r>
              <w:rPr>
                <w:rFonts w:eastAsia="Calibri"/>
                <w:bCs/>
                <w:iCs/>
                <w:lang w:eastAsia="en-US"/>
              </w:rPr>
              <w:t>93</w:t>
            </w:r>
          </w:p>
        </w:tc>
      </w:tr>
      <w:tr w:rsidR="000C7465" w:rsidRPr="00804B11" w:rsidTr="00D42B72">
        <w:tc>
          <w:tcPr>
            <w:tcW w:w="8330" w:type="dxa"/>
            <w:shd w:val="clear" w:color="auto" w:fill="auto"/>
          </w:tcPr>
          <w:p w:rsidR="000C7465" w:rsidRPr="000C7465" w:rsidRDefault="000C7465" w:rsidP="00942C67">
            <w:pPr>
              <w:rPr>
                <w:rFonts w:eastAsia="Calibri"/>
                <w:b/>
                <w:bCs/>
                <w:i/>
                <w:iCs/>
                <w:lang w:eastAsia="en-US"/>
              </w:rPr>
            </w:pPr>
            <w:r w:rsidRPr="000C7465">
              <w:rPr>
                <w:rFonts w:eastAsia="Calibri"/>
                <w:b/>
                <w:bCs/>
                <w:i/>
                <w:iCs/>
                <w:lang w:eastAsia="en-US"/>
              </w:rPr>
              <w:t>Приложения</w:t>
            </w:r>
            <w:r>
              <w:rPr>
                <w:rFonts w:eastAsia="Calibri"/>
                <w:b/>
                <w:bCs/>
                <w:i/>
                <w:iCs/>
                <w:lang w:eastAsia="en-US"/>
              </w:rPr>
              <w:t xml:space="preserve"> </w:t>
            </w:r>
          </w:p>
        </w:tc>
        <w:tc>
          <w:tcPr>
            <w:tcW w:w="1240" w:type="dxa"/>
            <w:shd w:val="clear" w:color="auto" w:fill="auto"/>
          </w:tcPr>
          <w:p w:rsidR="000C7465" w:rsidRDefault="000C7465" w:rsidP="00942C67">
            <w:pPr>
              <w:jc w:val="right"/>
              <w:rPr>
                <w:rFonts w:eastAsia="Calibri"/>
                <w:bCs/>
                <w:iCs/>
                <w:lang w:eastAsia="en-US"/>
              </w:rPr>
            </w:pPr>
            <w:r>
              <w:rPr>
                <w:rFonts w:eastAsia="Calibri"/>
                <w:bCs/>
                <w:iCs/>
                <w:lang w:eastAsia="en-US"/>
              </w:rPr>
              <w:t>94-98</w:t>
            </w:r>
          </w:p>
        </w:tc>
      </w:tr>
    </w:tbl>
    <w:p w:rsidR="0092106A" w:rsidRPr="00C90659" w:rsidRDefault="0092106A" w:rsidP="00804B11">
      <w:pPr>
        <w:tabs>
          <w:tab w:val="left" w:pos="426"/>
        </w:tabs>
        <w:spacing w:line="360" w:lineRule="auto"/>
        <w:ind w:hanging="284"/>
        <w:rPr>
          <w:b/>
        </w:rPr>
      </w:pPr>
    </w:p>
    <w:p w:rsidR="0092106A" w:rsidRDefault="0092106A" w:rsidP="006420FB">
      <w:pPr>
        <w:jc w:val="center"/>
        <w:rPr>
          <w:b/>
          <w:bCs/>
        </w:rPr>
      </w:pPr>
    </w:p>
    <w:p w:rsidR="0092106A" w:rsidRDefault="0092106A" w:rsidP="006420FB">
      <w:pPr>
        <w:jc w:val="center"/>
        <w:rPr>
          <w:b/>
          <w:bCs/>
        </w:rPr>
      </w:pPr>
    </w:p>
    <w:p w:rsidR="0092106A" w:rsidRDefault="0092106A" w:rsidP="006420FB">
      <w:pPr>
        <w:jc w:val="center"/>
        <w:rPr>
          <w:b/>
          <w:bCs/>
        </w:rPr>
      </w:pPr>
    </w:p>
    <w:p w:rsidR="006959A9" w:rsidRDefault="006959A9" w:rsidP="006420FB">
      <w:pPr>
        <w:jc w:val="center"/>
        <w:rPr>
          <w:b/>
          <w:bCs/>
        </w:rPr>
      </w:pPr>
    </w:p>
    <w:p w:rsidR="006A1B75" w:rsidRDefault="006A1B75" w:rsidP="006420FB">
      <w:pPr>
        <w:jc w:val="center"/>
        <w:rPr>
          <w:b/>
          <w:bCs/>
        </w:rPr>
      </w:pPr>
    </w:p>
    <w:p w:rsidR="006A1B75" w:rsidRDefault="006A1B75" w:rsidP="006420FB">
      <w:pPr>
        <w:jc w:val="center"/>
        <w:rPr>
          <w:b/>
          <w:bCs/>
        </w:rPr>
      </w:pPr>
    </w:p>
    <w:p w:rsidR="006A1B75" w:rsidRDefault="006A1B75" w:rsidP="006420FB">
      <w:pPr>
        <w:jc w:val="center"/>
        <w:rPr>
          <w:b/>
          <w:bCs/>
        </w:rPr>
      </w:pPr>
    </w:p>
    <w:p w:rsidR="006A1B75" w:rsidRDefault="006A1B75" w:rsidP="006420FB">
      <w:pPr>
        <w:jc w:val="center"/>
        <w:rPr>
          <w:b/>
          <w:bCs/>
        </w:rPr>
      </w:pPr>
    </w:p>
    <w:p w:rsidR="006A1B75" w:rsidRDefault="006A1B75" w:rsidP="006420FB">
      <w:pPr>
        <w:jc w:val="center"/>
        <w:rPr>
          <w:b/>
          <w:bCs/>
        </w:rPr>
      </w:pPr>
    </w:p>
    <w:p w:rsidR="006A1B75" w:rsidRDefault="006A1B75" w:rsidP="006420FB">
      <w:pPr>
        <w:jc w:val="center"/>
        <w:rPr>
          <w:b/>
          <w:bCs/>
        </w:rPr>
      </w:pPr>
    </w:p>
    <w:p w:rsidR="006A1B75" w:rsidRDefault="006A1B75" w:rsidP="006420FB">
      <w:pPr>
        <w:jc w:val="center"/>
        <w:rPr>
          <w:b/>
          <w:bCs/>
        </w:rPr>
      </w:pPr>
    </w:p>
    <w:p w:rsidR="006A1B75" w:rsidRDefault="006A1B75" w:rsidP="006420FB">
      <w:pPr>
        <w:jc w:val="center"/>
        <w:rPr>
          <w:b/>
          <w:bCs/>
        </w:rPr>
      </w:pPr>
    </w:p>
    <w:p w:rsidR="006A1B75" w:rsidRDefault="006A1B75" w:rsidP="006420FB">
      <w:pPr>
        <w:jc w:val="center"/>
        <w:rPr>
          <w:b/>
          <w:bCs/>
        </w:rPr>
      </w:pPr>
    </w:p>
    <w:p w:rsidR="006A1B75" w:rsidRDefault="006A1B75" w:rsidP="008B3120">
      <w:pPr>
        <w:rPr>
          <w:b/>
          <w:bCs/>
        </w:rPr>
      </w:pPr>
    </w:p>
    <w:p w:rsidR="0092106A" w:rsidRPr="0065122D" w:rsidRDefault="0092106A" w:rsidP="0092106A"/>
    <w:p w:rsidR="00A45FFE" w:rsidRPr="005B6849" w:rsidRDefault="00A45FFE" w:rsidP="009036AC">
      <w:pPr>
        <w:pStyle w:val="21"/>
        <w:tabs>
          <w:tab w:val="num" w:pos="284"/>
        </w:tabs>
        <w:ind w:left="0" w:firstLine="436"/>
        <w:jc w:val="center"/>
        <w:rPr>
          <w:b/>
          <w:bCs/>
          <w:sz w:val="28"/>
          <w:szCs w:val="28"/>
        </w:rPr>
      </w:pPr>
      <w:r w:rsidRPr="005B6849">
        <w:rPr>
          <w:b/>
          <w:bCs/>
          <w:sz w:val="28"/>
          <w:szCs w:val="28"/>
        </w:rPr>
        <w:t>Общие сведения об организации</w:t>
      </w:r>
    </w:p>
    <w:p w:rsidR="00A45FFE" w:rsidRDefault="00A45FFE" w:rsidP="009036AC">
      <w:pPr>
        <w:rPr>
          <w:b/>
          <w:bCs/>
          <w:i/>
          <w:iCs/>
        </w:rPr>
      </w:pPr>
    </w:p>
    <w:p w:rsidR="00A45FFE" w:rsidRPr="00165978" w:rsidRDefault="00A45FFE" w:rsidP="009036AC">
      <w:pPr>
        <w:pStyle w:val="a5"/>
        <w:tabs>
          <w:tab w:val="num" w:pos="426"/>
        </w:tabs>
        <w:ind w:left="0" w:firstLine="0"/>
        <w:rPr>
          <w:b w:val="0"/>
          <w:bCs w:val="0"/>
          <w:color w:val="000000"/>
        </w:rPr>
      </w:pPr>
    </w:p>
    <w:tbl>
      <w:tblPr>
        <w:tblW w:w="9747" w:type="dxa"/>
        <w:tblLook w:val="01E0" w:firstRow="1" w:lastRow="1" w:firstColumn="1" w:lastColumn="1" w:noHBand="0" w:noVBand="0"/>
      </w:tblPr>
      <w:tblGrid>
        <w:gridCol w:w="6026"/>
        <w:gridCol w:w="3721"/>
      </w:tblGrid>
      <w:tr w:rsidR="00A45FFE" w:rsidRPr="00165978" w:rsidTr="00DA3B06">
        <w:trPr>
          <w:trHeight w:val="585"/>
        </w:trPr>
        <w:tc>
          <w:tcPr>
            <w:tcW w:w="6026" w:type="dxa"/>
            <w:tcBorders>
              <w:top w:val="single" w:sz="4" w:space="0" w:color="auto"/>
              <w:left w:val="single" w:sz="4" w:space="0" w:color="auto"/>
              <w:bottom w:val="single" w:sz="4" w:space="0" w:color="auto"/>
              <w:right w:val="single" w:sz="4" w:space="0" w:color="auto"/>
            </w:tcBorders>
          </w:tcPr>
          <w:p w:rsidR="00A45FFE" w:rsidRPr="00A4275A" w:rsidRDefault="00A45FFE" w:rsidP="0065122D">
            <w:pPr>
              <w:pStyle w:val="a5"/>
              <w:tabs>
                <w:tab w:val="num" w:pos="426"/>
              </w:tabs>
              <w:ind w:left="34" w:firstLine="0"/>
              <w:rPr>
                <w:color w:val="000000"/>
                <w:sz w:val="24"/>
                <w:szCs w:val="24"/>
              </w:rPr>
            </w:pPr>
            <w:r w:rsidRPr="00A4275A">
              <w:rPr>
                <w:color w:val="000000"/>
                <w:sz w:val="24"/>
                <w:szCs w:val="24"/>
              </w:rPr>
              <w:t>Название</w:t>
            </w:r>
          </w:p>
          <w:p w:rsidR="00A45FFE" w:rsidRPr="00A4275A" w:rsidRDefault="00A45FFE" w:rsidP="0065122D">
            <w:pPr>
              <w:pStyle w:val="a5"/>
              <w:tabs>
                <w:tab w:val="num" w:pos="426"/>
              </w:tabs>
              <w:ind w:left="34" w:firstLine="0"/>
              <w:rPr>
                <w:color w:val="000000"/>
                <w:sz w:val="24"/>
                <w:szCs w:val="24"/>
              </w:rPr>
            </w:pPr>
          </w:p>
        </w:tc>
        <w:tc>
          <w:tcPr>
            <w:tcW w:w="3721" w:type="dxa"/>
            <w:tcBorders>
              <w:top w:val="single" w:sz="4" w:space="0" w:color="auto"/>
              <w:left w:val="single" w:sz="4" w:space="0" w:color="auto"/>
              <w:bottom w:val="single" w:sz="4" w:space="0" w:color="auto"/>
              <w:right w:val="single" w:sz="4" w:space="0" w:color="auto"/>
            </w:tcBorders>
          </w:tcPr>
          <w:p w:rsidR="00A45FFE" w:rsidRPr="009036AC" w:rsidRDefault="00A45FFE" w:rsidP="0065122D">
            <w:pPr>
              <w:rPr>
                <w:b/>
                <w:bCs/>
              </w:rPr>
            </w:pPr>
            <w:r w:rsidRPr="009036AC">
              <w:rPr>
                <w:b/>
                <w:bCs/>
              </w:rPr>
              <w:t xml:space="preserve">Муниципальное </w:t>
            </w:r>
            <w:r w:rsidR="00DE00AA">
              <w:rPr>
                <w:b/>
                <w:bCs/>
              </w:rPr>
              <w:t xml:space="preserve">бюджетное учреждение «Централизованная библиотечная система </w:t>
            </w:r>
            <w:proofErr w:type="spellStart"/>
            <w:r w:rsidR="00DE00AA">
              <w:rPr>
                <w:b/>
                <w:bCs/>
              </w:rPr>
              <w:t>Купинского</w:t>
            </w:r>
            <w:proofErr w:type="spellEnd"/>
            <w:r w:rsidR="00DE00AA">
              <w:rPr>
                <w:b/>
                <w:bCs/>
              </w:rPr>
              <w:t xml:space="preserve"> района</w:t>
            </w:r>
            <w:r w:rsidRPr="009036AC">
              <w:rPr>
                <w:b/>
                <w:bCs/>
              </w:rPr>
              <w:t>»</w:t>
            </w:r>
            <w:r w:rsidR="00416846">
              <w:rPr>
                <w:b/>
                <w:bCs/>
              </w:rPr>
              <w:t xml:space="preserve"> (МБУ «ЦБС </w:t>
            </w:r>
            <w:proofErr w:type="spellStart"/>
            <w:r w:rsidR="00416846">
              <w:rPr>
                <w:b/>
                <w:bCs/>
              </w:rPr>
              <w:t>Купинского</w:t>
            </w:r>
            <w:proofErr w:type="spellEnd"/>
            <w:r w:rsidR="00416846">
              <w:rPr>
                <w:b/>
                <w:bCs/>
              </w:rPr>
              <w:t xml:space="preserve"> района»)</w:t>
            </w:r>
          </w:p>
        </w:tc>
      </w:tr>
      <w:tr w:rsidR="00A45FFE" w:rsidRPr="00165978" w:rsidTr="00DA3B06">
        <w:trPr>
          <w:trHeight w:val="273"/>
        </w:trPr>
        <w:tc>
          <w:tcPr>
            <w:tcW w:w="9747" w:type="dxa"/>
            <w:gridSpan w:val="2"/>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426"/>
              </w:tabs>
              <w:ind w:left="34" w:firstLine="0"/>
              <w:rPr>
                <w:color w:val="000000"/>
                <w:sz w:val="24"/>
                <w:szCs w:val="24"/>
              </w:rPr>
            </w:pPr>
            <w:r w:rsidRPr="00A4275A">
              <w:rPr>
                <w:color w:val="000000"/>
                <w:sz w:val="24"/>
                <w:szCs w:val="24"/>
              </w:rPr>
              <w:t>Адрес:</w:t>
            </w:r>
          </w:p>
        </w:tc>
      </w:tr>
      <w:tr w:rsidR="00A45FFE" w:rsidRPr="00165978" w:rsidTr="00DA3B06">
        <w:trPr>
          <w:trHeight w:val="273"/>
        </w:trPr>
        <w:tc>
          <w:tcPr>
            <w:tcW w:w="6026"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426"/>
              </w:tabs>
              <w:ind w:left="34" w:firstLine="0"/>
              <w:rPr>
                <w:color w:val="000000"/>
                <w:sz w:val="24"/>
                <w:szCs w:val="24"/>
              </w:rPr>
            </w:pPr>
            <w:r w:rsidRPr="00A4275A">
              <w:rPr>
                <w:color w:val="000000"/>
                <w:sz w:val="24"/>
                <w:szCs w:val="24"/>
              </w:rPr>
              <w:t>Почтовый индекс</w:t>
            </w:r>
          </w:p>
        </w:tc>
        <w:tc>
          <w:tcPr>
            <w:tcW w:w="3721"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426"/>
              </w:tabs>
              <w:ind w:firstLine="0"/>
              <w:rPr>
                <w:color w:val="000000"/>
                <w:sz w:val="24"/>
                <w:szCs w:val="24"/>
              </w:rPr>
            </w:pPr>
            <w:r w:rsidRPr="00A4275A">
              <w:rPr>
                <w:color w:val="000000"/>
                <w:sz w:val="24"/>
                <w:szCs w:val="24"/>
              </w:rPr>
              <w:t xml:space="preserve">  632735</w:t>
            </w:r>
          </w:p>
        </w:tc>
      </w:tr>
      <w:tr w:rsidR="00A45FFE" w:rsidRPr="00165978" w:rsidTr="00DA3B06">
        <w:trPr>
          <w:trHeight w:val="273"/>
        </w:trPr>
        <w:tc>
          <w:tcPr>
            <w:tcW w:w="6026"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513"/>
              </w:tabs>
              <w:ind w:left="34" w:firstLine="0"/>
              <w:rPr>
                <w:color w:val="000000"/>
                <w:sz w:val="24"/>
                <w:szCs w:val="24"/>
              </w:rPr>
            </w:pPr>
            <w:r w:rsidRPr="00A4275A">
              <w:rPr>
                <w:color w:val="000000"/>
                <w:sz w:val="24"/>
                <w:szCs w:val="24"/>
              </w:rPr>
              <w:t>Район</w:t>
            </w:r>
          </w:p>
        </w:tc>
        <w:tc>
          <w:tcPr>
            <w:tcW w:w="3721"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426"/>
              </w:tabs>
              <w:ind w:firstLine="0"/>
              <w:rPr>
                <w:color w:val="000000"/>
                <w:sz w:val="24"/>
                <w:szCs w:val="24"/>
              </w:rPr>
            </w:pPr>
            <w:r w:rsidRPr="00A4275A">
              <w:rPr>
                <w:color w:val="000000"/>
                <w:sz w:val="24"/>
                <w:szCs w:val="24"/>
              </w:rPr>
              <w:t xml:space="preserve">  </w:t>
            </w:r>
            <w:proofErr w:type="spellStart"/>
            <w:r w:rsidRPr="00A4275A">
              <w:rPr>
                <w:color w:val="000000"/>
                <w:sz w:val="24"/>
                <w:szCs w:val="24"/>
              </w:rPr>
              <w:t>Купинский</w:t>
            </w:r>
            <w:proofErr w:type="spellEnd"/>
            <w:r w:rsidRPr="00A4275A">
              <w:rPr>
                <w:color w:val="000000"/>
                <w:sz w:val="24"/>
                <w:szCs w:val="24"/>
              </w:rPr>
              <w:t xml:space="preserve"> район</w:t>
            </w:r>
          </w:p>
        </w:tc>
      </w:tr>
      <w:tr w:rsidR="00A45FFE" w:rsidRPr="00165978" w:rsidTr="00DA3B06">
        <w:trPr>
          <w:trHeight w:val="273"/>
        </w:trPr>
        <w:tc>
          <w:tcPr>
            <w:tcW w:w="6026"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513"/>
              </w:tabs>
              <w:ind w:left="34" w:firstLine="0"/>
              <w:rPr>
                <w:color w:val="000000"/>
                <w:sz w:val="24"/>
                <w:szCs w:val="24"/>
              </w:rPr>
            </w:pPr>
            <w:r w:rsidRPr="00A4275A">
              <w:rPr>
                <w:color w:val="000000"/>
                <w:sz w:val="24"/>
                <w:szCs w:val="24"/>
              </w:rPr>
              <w:t>Населенный пункт</w:t>
            </w:r>
          </w:p>
        </w:tc>
        <w:tc>
          <w:tcPr>
            <w:tcW w:w="3721"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426"/>
              </w:tabs>
              <w:ind w:firstLine="0"/>
              <w:rPr>
                <w:color w:val="000000"/>
                <w:sz w:val="24"/>
                <w:szCs w:val="24"/>
              </w:rPr>
            </w:pPr>
            <w:r w:rsidRPr="00A4275A">
              <w:rPr>
                <w:color w:val="000000"/>
                <w:sz w:val="24"/>
                <w:szCs w:val="24"/>
              </w:rPr>
              <w:t xml:space="preserve">  г. Купино</w:t>
            </w:r>
          </w:p>
        </w:tc>
      </w:tr>
      <w:tr w:rsidR="00A45FFE" w:rsidRPr="00165978" w:rsidTr="00DA3B06">
        <w:trPr>
          <w:trHeight w:val="273"/>
        </w:trPr>
        <w:tc>
          <w:tcPr>
            <w:tcW w:w="6026"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513"/>
              </w:tabs>
              <w:ind w:left="34" w:firstLine="0"/>
              <w:rPr>
                <w:color w:val="000000"/>
                <w:sz w:val="24"/>
                <w:szCs w:val="24"/>
              </w:rPr>
            </w:pPr>
            <w:r w:rsidRPr="00A4275A">
              <w:rPr>
                <w:color w:val="000000"/>
                <w:sz w:val="24"/>
                <w:szCs w:val="24"/>
              </w:rPr>
              <w:t>Улица, дом</w:t>
            </w:r>
          </w:p>
        </w:tc>
        <w:tc>
          <w:tcPr>
            <w:tcW w:w="3721" w:type="dxa"/>
            <w:tcBorders>
              <w:top w:val="single" w:sz="4" w:space="0" w:color="auto"/>
              <w:left w:val="single" w:sz="4" w:space="0" w:color="auto"/>
              <w:bottom w:val="single" w:sz="4" w:space="0" w:color="auto"/>
              <w:right w:val="single" w:sz="4" w:space="0" w:color="auto"/>
            </w:tcBorders>
            <w:vAlign w:val="center"/>
          </w:tcPr>
          <w:p w:rsidR="00A45FFE" w:rsidRPr="00A4275A" w:rsidRDefault="00986233" w:rsidP="0065122D">
            <w:pPr>
              <w:pStyle w:val="a5"/>
              <w:tabs>
                <w:tab w:val="num" w:pos="426"/>
              </w:tabs>
              <w:ind w:firstLine="0"/>
              <w:rPr>
                <w:color w:val="000000"/>
                <w:sz w:val="24"/>
                <w:szCs w:val="24"/>
              </w:rPr>
            </w:pPr>
            <w:r>
              <w:rPr>
                <w:color w:val="000000"/>
                <w:sz w:val="24"/>
                <w:szCs w:val="24"/>
              </w:rPr>
              <w:t xml:space="preserve">  у</w:t>
            </w:r>
            <w:r w:rsidR="00A45FFE" w:rsidRPr="00A4275A">
              <w:rPr>
                <w:color w:val="000000"/>
                <w:sz w:val="24"/>
                <w:szCs w:val="24"/>
              </w:rPr>
              <w:t>л. Советов,</w:t>
            </w:r>
            <w:r>
              <w:rPr>
                <w:color w:val="000000"/>
                <w:sz w:val="24"/>
                <w:szCs w:val="24"/>
              </w:rPr>
              <w:t xml:space="preserve"> </w:t>
            </w:r>
            <w:r w:rsidR="00A45FFE" w:rsidRPr="00A4275A">
              <w:rPr>
                <w:color w:val="000000"/>
                <w:sz w:val="24"/>
                <w:szCs w:val="24"/>
              </w:rPr>
              <w:t>90</w:t>
            </w:r>
          </w:p>
        </w:tc>
      </w:tr>
      <w:tr w:rsidR="00A45FFE" w:rsidRPr="00165978" w:rsidTr="00DA3B06">
        <w:trPr>
          <w:trHeight w:val="273"/>
        </w:trPr>
        <w:tc>
          <w:tcPr>
            <w:tcW w:w="6026"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426"/>
              </w:tabs>
              <w:ind w:left="34" w:firstLine="0"/>
              <w:rPr>
                <w:color w:val="000000"/>
                <w:sz w:val="24"/>
                <w:szCs w:val="24"/>
              </w:rPr>
            </w:pPr>
            <w:r w:rsidRPr="00A4275A">
              <w:rPr>
                <w:color w:val="000000"/>
                <w:sz w:val="24"/>
                <w:szCs w:val="24"/>
              </w:rPr>
              <w:t>Сайт библиотеки</w:t>
            </w:r>
          </w:p>
        </w:tc>
        <w:tc>
          <w:tcPr>
            <w:tcW w:w="3721"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426"/>
              </w:tabs>
              <w:ind w:firstLine="0"/>
              <w:rPr>
                <w:color w:val="000000"/>
                <w:sz w:val="24"/>
                <w:szCs w:val="24"/>
              </w:rPr>
            </w:pPr>
            <w:r w:rsidRPr="00A4275A">
              <w:rPr>
                <w:sz w:val="24"/>
                <w:szCs w:val="24"/>
              </w:rPr>
              <w:t xml:space="preserve">  </w:t>
            </w:r>
            <w:hyperlink r:id="rId9" w:history="1">
              <w:r w:rsidR="000F6C70" w:rsidRPr="00E73905">
                <w:rPr>
                  <w:rStyle w:val="a7"/>
                  <w:sz w:val="24"/>
                  <w:szCs w:val="24"/>
                </w:rPr>
                <w:t>http://kupino-lib.nsk.muzkult.ru</w:t>
              </w:r>
            </w:hyperlink>
            <w:r w:rsidR="000F6C70">
              <w:rPr>
                <w:sz w:val="24"/>
                <w:szCs w:val="24"/>
              </w:rPr>
              <w:t xml:space="preserve"> </w:t>
            </w:r>
          </w:p>
        </w:tc>
      </w:tr>
      <w:tr w:rsidR="00A45FFE" w:rsidRPr="00165978" w:rsidTr="00DA3B06">
        <w:trPr>
          <w:trHeight w:val="273"/>
        </w:trPr>
        <w:tc>
          <w:tcPr>
            <w:tcW w:w="6026"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426"/>
              </w:tabs>
              <w:ind w:left="34" w:firstLine="0"/>
              <w:rPr>
                <w:color w:val="000000"/>
                <w:sz w:val="24"/>
                <w:szCs w:val="24"/>
              </w:rPr>
            </w:pPr>
            <w:r w:rsidRPr="00A4275A">
              <w:rPr>
                <w:color w:val="000000"/>
                <w:sz w:val="24"/>
                <w:szCs w:val="24"/>
              </w:rPr>
              <w:t>Электронная почта (</w:t>
            </w:r>
            <w:r w:rsidRPr="00A4275A">
              <w:rPr>
                <w:color w:val="000000"/>
                <w:sz w:val="24"/>
                <w:szCs w:val="24"/>
                <w:lang w:val="en-US"/>
              </w:rPr>
              <w:t>e</w:t>
            </w:r>
            <w:r w:rsidRPr="00A4275A">
              <w:rPr>
                <w:color w:val="000000"/>
                <w:sz w:val="24"/>
                <w:szCs w:val="24"/>
              </w:rPr>
              <w:t>-</w:t>
            </w:r>
            <w:r w:rsidRPr="00A4275A">
              <w:rPr>
                <w:color w:val="000000"/>
                <w:sz w:val="24"/>
                <w:szCs w:val="24"/>
                <w:lang w:val="en-US"/>
              </w:rPr>
              <w:t>mail</w:t>
            </w:r>
            <w:r w:rsidRPr="00A4275A">
              <w:rPr>
                <w:color w:val="000000"/>
                <w:sz w:val="24"/>
                <w:szCs w:val="24"/>
              </w:rPr>
              <w:t>)</w:t>
            </w:r>
          </w:p>
        </w:tc>
        <w:tc>
          <w:tcPr>
            <w:tcW w:w="3721" w:type="dxa"/>
            <w:tcBorders>
              <w:top w:val="single" w:sz="4" w:space="0" w:color="auto"/>
              <w:left w:val="single" w:sz="4" w:space="0" w:color="auto"/>
              <w:bottom w:val="single" w:sz="4" w:space="0" w:color="auto"/>
              <w:right w:val="single" w:sz="4" w:space="0" w:color="auto"/>
            </w:tcBorders>
            <w:vAlign w:val="center"/>
          </w:tcPr>
          <w:p w:rsidR="00A45FFE" w:rsidRPr="00A4275A" w:rsidRDefault="00A45FFE" w:rsidP="0065122D">
            <w:pPr>
              <w:pStyle w:val="a5"/>
              <w:tabs>
                <w:tab w:val="num" w:pos="426"/>
              </w:tabs>
              <w:ind w:firstLine="0"/>
              <w:rPr>
                <w:color w:val="000000"/>
                <w:sz w:val="24"/>
                <w:szCs w:val="24"/>
              </w:rPr>
            </w:pPr>
            <w:r w:rsidRPr="00A4275A">
              <w:rPr>
                <w:sz w:val="24"/>
                <w:szCs w:val="24"/>
              </w:rPr>
              <w:t xml:space="preserve">  </w:t>
            </w:r>
            <w:hyperlink r:id="rId10" w:history="1">
              <w:r w:rsidR="00A21DA3" w:rsidRPr="00881B3E">
                <w:rPr>
                  <w:rStyle w:val="a7"/>
                  <w:sz w:val="24"/>
                  <w:szCs w:val="24"/>
                  <w:lang w:val="en-US"/>
                </w:rPr>
                <w:t>kupino</w:t>
              </w:r>
              <w:r w:rsidR="00A21DA3" w:rsidRPr="00881B3E">
                <w:rPr>
                  <w:rStyle w:val="a7"/>
                  <w:sz w:val="24"/>
                  <w:szCs w:val="24"/>
                </w:rPr>
                <w:t>_</w:t>
              </w:r>
              <w:r w:rsidR="00A21DA3" w:rsidRPr="00881B3E">
                <w:rPr>
                  <w:rStyle w:val="a7"/>
                  <w:sz w:val="24"/>
                  <w:szCs w:val="24"/>
                  <w:lang w:val="en-US"/>
                </w:rPr>
                <w:t>cb</w:t>
              </w:r>
              <w:r w:rsidR="00A21DA3" w:rsidRPr="00881B3E">
                <w:rPr>
                  <w:rStyle w:val="a7"/>
                  <w:sz w:val="24"/>
                  <w:szCs w:val="24"/>
                </w:rPr>
                <w:t>@</w:t>
              </w:r>
              <w:r w:rsidR="00A21DA3" w:rsidRPr="00881B3E">
                <w:rPr>
                  <w:rStyle w:val="a7"/>
                  <w:sz w:val="24"/>
                  <w:szCs w:val="24"/>
                  <w:lang w:val="en-US"/>
                </w:rPr>
                <w:t>mail</w:t>
              </w:r>
              <w:r w:rsidR="00A21DA3" w:rsidRPr="00881B3E">
                <w:rPr>
                  <w:rStyle w:val="a7"/>
                  <w:sz w:val="24"/>
                  <w:szCs w:val="24"/>
                </w:rPr>
                <w:t>.</w:t>
              </w:r>
              <w:proofErr w:type="spellStart"/>
              <w:r w:rsidR="00A21DA3" w:rsidRPr="00881B3E">
                <w:rPr>
                  <w:rStyle w:val="a7"/>
                  <w:sz w:val="24"/>
                  <w:szCs w:val="24"/>
                  <w:lang w:val="en-US"/>
                </w:rPr>
                <w:t>ru</w:t>
              </w:r>
              <w:proofErr w:type="spellEnd"/>
            </w:hyperlink>
            <w:r w:rsidR="00A21DA3">
              <w:rPr>
                <w:sz w:val="24"/>
                <w:szCs w:val="24"/>
                <w:lang w:val="en-US"/>
              </w:rPr>
              <w:t xml:space="preserve"> </w:t>
            </w:r>
          </w:p>
        </w:tc>
      </w:tr>
      <w:tr w:rsidR="00586FD5" w:rsidRPr="00165978" w:rsidTr="00586FD5">
        <w:trPr>
          <w:trHeight w:val="273"/>
        </w:trPr>
        <w:tc>
          <w:tcPr>
            <w:tcW w:w="6026" w:type="dxa"/>
            <w:tcBorders>
              <w:top w:val="single" w:sz="4" w:space="0" w:color="auto"/>
              <w:left w:val="single" w:sz="4" w:space="0" w:color="auto"/>
              <w:bottom w:val="single" w:sz="4" w:space="0" w:color="auto"/>
              <w:right w:val="single" w:sz="4" w:space="0" w:color="auto"/>
            </w:tcBorders>
          </w:tcPr>
          <w:p w:rsidR="00586FD5" w:rsidRPr="00CF5B84" w:rsidRDefault="00586FD5" w:rsidP="00586FD5">
            <w:pPr>
              <w:pStyle w:val="a5"/>
              <w:tabs>
                <w:tab w:val="num" w:pos="426"/>
              </w:tabs>
              <w:ind w:left="34" w:firstLine="0"/>
              <w:rPr>
                <w:sz w:val="24"/>
                <w:szCs w:val="24"/>
              </w:rPr>
            </w:pPr>
            <w:r w:rsidRPr="00CF5B84">
              <w:rPr>
                <w:sz w:val="24"/>
                <w:szCs w:val="24"/>
              </w:rPr>
              <w:t xml:space="preserve">Глава района </w:t>
            </w:r>
          </w:p>
        </w:tc>
        <w:tc>
          <w:tcPr>
            <w:tcW w:w="3721" w:type="dxa"/>
            <w:tcBorders>
              <w:top w:val="single" w:sz="4" w:space="0" w:color="auto"/>
              <w:left w:val="single" w:sz="4" w:space="0" w:color="auto"/>
              <w:bottom w:val="single" w:sz="4" w:space="0" w:color="auto"/>
              <w:right w:val="single" w:sz="4" w:space="0" w:color="auto"/>
            </w:tcBorders>
            <w:vAlign w:val="center"/>
          </w:tcPr>
          <w:p w:rsidR="00586FD5" w:rsidRPr="00CF5B84" w:rsidRDefault="00586FD5" w:rsidP="00586FD5">
            <w:pPr>
              <w:rPr>
                <w:b/>
                <w:bCs/>
              </w:rPr>
            </w:pPr>
            <w:r w:rsidRPr="00CF5B84">
              <w:rPr>
                <w:b/>
                <w:bCs/>
              </w:rPr>
              <w:t xml:space="preserve">Шубников Владимир Николаевич  </w:t>
            </w:r>
          </w:p>
          <w:p w:rsidR="00586FD5" w:rsidRDefault="00586FD5" w:rsidP="00586FD5">
            <w:pPr>
              <w:rPr>
                <w:b/>
                <w:bCs/>
              </w:rPr>
            </w:pPr>
            <w:r w:rsidRPr="00CF5B84">
              <w:rPr>
                <w:b/>
                <w:bCs/>
              </w:rPr>
              <w:t>8 (383-58)</w:t>
            </w:r>
            <w:r>
              <w:rPr>
                <w:b/>
                <w:bCs/>
              </w:rPr>
              <w:t>23-345;</w:t>
            </w:r>
          </w:p>
          <w:p w:rsidR="00586FD5" w:rsidRPr="00CF5B84" w:rsidRDefault="00F722C5" w:rsidP="00586FD5">
            <w:pPr>
              <w:rPr>
                <w:b/>
                <w:bCs/>
              </w:rPr>
            </w:pPr>
            <w:hyperlink r:id="rId11" w:history="1">
              <w:r w:rsidR="00586FD5" w:rsidRPr="0076743D">
                <w:rPr>
                  <w:rStyle w:val="a7"/>
                  <w:b/>
                  <w:bCs/>
                </w:rPr>
                <w:t>kupsovet@ngs.ru</w:t>
              </w:r>
            </w:hyperlink>
            <w:r w:rsidR="00586FD5">
              <w:rPr>
                <w:b/>
                <w:bCs/>
              </w:rPr>
              <w:t xml:space="preserve"> </w:t>
            </w:r>
          </w:p>
        </w:tc>
      </w:tr>
      <w:tr w:rsidR="00586FD5" w:rsidRPr="00165978" w:rsidTr="00DA3B06">
        <w:trPr>
          <w:trHeight w:val="273"/>
        </w:trPr>
        <w:tc>
          <w:tcPr>
            <w:tcW w:w="6026" w:type="dxa"/>
            <w:tcBorders>
              <w:top w:val="single" w:sz="4" w:space="0" w:color="auto"/>
              <w:left w:val="single" w:sz="4" w:space="0" w:color="auto"/>
              <w:bottom w:val="single" w:sz="4" w:space="0" w:color="auto"/>
              <w:right w:val="single" w:sz="4" w:space="0" w:color="auto"/>
            </w:tcBorders>
          </w:tcPr>
          <w:p w:rsidR="00586FD5" w:rsidRPr="00A4275A" w:rsidRDefault="00586FD5" w:rsidP="0065122D">
            <w:pPr>
              <w:pStyle w:val="a5"/>
              <w:tabs>
                <w:tab w:val="num" w:pos="426"/>
              </w:tabs>
              <w:ind w:left="34" w:firstLine="0"/>
              <w:rPr>
                <w:color w:val="000000"/>
                <w:sz w:val="24"/>
                <w:szCs w:val="24"/>
              </w:rPr>
            </w:pPr>
            <w:r w:rsidRPr="00A4275A">
              <w:rPr>
                <w:color w:val="000000"/>
                <w:sz w:val="24"/>
                <w:szCs w:val="24"/>
              </w:rPr>
              <w:t>Руково</w:t>
            </w:r>
            <w:r>
              <w:rPr>
                <w:color w:val="000000"/>
                <w:sz w:val="24"/>
                <w:szCs w:val="24"/>
              </w:rPr>
              <w:t>дитель</w:t>
            </w:r>
          </w:p>
        </w:tc>
        <w:tc>
          <w:tcPr>
            <w:tcW w:w="3721" w:type="dxa"/>
            <w:tcBorders>
              <w:top w:val="single" w:sz="4" w:space="0" w:color="auto"/>
              <w:left w:val="single" w:sz="4" w:space="0" w:color="auto"/>
              <w:bottom w:val="single" w:sz="4" w:space="0" w:color="auto"/>
              <w:right w:val="single" w:sz="4" w:space="0" w:color="auto"/>
            </w:tcBorders>
            <w:vAlign w:val="center"/>
          </w:tcPr>
          <w:p w:rsidR="00586FD5" w:rsidRPr="00913A67" w:rsidRDefault="00586FD5" w:rsidP="0065122D">
            <w:pPr>
              <w:rPr>
                <w:b/>
                <w:bCs/>
              </w:rPr>
            </w:pPr>
            <w:r>
              <w:rPr>
                <w:b/>
                <w:bCs/>
              </w:rPr>
              <w:t xml:space="preserve">Директор – </w:t>
            </w:r>
            <w:proofErr w:type="spellStart"/>
            <w:r>
              <w:rPr>
                <w:b/>
                <w:bCs/>
              </w:rPr>
              <w:t>Доропеева</w:t>
            </w:r>
            <w:proofErr w:type="spellEnd"/>
            <w:r>
              <w:rPr>
                <w:b/>
                <w:bCs/>
              </w:rPr>
              <w:t xml:space="preserve"> Наталья Анатольевна</w:t>
            </w:r>
            <w:r w:rsidRPr="00913A67">
              <w:rPr>
                <w:b/>
                <w:bCs/>
              </w:rPr>
              <w:t xml:space="preserve">                                                         8(383-58)21-983</w:t>
            </w:r>
            <w:r>
              <w:rPr>
                <w:b/>
                <w:bCs/>
              </w:rPr>
              <w:t xml:space="preserve">; </w:t>
            </w:r>
            <w:hyperlink r:id="rId12" w:history="1">
              <w:r w:rsidRPr="00881B3E">
                <w:rPr>
                  <w:rStyle w:val="a7"/>
                  <w:b/>
                  <w:bCs/>
                  <w:lang w:val="en-US"/>
                </w:rPr>
                <w:t>kupino</w:t>
              </w:r>
              <w:r w:rsidRPr="00881B3E">
                <w:rPr>
                  <w:rStyle w:val="a7"/>
                  <w:b/>
                  <w:bCs/>
                </w:rPr>
                <w:t>_</w:t>
              </w:r>
              <w:r w:rsidRPr="00881B3E">
                <w:rPr>
                  <w:rStyle w:val="a7"/>
                  <w:b/>
                  <w:bCs/>
                  <w:lang w:val="en-US"/>
                </w:rPr>
                <w:t>cb</w:t>
              </w:r>
              <w:r w:rsidRPr="00881B3E">
                <w:rPr>
                  <w:rStyle w:val="a7"/>
                  <w:b/>
                  <w:bCs/>
                </w:rPr>
                <w:t>@</w:t>
              </w:r>
              <w:r w:rsidRPr="00881B3E">
                <w:rPr>
                  <w:rStyle w:val="a7"/>
                  <w:b/>
                  <w:bCs/>
                  <w:lang w:val="en-US"/>
                </w:rPr>
                <w:t>mail</w:t>
              </w:r>
              <w:r w:rsidRPr="00881B3E">
                <w:rPr>
                  <w:rStyle w:val="a7"/>
                  <w:b/>
                  <w:bCs/>
                </w:rPr>
                <w:t>.</w:t>
              </w:r>
              <w:proofErr w:type="spellStart"/>
              <w:r w:rsidRPr="00881B3E">
                <w:rPr>
                  <w:rStyle w:val="a7"/>
                  <w:b/>
                  <w:bCs/>
                  <w:lang w:val="en-US"/>
                </w:rPr>
                <w:t>ru</w:t>
              </w:r>
              <w:proofErr w:type="spellEnd"/>
            </w:hyperlink>
            <w:r w:rsidRPr="00A21DA3">
              <w:rPr>
                <w:b/>
                <w:bCs/>
              </w:rPr>
              <w:t xml:space="preserve"> </w:t>
            </w:r>
          </w:p>
        </w:tc>
      </w:tr>
      <w:tr w:rsidR="00586FD5" w:rsidRPr="00165978" w:rsidTr="00DA3B06">
        <w:trPr>
          <w:trHeight w:val="273"/>
        </w:trPr>
        <w:tc>
          <w:tcPr>
            <w:tcW w:w="6026" w:type="dxa"/>
            <w:tcBorders>
              <w:top w:val="single" w:sz="4" w:space="0" w:color="auto"/>
              <w:left w:val="single" w:sz="4" w:space="0" w:color="auto"/>
              <w:bottom w:val="single" w:sz="4" w:space="0" w:color="auto"/>
              <w:right w:val="single" w:sz="4" w:space="0" w:color="auto"/>
            </w:tcBorders>
          </w:tcPr>
          <w:p w:rsidR="00586FD5" w:rsidRPr="00A4275A" w:rsidRDefault="00586FD5" w:rsidP="0065122D">
            <w:pPr>
              <w:pStyle w:val="a5"/>
              <w:tabs>
                <w:tab w:val="num" w:pos="426"/>
              </w:tabs>
              <w:ind w:left="34" w:firstLine="0"/>
              <w:rPr>
                <w:color w:val="000000"/>
                <w:sz w:val="24"/>
                <w:szCs w:val="24"/>
              </w:rPr>
            </w:pPr>
            <w:r>
              <w:rPr>
                <w:color w:val="000000"/>
                <w:sz w:val="24"/>
                <w:szCs w:val="24"/>
              </w:rPr>
              <w:t xml:space="preserve">Заведующая методико-библиографическим отделом  </w:t>
            </w:r>
          </w:p>
        </w:tc>
        <w:tc>
          <w:tcPr>
            <w:tcW w:w="3721" w:type="dxa"/>
            <w:tcBorders>
              <w:top w:val="single" w:sz="4" w:space="0" w:color="auto"/>
              <w:left w:val="single" w:sz="4" w:space="0" w:color="auto"/>
              <w:bottom w:val="single" w:sz="4" w:space="0" w:color="auto"/>
              <w:right w:val="single" w:sz="4" w:space="0" w:color="auto"/>
            </w:tcBorders>
            <w:vAlign w:val="center"/>
          </w:tcPr>
          <w:p w:rsidR="00586FD5" w:rsidRPr="00913A67" w:rsidRDefault="00586FD5" w:rsidP="0065122D">
            <w:pPr>
              <w:rPr>
                <w:b/>
                <w:bCs/>
              </w:rPr>
            </w:pPr>
            <w:r w:rsidRPr="00913A67">
              <w:rPr>
                <w:b/>
                <w:bCs/>
              </w:rPr>
              <w:t>Сирота Алла Владимировна</w:t>
            </w:r>
          </w:p>
          <w:p w:rsidR="00586FD5" w:rsidRDefault="00586FD5" w:rsidP="00986233">
            <w:pPr>
              <w:pStyle w:val="a5"/>
              <w:tabs>
                <w:tab w:val="num" w:pos="426"/>
              </w:tabs>
              <w:ind w:left="4" w:hanging="146"/>
              <w:rPr>
                <w:sz w:val="24"/>
                <w:szCs w:val="24"/>
              </w:rPr>
            </w:pPr>
            <w:r w:rsidRPr="00A4275A">
              <w:rPr>
                <w:sz w:val="24"/>
                <w:szCs w:val="24"/>
              </w:rPr>
              <w:t xml:space="preserve">  8(383-58)23-459</w:t>
            </w:r>
            <w:r>
              <w:rPr>
                <w:sz w:val="24"/>
                <w:szCs w:val="24"/>
              </w:rPr>
              <w:t>;</w:t>
            </w:r>
          </w:p>
          <w:p w:rsidR="00586FD5" w:rsidRPr="00A4275A" w:rsidRDefault="00586FD5" w:rsidP="00986233">
            <w:pPr>
              <w:pStyle w:val="a5"/>
              <w:tabs>
                <w:tab w:val="num" w:pos="426"/>
              </w:tabs>
              <w:ind w:left="4" w:hanging="146"/>
              <w:rPr>
                <w:color w:val="000000"/>
                <w:sz w:val="24"/>
                <w:szCs w:val="24"/>
              </w:rPr>
            </w:pPr>
            <w:r>
              <w:rPr>
                <w:sz w:val="24"/>
                <w:szCs w:val="24"/>
              </w:rPr>
              <w:t xml:space="preserve">  </w:t>
            </w:r>
            <w:hyperlink r:id="rId13" w:history="1">
              <w:r w:rsidRPr="00881B3E">
                <w:rPr>
                  <w:rStyle w:val="a7"/>
                  <w:sz w:val="24"/>
                  <w:szCs w:val="24"/>
                  <w:lang w:val="en-US"/>
                </w:rPr>
                <w:t>mbo</w:t>
              </w:r>
              <w:r w:rsidRPr="00B408EF">
                <w:rPr>
                  <w:rStyle w:val="a7"/>
                  <w:sz w:val="24"/>
                  <w:szCs w:val="24"/>
                </w:rPr>
                <w:t>.</w:t>
              </w:r>
              <w:r w:rsidRPr="00881B3E">
                <w:rPr>
                  <w:rStyle w:val="a7"/>
                  <w:sz w:val="24"/>
                  <w:szCs w:val="24"/>
                  <w:lang w:val="en-US"/>
                </w:rPr>
                <w:t>cb</w:t>
              </w:r>
              <w:r w:rsidRPr="00881B3E">
                <w:rPr>
                  <w:rStyle w:val="a7"/>
                  <w:sz w:val="24"/>
                  <w:szCs w:val="24"/>
                </w:rPr>
                <w:t>@</w:t>
              </w:r>
              <w:r w:rsidRPr="00881B3E">
                <w:rPr>
                  <w:rStyle w:val="a7"/>
                  <w:sz w:val="24"/>
                  <w:szCs w:val="24"/>
                  <w:lang w:val="en-US"/>
                </w:rPr>
                <w:t>mail</w:t>
              </w:r>
              <w:r w:rsidRPr="00881B3E">
                <w:rPr>
                  <w:rStyle w:val="a7"/>
                  <w:sz w:val="24"/>
                  <w:szCs w:val="24"/>
                </w:rPr>
                <w:t>.</w:t>
              </w:r>
              <w:proofErr w:type="spellStart"/>
              <w:r w:rsidRPr="00881B3E">
                <w:rPr>
                  <w:rStyle w:val="a7"/>
                  <w:sz w:val="24"/>
                  <w:szCs w:val="24"/>
                  <w:lang w:val="en-US"/>
                </w:rPr>
                <w:t>ru</w:t>
              </w:r>
              <w:proofErr w:type="spellEnd"/>
            </w:hyperlink>
            <w:r w:rsidRPr="00B408EF">
              <w:rPr>
                <w:sz w:val="24"/>
                <w:szCs w:val="24"/>
              </w:rPr>
              <w:t xml:space="preserve"> </w:t>
            </w:r>
            <w:r w:rsidRPr="00A4275A">
              <w:rPr>
                <w:sz w:val="24"/>
                <w:szCs w:val="24"/>
              </w:rPr>
              <w:t xml:space="preserve">                                                           </w:t>
            </w:r>
          </w:p>
        </w:tc>
      </w:tr>
    </w:tbl>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Default="00A45FFE" w:rsidP="00830ED9">
      <w:pPr>
        <w:pStyle w:val="a5"/>
        <w:tabs>
          <w:tab w:val="num" w:pos="426"/>
        </w:tabs>
        <w:ind w:hanging="1069"/>
        <w:rPr>
          <w:b w:val="0"/>
          <w:bCs w:val="0"/>
          <w:color w:val="000000"/>
        </w:rPr>
      </w:pPr>
    </w:p>
    <w:p w:rsidR="00A45FFE" w:rsidRPr="00CF5B84" w:rsidRDefault="00A45FFE" w:rsidP="00830ED9">
      <w:pPr>
        <w:pStyle w:val="a5"/>
        <w:tabs>
          <w:tab w:val="num" w:pos="426"/>
        </w:tabs>
        <w:ind w:hanging="1069"/>
        <w:rPr>
          <w:b w:val="0"/>
          <w:bCs w:val="0"/>
          <w:color w:val="000000"/>
        </w:rPr>
      </w:pPr>
    </w:p>
    <w:p w:rsidR="0032369C" w:rsidRPr="00CF5B84" w:rsidRDefault="0032369C" w:rsidP="00830ED9">
      <w:pPr>
        <w:pStyle w:val="a5"/>
        <w:tabs>
          <w:tab w:val="num" w:pos="426"/>
        </w:tabs>
        <w:ind w:hanging="1069"/>
        <w:rPr>
          <w:b w:val="0"/>
          <w:bCs w:val="0"/>
          <w:color w:val="000000"/>
        </w:rPr>
      </w:pPr>
    </w:p>
    <w:p w:rsidR="0032369C" w:rsidRPr="00B408EF" w:rsidRDefault="0032369C" w:rsidP="00830ED9">
      <w:pPr>
        <w:pStyle w:val="a5"/>
        <w:tabs>
          <w:tab w:val="num" w:pos="426"/>
        </w:tabs>
        <w:ind w:hanging="1069"/>
        <w:rPr>
          <w:b w:val="0"/>
          <w:bCs w:val="0"/>
          <w:color w:val="000000"/>
        </w:rPr>
      </w:pPr>
    </w:p>
    <w:p w:rsidR="00A21DA3" w:rsidRPr="00B408EF" w:rsidRDefault="00A21DA3" w:rsidP="00830ED9">
      <w:pPr>
        <w:pStyle w:val="a5"/>
        <w:tabs>
          <w:tab w:val="num" w:pos="426"/>
        </w:tabs>
        <w:ind w:hanging="1069"/>
        <w:rPr>
          <w:b w:val="0"/>
          <w:bCs w:val="0"/>
          <w:color w:val="000000"/>
        </w:rPr>
      </w:pPr>
    </w:p>
    <w:p w:rsidR="00A21DA3" w:rsidRPr="00B408EF" w:rsidRDefault="00A21DA3" w:rsidP="00830ED9">
      <w:pPr>
        <w:pStyle w:val="a5"/>
        <w:tabs>
          <w:tab w:val="num" w:pos="426"/>
        </w:tabs>
        <w:ind w:hanging="1069"/>
        <w:rPr>
          <w:b w:val="0"/>
          <w:bCs w:val="0"/>
          <w:color w:val="000000"/>
        </w:rPr>
      </w:pPr>
    </w:p>
    <w:p w:rsidR="00A21DA3" w:rsidRPr="00B408EF" w:rsidRDefault="00A21DA3" w:rsidP="00830ED9">
      <w:pPr>
        <w:pStyle w:val="a5"/>
        <w:tabs>
          <w:tab w:val="num" w:pos="426"/>
        </w:tabs>
        <w:ind w:hanging="1069"/>
        <w:rPr>
          <w:b w:val="0"/>
          <w:bCs w:val="0"/>
          <w:color w:val="000000"/>
        </w:rPr>
      </w:pPr>
    </w:p>
    <w:p w:rsidR="000D69CC" w:rsidRPr="00942C67" w:rsidRDefault="000D69CC" w:rsidP="00FB6253">
      <w:pPr>
        <w:pStyle w:val="a5"/>
        <w:tabs>
          <w:tab w:val="num" w:pos="426"/>
        </w:tabs>
        <w:ind w:left="0" w:firstLine="0"/>
        <w:rPr>
          <w:b w:val="0"/>
          <w:bCs w:val="0"/>
          <w:color w:val="000000"/>
        </w:rPr>
      </w:pPr>
      <w:bookmarkStart w:id="0" w:name="_GoBack"/>
      <w:bookmarkEnd w:id="0"/>
    </w:p>
    <w:p w:rsidR="005B1D5F" w:rsidRDefault="005B1D5F" w:rsidP="005B1D5F">
      <w:pPr>
        <w:numPr>
          <w:ilvl w:val="0"/>
          <w:numId w:val="7"/>
        </w:numPr>
        <w:spacing w:line="360" w:lineRule="auto"/>
        <w:ind w:left="709" w:hanging="349"/>
        <w:rPr>
          <w:b/>
          <w:bCs/>
          <w:sz w:val="32"/>
          <w:szCs w:val="32"/>
        </w:rPr>
      </w:pPr>
      <w:r>
        <w:rPr>
          <w:b/>
          <w:bCs/>
          <w:sz w:val="32"/>
          <w:szCs w:val="32"/>
        </w:rPr>
        <w:lastRenderedPageBreak/>
        <w:t xml:space="preserve">События года </w:t>
      </w:r>
    </w:p>
    <w:p w:rsidR="00A81946" w:rsidRDefault="00A81946" w:rsidP="00A81946">
      <w:pPr>
        <w:spacing w:line="360" w:lineRule="auto"/>
        <w:rPr>
          <w:b/>
          <w:bCs/>
          <w:sz w:val="28"/>
          <w:szCs w:val="28"/>
        </w:rPr>
      </w:pPr>
    </w:p>
    <w:p w:rsidR="009429AE" w:rsidRDefault="000C5A23" w:rsidP="00045700">
      <w:pPr>
        <w:numPr>
          <w:ilvl w:val="1"/>
          <w:numId w:val="18"/>
        </w:numPr>
        <w:tabs>
          <w:tab w:val="left" w:pos="0"/>
        </w:tabs>
        <w:spacing w:line="360" w:lineRule="auto"/>
        <w:rPr>
          <w:b/>
          <w:bCs/>
          <w:sz w:val="28"/>
          <w:szCs w:val="28"/>
        </w:rPr>
      </w:pPr>
      <w:r w:rsidRPr="005B1D5F">
        <w:rPr>
          <w:b/>
          <w:bCs/>
          <w:sz w:val="28"/>
          <w:szCs w:val="28"/>
        </w:rPr>
        <w:t xml:space="preserve">Главные события библиотечной жизни </w:t>
      </w:r>
      <w:proofErr w:type="spellStart"/>
      <w:r w:rsidRPr="005B1D5F">
        <w:rPr>
          <w:b/>
          <w:bCs/>
          <w:sz w:val="28"/>
          <w:szCs w:val="28"/>
        </w:rPr>
        <w:t>Купинского</w:t>
      </w:r>
      <w:proofErr w:type="spellEnd"/>
      <w:r w:rsidRPr="005B1D5F">
        <w:rPr>
          <w:b/>
          <w:bCs/>
          <w:sz w:val="28"/>
          <w:szCs w:val="28"/>
        </w:rPr>
        <w:t xml:space="preserve"> района</w:t>
      </w:r>
    </w:p>
    <w:p w:rsidR="00D362D7" w:rsidRDefault="00D362D7" w:rsidP="00D362D7">
      <w:pPr>
        <w:spacing w:line="360" w:lineRule="auto"/>
        <w:ind w:firstLine="708"/>
        <w:jc w:val="both"/>
        <w:rPr>
          <w:bCs/>
          <w:sz w:val="28"/>
          <w:szCs w:val="28"/>
        </w:rPr>
      </w:pPr>
      <w:r w:rsidRPr="00D362D7">
        <w:rPr>
          <w:bCs/>
          <w:sz w:val="28"/>
          <w:szCs w:val="28"/>
        </w:rPr>
        <w:t>2018 год был плодотворным и насыщен знаменательными и яркими событиями.</w:t>
      </w:r>
    </w:p>
    <w:p w:rsidR="000B6229" w:rsidRDefault="00D362D7" w:rsidP="000B6229">
      <w:pPr>
        <w:numPr>
          <w:ilvl w:val="0"/>
          <w:numId w:val="31"/>
        </w:numPr>
        <w:spacing w:line="360" w:lineRule="auto"/>
        <w:jc w:val="both"/>
        <w:rPr>
          <w:bCs/>
          <w:sz w:val="28"/>
          <w:szCs w:val="28"/>
        </w:rPr>
      </w:pPr>
      <w:r w:rsidRPr="00D45538">
        <w:rPr>
          <w:bCs/>
          <w:sz w:val="28"/>
          <w:szCs w:val="28"/>
        </w:rPr>
        <w:t xml:space="preserve">Основным значимым событием в библиотечном сообществе </w:t>
      </w:r>
      <w:proofErr w:type="spellStart"/>
      <w:r w:rsidRPr="00D45538">
        <w:rPr>
          <w:bCs/>
          <w:sz w:val="28"/>
          <w:szCs w:val="28"/>
        </w:rPr>
        <w:t>Купинского</w:t>
      </w:r>
      <w:proofErr w:type="spellEnd"/>
      <w:r w:rsidRPr="00D45538">
        <w:rPr>
          <w:bCs/>
          <w:sz w:val="28"/>
          <w:szCs w:val="28"/>
        </w:rPr>
        <w:t xml:space="preserve"> района стало объединение </w:t>
      </w:r>
      <w:proofErr w:type="gramStart"/>
      <w:r w:rsidR="00AC6585" w:rsidRPr="00D45538">
        <w:rPr>
          <w:bCs/>
          <w:sz w:val="28"/>
          <w:szCs w:val="28"/>
        </w:rPr>
        <w:t>Центральной</w:t>
      </w:r>
      <w:proofErr w:type="gramEnd"/>
      <w:r w:rsidR="00AC6585" w:rsidRPr="00D45538">
        <w:rPr>
          <w:bCs/>
          <w:sz w:val="28"/>
          <w:szCs w:val="28"/>
        </w:rPr>
        <w:t xml:space="preserve"> </w:t>
      </w:r>
      <w:r w:rsidR="00AC6585">
        <w:rPr>
          <w:bCs/>
          <w:sz w:val="28"/>
          <w:szCs w:val="28"/>
        </w:rPr>
        <w:t xml:space="preserve">и сельских </w:t>
      </w:r>
      <w:r w:rsidRPr="00D45538">
        <w:rPr>
          <w:bCs/>
          <w:sz w:val="28"/>
          <w:szCs w:val="28"/>
        </w:rPr>
        <w:t xml:space="preserve">библиотек в единую «Централизованную библиотечную систему </w:t>
      </w:r>
      <w:proofErr w:type="spellStart"/>
      <w:r w:rsidRPr="00D45538">
        <w:rPr>
          <w:bCs/>
          <w:sz w:val="28"/>
          <w:szCs w:val="28"/>
        </w:rPr>
        <w:t>Купинского</w:t>
      </w:r>
      <w:proofErr w:type="spellEnd"/>
      <w:r w:rsidRPr="00D45538">
        <w:rPr>
          <w:bCs/>
          <w:sz w:val="28"/>
          <w:szCs w:val="28"/>
        </w:rPr>
        <w:t xml:space="preserve"> района».</w:t>
      </w:r>
    </w:p>
    <w:p w:rsidR="007B426D" w:rsidRPr="007B426D" w:rsidRDefault="000B6229" w:rsidP="007B426D">
      <w:pPr>
        <w:numPr>
          <w:ilvl w:val="0"/>
          <w:numId w:val="31"/>
        </w:numPr>
        <w:spacing w:line="360" w:lineRule="auto"/>
        <w:jc w:val="both"/>
        <w:rPr>
          <w:bCs/>
          <w:sz w:val="28"/>
          <w:szCs w:val="28"/>
        </w:rPr>
      </w:pPr>
      <w:r w:rsidRPr="00D45538">
        <w:rPr>
          <w:bCs/>
          <w:sz w:val="28"/>
          <w:szCs w:val="28"/>
        </w:rPr>
        <w:t>В отчетном году на территории района прошли V юбилейные Дедовские чтения, посвященные нашему именитому земляку - российскому писателю Петру Павловичу Дедову. Впервые фестиваль своим вниманием почтил сын писателя – артист Сергей Любавин.</w:t>
      </w:r>
    </w:p>
    <w:p w:rsidR="000B6229" w:rsidRPr="00DD3BB6" w:rsidRDefault="000B6229" w:rsidP="000B6229">
      <w:pPr>
        <w:numPr>
          <w:ilvl w:val="0"/>
          <w:numId w:val="31"/>
        </w:numPr>
        <w:spacing w:line="360" w:lineRule="auto"/>
        <w:jc w:val="both"/>
        <w:rPr>
          <w:bCs/>
          <w:sz w:val="28"/>
          <w:szCs w:val="28"/>
        </w:rPr>
      </w:pPr>
      <w:r w:rsidRPr="00DD3BB6">
        <w:rPr>
          <w:bCs/>
          <w:sz w:val="28"/>
          <w:szCs w:val="28"/>
        </w:rPr>
        <w:t>В 2018 году учреждение приняло участие в международном фестивале «Книжная Сибирь», где был вручен сертификат российского книжного союза на пополнение библиотечного фонда 300 экземплярами научно-популярной, художественной и развивающей литературой.</w:t>
      </w:r>
    </w:p>
    <w:p w:rsidR="000B6229" w:rsidRPr="00DD3BB6" w:rsidRDefault="000B6229" w:rsidP="000B6229">
      <w:pPr>
        <w:numPr>
          <w:ilvl w:val="0"/>
          <w:numId w:val="31"/>
        </w:numPr>
        <w:spacing w:line="360" w:lineRule="auto"/>
        <w:jc w:val="both"/>
        <w:rPr>
          <w:bCs/>
          <w:sz w:val="28"/>
          <w:szCs w:val="28"/>
        </w:rPr>
      </w:pPr>
      <w:proofErr w:type="spellStart"/>
      <w:r w:rsidRPr="00DD3BB6">
        <w:rPr>
          <w:bCs/>
          <w:sz w:val="28"/>
          <w:szCs w:val="28"/>
        </w:rPr>
        <w:t>Новоключевская</w:t>
      </w:r>
      <w:proofErr w:type="spellEnd"/>
      <w:r w:rsidRPr="00DD3BB6">
        <w:rPr>
          <w:bCs/>
          <w:sz w:val="28"/>
          <w:szCs w:val="28"/>
        </w:rPr>
        <w:t xml:space="preserve"> сельская библиотека им. П. П. Дедова стала победителем конкурса, объявленного министерством культуры Новосибирской области: «Лучшие муниципальные учреждения культуры, находящиеся на сельских территориях Новосибирской области», где была поощрена денежной выплатой в размере 100 000 рублей. Деньги потрачены на улучшение материально-технической базы библиотеки (закуплены: мебель, ноутбук, жалюзи).</w:t>
      </w:r>
    </w:p>
    <w:p w:rsidR="000B6229" w:rsidRDefault="000B6229" w:rsidP="000B6229">
      <w:pPr>
        <w:numPr>
          <w:ilvl w:val="0"/>
          <w:numId w:val="31"/>
        </w:numPr>
        <w:spacing w:line="360" w:lineRule="auto"/>
        <w:jc w:val="both"/>
        <w:rPr>
          <w:bCs/>
          <w:sz w:val="28"/>
          <w:szCs w:val="28"/>
        </w:rPr>
      </w:pPr>
      <w:r w:rsidRPr="00D362D7">
        <w:rPr>
          <w:bCs/>
          <w:sz w:val="28"/>
          <w:szCs w:val="28"/>
        </w:rPr>
        <w:t xml:space="preserve">Благодаря участию учреждения в федеральных программах в библиотеку с. </w:t>
      </w:r>
      <w:proofErr w:type="spellStart"/>
      <w:r w:rsidRPr="00D362D7">
        <w:rPr>
          <w:bCs/>
          <w:sz w:val="28"/>
          <w:szCs w:val="28"/>
        </w:rPr>
        <w:t>Новоключи</w:t>
      </w:r>
      <w:proofErr w:type="spellEnd"/>
      <w:r w:rsidRPr="00D362D7">
        <w:rPr>
          <w:bCs/>
          <w:sz w:val="28"/>
          <w:szCs w:val="28"/>
        </w:rPr>
        <w:t xml:space="preserve"> подключен и</w:t>
      </w:r>
      <w:r w:rsidR="00761A37">
        <w:rPr>
          <w:bCs/>
          <w:sz w:val="28"/>
          <w:szCs w:val="28"/>
        </w:rPr>
        <w:t>нтернет с возможностями WI - FI</w:t>
      </w:r>
      <w:r w:rsidRPr="00D362D7">
        <w:rPr>
          <w:bCs/>
          <w:sz w:val="28"/>
          <w:szCs w:val="28"/>
        </w:rPr>
        <w:t xml:space="preserve"> подключения.</w:t>
      </w:r>
    </w:p>
    <w:p w:rsidR="00921013" w:rsidRDefault="00D50A77" w:rsidP="00D50A77">
      <w:pPr>
        <w:numPr>
          <w:ilvl w:val="0"/>
          <w:numId w:val="31"/>
        </w:numPr>
        <w:spacing w:line="360" w:lineRule="auto"/>
        <w:jc w:val="both"/>
        <w:rPr>
          <w:bCs/>
          <w:sz w:val="28"/>
          <w:szCs w:val="28"/>
        </w:rPr>
      </w:pPr>
      <w:r w:rsidRPr="00D50A77">
        <w:rPr>
          <w:bCs/>
          <w:sz w:val="28"/>
          <w:szCs w:val="28"/>
        </w:rPr>
        <w:lastRenderedPageBreak/>
        <w:t xml:space="preserve">Получение свидетельства о государственной регистрации некоммерческой </w:t>
      </w:r>
      <w:r>
        <w:rPr>
          <w:bCs/>
          <w:sz w:val="28"/>
          <w:szCs w:val="28"/>
        </w:rPr>
        <w:t>организации «РОДНИК</w:t>
      </w:r>
      <w:r w:rsidRPr="00D50A77">
        <w:rPr>
          <w:bCs/>
          <w:sz w:val="28"/>
          <w:szCs w:val="28"/>
        </w:rPr>
        <w:t>», учредителем которой являю</w:t>
      </w:r>
      <w:r>
        <w:rPr>
          <w:bCs/>
          <w:sz w:val="28"/>
          <w:szCs w:val="28"/>
        </w:rPr>
        <w:t xml:space="preserve">тся сотрудники ЦБС </w:t>
      </w:r>
      <w:proofErr w:type="spellStart"/>
      <w:r>
        <w:rPr>
          <w:bCs/>
          <w:sz w:val="28"/>
          <w:szCs w:val="28"/>
        </w:rPr>
        <w:t>Купинского</w:t>
      </w:r>
      <w:proofErr w:type="spellEnd"/>
      <w:r w:rsidRPr="00D50A77">
        <w:rPr>
          <w:bCs/>
          <w:sz w:val="28"/>
          <w:szCs w:val="28"/>
        </w:rPr>
        <w:t xml:space="preserve"> района. </w:t>
      </w:r>
    </w:p>
    <w:p w:rsidR="001A7385" w:rsidRDefault="00921013" w:rsidP="00334796">
      <w:pPr>
        <w:numPr>
          <w:ilvl w:val="0"/>
          <w:numId w:val="31"/>
        </w:numPr>
        <w:spacing w:line="360" w:lineRule="auto"/>
        <w:jc w:val="both"/>
        <w:rPr>
          <w:bCs/>
          <w:sz w:val="28"/>
          <w:szCs w:val="28"/>
        </w:rPr>
      </w:pPr>
      <w:r w:rsidRPr="00921013">
        <w:rPr>
          <w:bCs/>
          <w:sz w:val="28"/>
          <w:szCs w:val="28"/>
        </w:rPr>
        <w:t>Ярко и празднично отметили</w:t>
      </w:r>
      <w:r w:rsidR="00FC1C76">
        <w:rPr>
          <w:bCs/>
          <w:sz w:val="28"/>
          <w:szCs w:val="28"/>
        </w:rPr>
        <w:t xml:space="preserve"> 85-летие</w:t>
      </w:r>
      <w:r w:rsidRPr="00921013">
        <w:rPr>
          <w:bCs/>
          <w:sz w:val="28"/>
          <w:szCs w:val="28"/>
        </w:rPr>
        <w:t xml:space="preserve"> Центральной библиотеки. С большой теплотой на празднике говорили о библиотекарях, работающих в разные годы, которые внесли большой вклад в развитие культуры</w:t>
      </w:r>
      <w:r>
        <w:rPr>
          <w:bCs/>
          <w:sz w:val="28"/>
          <w:szCs w:val="28"/>
        </w:rPr>
        <w:t xml:space="preserve"> </w:t>
      </w:r>
      <w:proofErr w:type="spellStart"/>
      <w:r>
        <w:rPr>
          <w:bCs/>
          <w:sz w:val="28"/>
          <w:szCs w:val="28"/>
        </w:rPr>
        <w:t>Купинского</w:t>
      </w:r>
      <w:proofErr w:type="spellEnd"/>
      <w:r>
        <w:rPr>
          <w:bCs/>
          <w:sz w:val="28"/>
          <w:szCs w:val="28"/>
        </w:rPr>
        <w:t xml:space="preserve"> района.</w:t>
      </w:r>
      <w:r w:rsidR="00FC1C76">
        <w:rPr>
          <w:bCs/>
          <w:sz w:val="28"/>
          <w:szCs w:val="28"/>
        </w:rPr>
        <w:t xml:space="preserve"> </w:t>
      </w:r>
      <w:r w:rsidR="00B5762E">
        <w:rPr>
          <w:bCs/>
          <w:sz w:val="28"/>
          <w:szCs w:val="28"/>
        </w:rPr>
        <w:t>Приятным сюрпризом</w:t>
      </w:r>
      <w:r w:rsidR="00A34963">
        <w:rPr>
          <w:bCs/>
          <w:sz w:val="28"/>
          <w:szCs w:val="28"/>
        </w:rPr>
        <w:t xml:space="preserve"> для центрально</w:t>
      </w:r>
      <w:r w:rsidR="00C0330C">
        <w:rPr>
          <w:bCs/>
          <w:sz w:val="28"/>
          <w:szCs w:val="28"/>
        </w:rPr>
        <w:t>й библиотеки в честь юбилея было</w:t>
      </w:r>
      <w:r w:rsidR="00A34963">
        <w:rPr>
          <w:bCs/>
          <w:sz w:val="28"/>
          <w:szCs w:val="28"/>
        </w:rPr>
        <w:t xml:space="preserve"> получить</w:t>
      </w:r>
      <w:r w:rsidR="00C0330C">
        <w:rPr>
          <w:bCs/>
          <w:sz w:val="28"/>
          <w:szCs w:val="28"/>
        </w:rPr>
        <w:t xml:space="preserve"> книги </w:t>
      </w:r>
      <w:r w:rsidR="00B5762E">
        <w:rPr>
          <w:bCs/>
          <w:sz w:val="28"/>
          <w:szCs w:val="28"/>
        </w:rPr>
        <w:t xml:space="preserve">Министра культуры РФ </w:t>
      </w:r>
      <w:proofErr w:type="spellStart"/>
      <w:r w:rsidR="00B5762E">
        <w:rPr>
          <w:bCs/>
          <w:sz w:val="28"/>
          <w:szCs w:val="28"/>
        </w:rPr>
        <w:t>Мединского</w:t>
      </w:r>
      <w:proofErr w:type="spellEnd"/>
      <w:r w:rsidR="00B5762E">
        <w:rPr>
          <w:bCs/>
          <w:sz w:val="28"/>
          <w:szCs w:val="28"/>
        </w:rPr>
        <w:t xml:space="preserve"> Владимира Ростиславовича </w:t>
      </w:r>
      <w:r w:rsidR="00C0330C">
        <w:rPr>
          <w:bCs/>
          <w:sz w:val="28"/>
          <w:szCs w:val="28"/>
        </w:rPr>
        <w:t xml:space="preserve">с </w:t>
      </w:r>
      <w:r w:rsidR="00B5762E">
        <w:rPr>
          <w:bCs/>
          <w:sz w:val="28"/>
          <w:szCs w:val="28"/>
        </w:rPr>
        <w:t xml:space="preserve">его личной подписью. </w:t>
      </w:r>
    </w:p>
    <w:p w:rsidR="00A15E0F" w:rsidRDefault="001A7385" w:rsidP="00334796">
      <w:pPr>
        <w:numPr>
          <w:ilvl w:val="0"/>
          <w:numId w:val="31"/>
        </w:numPr>
        <w:spacing w:line="360" w:lineRule="auto"/>
        <w:jc w:val="both"/>
        <w:rPr>
          <w:bCs/>
          <w:sz w:val="28"/>
          <w:szCs w:val="28"/>
        </w:rPr>
      </w:pPr>
      <w:r w:rsidRPr="001A7385">
        <w:rPr>
          <w:bCs/>
          <w:sz w:val="28"/>
          <w:szCs w:val="28"/>
        </w:rPr>
        <w:t xml:space="preserve">На территории </w:t>
      </w:r>
      <w:proofErr w:type="spellStart"/>
      <w:r w:rsidRPr="001A7385">
        <w:rPr>
          <w:bCs/>
          <w:sz w:val="28"/>
          <w:szCs w:val="28"/>
        </w:rPr>
        <w:t>Купинского</w:t>
      </w:r>
      <w:proofErr w:type="spellEnd"/>
      <w:r w:rsidRPr="001A7385">
        <w:rPr>
          <w:bCs/>
          <w:sz w:val="28"/>
          <w:szCs w:val="28"/>
        </w:rPr>
        <w:t xml:space="preserve"> района в отчетном году действовал Областной культурно-просветительский проект «Уроки русского для взрослых»</w:t>
      </w:r>
      <w:r>
        <w:rPr>
          <w:bCs/>
          <w:sz w:val="28"/>
          <w:szCs w:val="28"/>
        </w:rPr>
        <w:t>.</w:t>
      </w:r>
      <w:r w:rsidRPr="001A7385">
        <w:rPr>
          <w:bCs/>
          <w:sz w:val="28"/>
          <w:szCs w:val="28"/>
        </w:rPr>
        <w:t xml:space="preserve"> </w:t>
      </w:r>
      <w:r w:rsidRPr="0035104D">
        <w:rPr>
          <w:bCs/>
          <w:sz w:val="28"/>
          <w:szCs w:val="28"/>
        </w:rPr>
        <w:t xml:space="preserve">Организаторы курсов: Новосибирский областной фонд сохранения и развития русского языка «Родное слово», Администрация </w:t>
      </w:r>
      <w:proofErr w:type="spellStart"/>
      <w:r w:rsidRPr="0035104D">
        <w:rPr>
          <w:bCs/>
          <w:sz w:val="28"/>
          <w:szCs w:val="28"/>
        </w:rPr>
        <w:t>Купинского</w:t>
      </w:r>
      <w:proofErr w:type="spellEnd"/>
      <w:r w:rsidRPr="0035104D">
        <w:rPr>
          <w:bCs/>
          <w:sz w:val="28"/>
          <w:szCs w:val="28"/>
        </w:rPr>
        <w:t xml:space="preserve"> района, а также Централизованная библиотечная</w:t>
      </w:r>
      <w:r>
        <w:rPr>
          <w:bCs/>
          <w:sz w:val="28"/>
          <w:szCs w:val="28"/>
        </w:rPr>
        <w:t xml:space="preserve"> система района. </w:t>
      </w:r>
      <w:r w:rsidRPr="001A7385">
        <w:rPr>
          <w:bCs/>
          <w:sz w:val="28"/>
          <w:szCs w:val="28"/>
        </w:rPr>
        <w:t>В т</w:t>
      </w:r>
      <w:r>
        <w:rPr>
          <w:bCs/>
          <w:sz w:val="28"/>
          <w:szCs w:val="28"/>
        </w:rPr>
        <w:t>ечение 2</w:t>
      </w:r>
      <w:r w:rsidRPr="001A7385">
        <w:rPr>
          <w:bCs/>
          <w:sz w:val="28"/>
          <w:szCs w:val="28"/>
        </w:rPr>
        <w:t xml:space="preserve"> месяцев работающее н</w:t>
      </w:r>
      <w:r>
        <w:rPr>
          <w:bCs/>
          <w:sz w:val="28"/>
          <w:szCs w:val="28"/>
        </w:rPr>
        <w:t>аселение систематически повышало</w:t>
      </w:r>
      <w:r w:rsidRPr="001A7385">
        <w:rPr>
          <w:bCs/>
          <w:sz w:val="28"/>
          <w:szCs w:val="28"/>
        </w:rPr>
        <w:t xml:space="preserve"> уровень своих знаний по русскому языку.</w:t>
      </w:r>
      <w:r w:rsidR="00A34963">
        <w:rPr>
          <w:bCs/>
          <w:sz w:val="28"/>
          <w:szCs w:val="28"/>
        </w:rPr>
        <w:t xml:space="preserve"> </w:t>
      </w:r>
    </w:p>
    <w:p w:rsidR="00C0330C" w:rsidRPr="00C0330C" w:rsidRDefault="00C0330C" w:rsidP="00C0330C">
      <w:pPr>
        <w:spacing w:line="360" w:lineRule="auto"/>
        <w:ind w:left="928"/>
        <w:jc w:val="both"/>
        <w:rPr>
          <w:bCs/>
          <w:sz w:val="28"/>
          <w:szCs w:val="28"/>
        </w:rPr>
      </w:pPr>
    </w:p>
    <w:p w:rsidR="000C6CE7" w:rsidRPr="002D438B" w:rsidRDefault="00A81946" w:rsidP="00536C59">
      <w:pPr>
        <w:spacing w:line="360" w:lineRule="auto"/>
        <w:rPr>
          <w:bCs/>
          <w:iCs/>
          <w:sz w:val="28"/>
          <w:szCs w:val="28"/>
        </w:rPr>
      </w:pPr>
      <w:r w:rsidRPr="00573882">
        <w:rPr>
          <w:b/>
          <w:bCs/>
          <w:iCs/>
          <w:sz w:val="28"/>
          <w:szCs w:val="28"/>
        </w:rPr>
        <w:t xml:space="preserve">1.2. </w:t>
      </w:r>
      <w:r w:rsidR="002D438B" w:rsidRPr="00EC2AE0">
        <w:rPr>
          <w:b/>
          <w:bCs/>
          <w:iCs/>
          <w:sz w:val="28"/>
          <w:szCs w:val="28"/>
        </w:rPr>
        <w:t>Федеральные и региональные целевые программы, проекты и иные мероприятия, определявшие работу библио</w:t>
      </w:r>
      <w:r w:rsidR="002D438B">
        <w:rPr>
          <w:b/>
          <w:bCs/>
          <w:iCs/>
          <w:sz w:val="28"/>
          <w:szCs w:val="28"/>
        </w:rPr>
        <w:t>тек района в анализируемом году</w:t>
      </w:r>
    </w:p>
    <w:p w:rsidR="001D2825" w:rsidRDefault="00A92AD3" w:rsidP="004A6234">
      <w:pPr>
        <w:spacing w:line="360" w:lineRule="auto"/>
        <w:jc w:val="both"/>
        <w:rPr>
          <w:bCs/>
          <w:iCs/>
          <w:sz w:val="28"/>
          <w:szCs w:val="28"/>
        </w:rPr>
      </w:pPr>
      <w:r>
        <w:rPr>
          <w:bCs/>
          <w:iCs/>
          <w:sz w:val="28"/>
          <w:szCs w:val="28"/>
        </w:rPr>
        <w:t xml:space="preserve">- </w:t>
      </w:r>
      <w:r w:rsidR="001D2825">
        <w:rPr>
          <w:bCs/>
          <w:iCs/>
          <w:sz w:val="28"/>
          <w:szCs w:val="28"/>
        </w:rPr>
        <w:t>Государственная программа</w:t>
      </w:r>
      <w:r w:rsidR="001D2825" w:rsidRPr="001D2825">
        <w:rPr>
          <w:bCs/>
          <w:iCs/>
          <w:sz w:val="28"/>
          <w:szCs w:val="28"/>
        </w:rPr>
        <w:t xml:space="preserve"> Новосибирской области «Культура Новосибирской области на 201</w:t>
      </w:r>
      <w:r w:rsidR="001D2825">
        <w:rPr>
          <w:bCs/>
          <w:iCs/>
          <w:sz w:val="28"/>
          <w:szCs w:val="28"/>
        </w:rPr>
        <w:t>5-2020 годы» по</w:t>
      </w:r>
      <w:r w:rsidR="001D2825" w:rsidRPr="001D2825">
        <w:rPr>
          <w:bCs/>
          <w:iCs/>
          <w:sz w:val="28"/>
          <w:szCs w:val="28"/>
        </w:rPr>
        <w:t xml:space="preserve"> пункту</w:t>
      </w:r>
      <w:r w:rsidR="001D2825">
        <w:rPr>
          <w:bCs/>
          <w:iCs/>
          <w:sz w:val="28"/>
          <w:szCs w:val="28"/>
        </w:rPr>
        <w:t xml:space="preserve"> </w:t>
      </w:r>
      <w:r w:rsidR="001D2825" w:rsidRPr="001D2825">
        <w:rPr>
          <w:bCs/>
          <w:iCs/>
          <w:sz w:val="28"/>
          <w:szCs w:val="28"/>
        </w:rPr>
        <w:t>1.2.8.5. «Комплектование фондов муниципальных библиотек Новосибирской области»</w:t>
      </w:r>
      <w:r w:rsidR="00573882">
        <w:rPr>
          <w:bCs/>
          <w:iCs/>
          <w:sz w:val="28"/>
          <w:szCs w:val="28"/>
        </w:rPr>
        <w:t>;</w:t>
      </w:r>
    </w:p>
    <w:p w:rsidR="00363063" w:rsidRPr="00363063" w:rsidRDefault="00363063" w:rsidP="004A6234">
      <w:pPr>
        <w:spacing w:line="360" w:lineRule="auto"/>
        <w:jc w:val="both"/>
        <w:rPr>
          <w:bCs/>
          <w:iCs/>
          <w:sz w:val="28"/>
          <w:szCs w:val="28"/>
        </w:rPr>
      </w:pPr>
      <w:r>
        <w:rPr>
          <w:bCs/>
          <w:iCs/>
          <w:sz w:val="28"/>
          <w:szCs w:val="28"/>
        </w:rPr>
        <w:t>- Дорожная карта;</w:t>
      </w:r>
    </w:p>
    <w:p w:rsidR="00363063" w:rsidRPr="00363063" w:rsidRDefault="00363063" w:rsidP="004A6234">
      <w:pPr>
        <w:spacing w:line="360" w:lineRule="auto"/>
        <w:jc w:val="both"/>
        <w:rPr>
          <w:iCs/>
          <w:sz w:val="28"/>
          <w:szCs w:val="28"/>
        </w:rPr>
      </w:pPr>
      <w:r>
        <w:rPr>
          <w:bCs/>
          <w:iCs/>
          <w:sz w:val="28"/>
          <w:szCs w:val="28"/>
        </w:rPr>
        <w:t xml:space="preserve">- </w:t>
      </w:r>
      <w:r w:rsidRPr="00363063">
        <w:rPr>
          <w:iCs/>
          <w:sz w:val="28"/>
          <w:szCs w:val="28"/>
        </w:rPr>
        <w:t>Независимая оценка качества</w:t>
      </w:r>
      <w:r>
        <w:rPr>
          <w:iCs/>
          <w:sz w:val="28"/>
          <w:szCs w:val="28"/>
        </w:rPr>
        <w:t>.</w:t>
      </w:r>
    </w:p>
    <w:p w:rsidR="00217AC6" w:rsidRPr="00217AC6" w:rsidRDefault="00217AC6" w:rsidP="004A6234">
      <w:pPr>
        <w:spacing w:line="360" w:lineRule="auto"/>
        <w:jc w:val="both"/>
        <w:rPr>
          <w:b/>
          <w:bCs/>
          <w:iCs/>
          <w:sz w:val="28"/>
          <w:szCs w:val="28"/>
        </w:rPr>
      </w:pPr>
      <w:r w:rsidRPr="00217AC6">
        <w:rPr>
          <w:b/>
          <w:bCs/>
          <w:iCs/>
          <w:sz w:val="28"/>
          <w:szCs w:val="28"/>
        </w:rPr>
        <w:t xml:space="preserve">Перечень документов, регламентирующих деятельность учреждения: </w:t>
      </w:r>
    </w:p>
    <w:p w:rsidR="00C413C2" w:rsidRPr="00E6185A" w:rsidRDefault="00C413C2" w:rsidP="00C413C2">
      <w:pPr>
        <w:numPr>
          <w:ilvl w:val="0"/>
          <w:numId w:val="20"/>
        </w:numPr>
        <w:spacing w:line="360" w:lineRule="auto"/>
        <w:jc w:val="both"/>
        <w:rPr>
          <w:bCs/>
          <w:iCs/>
          <w:sz w:val="28"/>
          <w:szCs w:val="28"/>
        </w:rPr>
      </w:pPr>
      <w:r w:rsidRPr="00E6185A">
        <w:rPr>
          <w:bCs/>
          <w:iCs/>
          <w:sz w:val="28"/>
          <w:szCs w:val="28"/>
        </w:rPr>
        <w:t>Устав МБУ «Ц</w:t>
      </w:r>
      <w:r>
        <w:rPr>
          <w:bCs/>
          <w:iCs/>
          <w:sz w:val="28"/>
          <w:szCs w:val="28"/>
        </w:rPr>
        <w:t xml:space="preserve">БС </w:t>
      </w:r>
      <w:proofErr w:type="spellStart"/>
      <w:r>
        <w:rPr>
          <w:bCs/>
          <w:iCs/>
          <w:sz w:val="28"/>
          <w:szCs w:val="28"/>
        </w:rPr>
        <w:t>Купинского</w:t>
      </w:r>
      <w:proofErr w:type="spellEnd"/>
      <w:r>
        <w:rPr>
          <w:bCs/>
          <w:iCs/>
          <w:sz w:val="28"/>
          <w:szCs w:val="28"/>
        </w:rPr>
        <w:t xml:space="preserve"> района</w:t>
      </w:r>
      <w:r w:rsidRPr="00E6185A">
        <w:rPr>
          <w:bCs/>
          <w:iCs/>
          <w:sz w:val="28"/>
          <w:szCs w:val="28"/>
        </w:rPr>
        <w:t>».</w:t>
      </w:r>
    </w:p>
    <w:p w:rsidR="00E6185A" w:rsidRPr="00E6185A" w:rsidRDefault="00E6185A" w:rsidP="00E6185A">
      <w:pPr>
        <w:numPr>
          <w:ilvl w:val="0"/>
          <w:numId w:val="20"/>
        </w:numPr>
        <w:spacing w:line="360" w:lineRule="auto"/>
        <w:jc w:val="both"/>
        <w:rPr>
          <w:bCs/>
          <w:iCs/>
          <w:sz w:val="28"/>
          <w:szCs w:val="28"/>
        </w:rPr>
      </w:pPr>
      <w:r w:rsidRPr="00E6185A">
        <w:rPr>
          <w:bCs/>
          <w:iCs/>
          <w:sz w:val="28"/>
          <w:szCs w:val="28"/>
        </w:rPr>
        <w:t>Правила пользования библиотекой.</w:t>
      </w:r>
    </w:p>
    <w:p w:rsidR="00C413C2" w:rsidRDefault="00C413C2" w:rsidP="00E6185A">
      <w:pPr>
        <w:numPr>
          <w:ilvl w:val="0"/>
          <w:numId w:val="20"/>
        </w:numPr>
        <w:spacing w:line="360" w:lineRule="auto"/>
        <w:jc w:val="both"/>
        <w:rPr>
          <w:bCs/>
          <w:iCs/>
          <w:sz w:val="28"/>
          <w:szCs w:val="28"/>
        </w:rPr>
      </w:pPr>
      <w:r w:rsidRPr="00E6185A">
        <w:rPr>
          <w:bCs/>
          <w:iCs/>
          <w:sz w:val="28"/>
          <w:szCs w:val="28"/>
        </w:rPr>
        <w:lastRenderedPageBreak/>
        <w:t xml:space="preserve">Положение о порядке предоставления библиотечных услуг населению </w:t>
      </w:r>
      <w:proofErr w:type="spellStart"/>
      <w:r w:rsidRPr="00E6185A">
        <w:rPr>
          <w:bCs/>
          <w:iCs/>
          <w:sz w:val="28"/>
          <w:szCs w:val="28"/>
        </w:rPr>
        <w:t>Купинского</w:t>
      </w:r>
      <w:proofErr w:type="spellEnd"/>
      <w:r w:rsidRPr="00E6185A">
        <w:rPr>
          <w:bCs/>
          <w:iCs/>
          <w:sz w:val="28"/>
          <w:szCs w:val="28"/>
        </w:rPr>
        <w:t xml:space="preserve"> муниципального района.</w:t>
      </w:r>
    </w:p>
    <w:p w:rsidR="00E6185A" w:rsidRPr="00E6185A" w:rsidRDefault="00E6185A" w:rsidP="00E6185A">
      <w:pPr>
        <w:numPr>
          <w:ilvl w:val="0"/>
          <w:numId w:val="20"/>
        </w:numPr>
        <w:spacing w:line="360" w:lineRule="auto"/>
        <w:jc w:val="both"/>
        <w:rPr>
          <w:bCs/>
          <w:iCs/>
          <w:sz w:val="28"/>
          <w:szCs w:val="28"/>
        </w:rPr>
      </w:pPr>
      <w:r w:rsidRPr="00E6185A">
        <w:rPr>
          <w:bCs/>
          <w:iCs/>
          <w:sz w:val="28"/>
          <w:szCs w:val="28"/>
        </w:rPr>
        <w:t xml:space="preserve">Положение об </w:t>
      </w:r>
      <w:proofErr w:type="gramStart"/>
      <w:r w:rsidRPr="00E6185A">
        <w:rPr>
          <w:bCs/>
          <w:iCs/>
          <w:sz w:val="28"/>
          <w:szCs w:val="28"/>
        </w:rPr>
        <w:t>официальном</w:t>
      </w:r>
      <w:proofErr w:type="gramEnd"/>
      <w:r w:rsidRPr="00E6185A">
        <w:rPr>
          <w:bCs/>
          <w:iCs/>
          <w:sz w:val="28"/>
          <w:szCs w:val="28"/>
        </w:rPr>
        <w:t xml:space="preserve"> веб-с</w:t>
      </w:r>
      <w:r w:rsidR="00416846">
        <w:rPr>
          <w:bCs/>
          <w:iCs/>
          <w:sz w:val="28"/>
          <w:szCs w:val="28"/>
        </w:rPr>
        <w:t>айте МБУ «Ц</w:t>
      </w:r>
      <w:r w:rsidR="002F3665">
        <w:rPr>
          <w:bCs/>
          <w:iCs/>
          <w:sz w:val="28"/>
          <w:szCs w:val="28"/>
        </w:rPr>
        <w:t xml:space="preserve">БС </w:t>
      </w:r>
      <w:proofErr w:type="spellStart"/>
      <w:r w:rsidR="002F3665">
        <w:rPr>
          <w:bCs/>
          <w:iCs/>
          <w:sz w:val="28"/>
          <w:szCs w:val="28"/>
        </w:rPr>
        <w:t>Купинского</w:t>
      </w:r>
      <w:proofErr w:type="spellEnd"/>
      <w:r w:rsidR="002F3665">
        <w:rPr>
          <w:bCs/>
          <w:iCs/>
          <w:sz w:val="28"/>
          <w:szCs w:val="28"/>
        </w:rPr>
        <w:t xml:space="preserve"> района</w:t>
      </w:r>
      <w:r w:rsidRPr="00E6185A">
        <w:rPr>
          <w:bCs/>
          <w:iCs/>
          <w:sz w:val="28"/>
          <w:szCs w:val="28"/>
        </w:rPr>
        <w:t>».</w:t>
      </w:r>
    </w:p>
    <w:p w:rsidR="00C413C2" w:rsidRPr="00C02684" w:rsidRDefault="00C413C2" w:rsidP="00C413C2">
      <w:pPr>
        <w:numPr>
          <w:ilvl w:val="0"/>
          <w:numId w:val="20"/>
        </w:numPr>
        <w:spacing w:line="360" w:lineRule="auto"/>
        <w:jc w:val="both"/>
        <w:rPr>
          <w:bCs/>
          <w:iCs/>
          <w:sz w:val="28"/>
          <w:szCs w:val="28"/>
        </w:rPr>
      </w:pPr>
      <w:r w:rsidRPr="00E6185A">
        <w:rPr>
          <w:bCs/>
          <w:iCs/>
          <w:sz w:val="28"/>
          <w:szCs w:val="28"/>
        </w:rPr>
        <w:t>Положение</w:t>
      </w:r>
      <w:r>
        <w:rPr>
          <w:bCs/>
          <w:iCs/>
          <w:sz w:val="28"/>
          <w:szCs w:val="28"/>
        </w:rPr>
        <w:t xml:space="preserve"> о порядке проведения </w:t>
      </w:r>
      <w:r w:rsidRPr="00E6185A">
        <w:rPr>
          <w:bCs/>
          <w:iCs/>
          <w:sz w:val="28"/>
          <w:szCs w:val="28"/>
        </w:rPr>
        <w:t>аттестации</w:t>
      </w:r>
      <w:r>
        <w:rPr>
          <w:bCs/>
          <w:iCs/>
          <w:sz w:val="28"/>
          <w:szCs w:val="28"/>
        </w:rPr>
        <w:t xml:space="preserve"> руководителей, специалистов МБУ «ЦБС </w:t>
      </w:r>
      <w:proofErr w:type="spellStart"/>
      <w:r>
        <w:rPr>
          <w:bCs/>
          <w:iCs/>
          <w:sz w:val="28"/>
          <w:szCs w:val="28"/>
        </w:rPr>
        <w:t>Купинского</w:t>
      </w:r>
      <w:proofErr w:type="spellEnd"/>
      <w:r>
        <w:rPr>
          <w:bCs/>
          <w:iCs/>
          <w:sz w:val="28"/>
          <w:szCs w:val="28"/>
        </w:rPr>
        <w:t xml:space="preserve"> района»</w:t>
      </w:r>
      <w:r w:rsidRPr="00E6185A">
        <w:rPr>
          <w:bCs/>
          <w:iCs/>
          <w:sz w:val="28"/>
          <w:szCs w:val="28"/>
        </w:rPr>
        <w:t>.</w:t>
      </w:r>
    </w:p>
    <w:p w:rsidR="00C413C2" w:rsidRPr="00636485" w:rsidRDefault="00F722C5" w:rsidP="00C413C2">
      <w:pPr>
        <w:numPr>
          <w:ilvl w:val="0"/>
          <w:numId w:val="20"/>
        </w:numPr>
        <w:spacing w:line="360" w:lineRule="auto"/>
        <w:jc w:val="both"/>
        <w:rPr>
          <w:bCs/>
          <w:iCs/>
          <w:sz w:val="28"/>
          <w:szCs w:val="28"/>
        </w:rPr>
      </w:pPr>
      <w:hyperlink r:id="rId14" w:history="1">
        <w:r w:rsidR="00C413C2">
          <w:rPr>
            <w:rStyle w:val="a7"/>
            <w:bCs/>
            <w:iCs/>
            <w:color w:val="auto"/>
            <w:sz w:val="28"/>
            <w:szCs w:val="28"/>
            <w:u w:val="none"/>
          </w:rPr>
          <w:t>Антикоррупционная политика МБУ «</w:t>
        </w:r>
        <w:r w:rsidR="00C413C2" w:rsidRPr="00636485">
          <w:rPr>
            <w:rStyle w:val="a7"/>
            <w:bCs/>
            <w:iCs/>
            <w:color w:val="auto"/>
            <w:sz w:val="28"/>
            <w:szCs w:val="28"/>
            <w:u w:val="none"/>
          </w:rPr>
          <w:t xml:space="preserve">ЦБС </w:t>
        </w:r>
        <w:proofErr w:type="spellStart"/>
        <w:r w:rsidR="00C413C2" w:rsidRPr="00636485">
          <w:rPr>
            <w:rStyle w:val="a7"/>
            <w:bCs/>
            <w:iCs/>
            <w:color w:val="auto"/>
            <w:sz w:val="28"/>
            <w:szCs w:val="28"/>
            <w:u w:val="none"/>
          </w:rPr>
          <w:t>Купинского</w:t>
        </w:r>
        <w:proofErr w:type="spellEnd"/>
        <w:r w:rsidR="00C413C2" w:rsidRPr="00636485">
          <w:rPr>
            <w:rStyle w:val="a7"/>
            <w:bCs/>
            <w:iCs/>
            <w:color w:val="auto"/>
            <w:sz w:val="28"/>
            <w:szCs w:val="28"/>
            <w:u w:val="none"/>
          </w:rPr>
          <w:t xml:space="preserve"> района</w:t>
        </w:r>
        <w:r w:rsidR="00C413C2">
          <w:rPr>
            <w:rStyle w:val="a7"/>
            <w:bCs/>
            <w:iCs/>
            <w:color w:val="auto"/>
            <w:sz w:val="28"/>
            <w:szCs w:val="28"/>
            <w:u w:val="none"/>
          </w:rPr>
          <w:t xml:space="preserve">».    </w:t>
        </w:r>
      </w:hyperlink>
    </w:p>
    <w:p w:rsidR="00C413C2" w:rsidRPr="00E6185A" w:rsidRDefault="00C413C2" w:rsidP="00C413C2">
      <w:pPr>
        <w:numPr>
          <w:ilvl w:val="0"/>
          <w:numId w:val="20"/>
        </w:numPr>
        <w:spacing w:line="360" w:lineRule="auto"/>
        <w:jc w:val="both"/>
        <w:rPr>
          <w:bCs/>
          <w:iCs/>
          <w:sz w:val="28"/>
          <w:szCs w:val="28"/>
        </w:rPr>
      </w:pPr>
      <w:r w:rsidRPr="00E6185A">
        <w:rPr>
          <w:bCs/>
          <w:iCs/>
          <w:sz w:val="28"/>
          <w:szCs w:val="28"/>
        </w:rPr>
        <w:t>Паспорт доступно</w:t>
      </w:r>
      <w:r>
        <w:rPr>
          <w:bCs/>
          <w:iCs/>
          <w:sz w:val="28"/>
          <w:szCs w:val="28"/>
        </w:rPr>
        <w:t>сти</w:t>
      </w:r>
      <w:r w:rsidRPr="00E6185A">
        <w:rPr>
          <w:bCs/>
          <w:iCs/>
          <w:sz w:val="28"/>
          <w:szCs w:val="28"/>
        </w:rPr>
        <w:t>.</w:t>
      </w:r>
    </w:p>
    <w:p w:rsidR="00C413C2" w:rsidRDefault="00C413C2" w:rsidP="00E6185A">
      <w:pPr>
        <w:numPr>
          <w:ilvl w:val="0"/>
          <w:numId w:val="20"/>
        </w:numPr>
        <w:spacing w:line="360" w:lineRule="auto"/>
        <w:jc w:val="both"/>
        <w:rPr>
          <w:bCs/>
          <w:iCs/>
          <w:sz w:val="28"/>
          <w:szCs w:val="28"/>
        </w:rPr>
      </w:pPr>
      <w:r>
        <w:rPr>
          <w:bCs/>
          <w:iCs/>
          <w:sz w:val="28"/>
          <w:szCs w:val="28"/>
        </w:rPr>
        <w:t>Положение о Центральной библиотеке</w:t>
      </w:r>
      <w:r w:rsidRPr="00E6185A">
        <w:rPr>
          <w:bCs/>
          <w:iCs/>
          <w:sz w:val="28"/>
          <w:szCs w:val="28"/>
        </w:rPr>
        <w:t xml:space="preserve">. </w:t>
      </w:r>
    </w:p>
    <w:p w:rsidR="00C413C2" w:rsidRDefault="00C413C2" w:rsidP="00E6185A">
      <w:pPr>
        <w:numPr>
          <w:ilvl w:val="0"/>
          <w:numId w:val="20"/>
        </w:numPr>
        <w:spacing w:line="360" w:lineRule="auto"/>
        <w:jc w:val="both"/>
        <w:rPr>
          <w:rStyle w:val="a7"/>
          <w:bCs/>
          <w:iCs/>
          <w:color w:val="auto"/>
          <w:sz w:val="28"/>
          <w:szCs w:val="28"/>
          <w:u w:val="none"/>
        </w:rPr>
      </w:pPr>
      <w:r>
        <w:rPr>
          <w:bCs/>
          <w:iCs/>
          <w:sz w:val="28"/>
          <w:szCs w:val="28"/>
        </w:rPr>
        <w:t xml:space="preserve">Положение о </w:t>
      </w:r>
      <w:hyperlink r:id="rId15" w:history="1">
        <w:r w:rsidRPr="00551083">
          <w:rPr>
            <w:rStyle w:val="a7"/>
            <w:bCs/>
            <w:iCs/>
            <w:color w:val="auto"/>
            <w:sz w:val="28"/>
            <w:szCs w:val="28"/>
            <w:u w:val="none"/>
          </w:rPr>
          <w:t xml:space="preserve"> сельской библиотеке -</w:t>
        </w:r>
        <w:r>
          <w:rPr>
            <w:rStyle w:val="a7"/>
            <w:bCs/>
            <w:iCs/>
            <w:color w:val="auto"/>
            <w:sz w:val="28"/>
            <w:szCs w:val="28"/>
            <w:u w:val="none"/>
          </w:rPr>
          <w:t xml:space="preserve"> структурном подразделении МБУ «</w:t>
        </w:r>
        <w:r w:rsidRPr="00551083">
          <w:rPr>
            <w:rStyle w:val="a7"/>
            <w:bCs/>
            <w:iCs/>
            <w:color w:val="auto"/>
            <w:sz w:val="28"/>
            <w:szCs w:val="28"/>
            <w:u w:val="none"/>
          </w:rPr>
          <w:t xml:space="preserve">ЦБС </w:t>
        </w:r>
        <w:proofErr w:type="spellStart"/>
        <w:r w:rsidRPr="00551083">
          <w:rPr>
            <w:rStyle w:val="a7"/>
            <w:bCs/>
            <w:iCs/>
            <w:color w:val="auto"/>
            <w:sz w:val="28"/>
            <w:szCs w:val="28"/>
            <w:u w:val="none"/>
          </w:rPr>
          <w:t>Купинского</w:t>
        </w:r>
        <w:proofErr w:type="spellEnd"/>
        <w:r w:rsidRPr="00551083">
          <w:rPr>
            <w:rStyle w:val="a7"/>
            <w:bCs/>
            <w:iCs/>
            <w:color w:val="auto"/>
            <w:sz w:val="28"/>
            <w:szCs w:val="28"/>
            <w:u w:val="none"/>
          </w:rPr>
          <w:t xml:space="preserve"> района</w:t>
        </w:r>
        <w:r>
          <w:rPr>
            <w:rStyle w:val="a7"/>
            <w:bCs/>
            <w:iCs/>
            <w:color w:val="auto"/>
            <w:sz w:val="28"/>
            <w:szCs w:val="28"/>
            <w:u w:val="none"/>
          </w:rPr>
          <w:t xml:space="preserve">».       </w:t>
        </w:r>
      </w:hyperlink>
    </w:p>
    <w:p w:rsidR="00CA734E" w:rsidRDefault="00CA734E" w:rsidP="00E6185A">
      <w:pPr>
        <w:numPr>
          <w:ilvl w:val="0"/>
          <w:numId w:val="20"/>
        </w:numPr>
        <w:spacing w:line="360" w:lineRule="auto"/>
        <w:jc w:val="both"/>
        <w:rPr>
          <w:bCs/>
          <w:iCs/>
          <w:sz w:val="28"/>
          <w:szCs w:val="28"/>
        </w:rPr>
      </w:pPr>
      <w:r>
        <w:rPr>
          <w:rStyle w:val="a7"/>
          <w:bCs/>
          <w:iCs/>
          <w:color w:val="auto"/>
          <w:sz w:val="28"/>
          <w:szCs w:val="28"/>
          <w:u w:val="none"/>
        </w:rPr>
        <w:t xml:space="preserve"> Положение о детской библиотеке.</w:t>
      </w:r>
    </w:p>
    <w:p w:rsidR="00E6185A" w:rsidRPr="00E6185A" w:rsidRDefault="001F4DD8" w:rsidP="00E6185A">
      <w:pPr>
        <w:numPr>
          <w:ilvl w:val="0"/>
          <w:numId w:val="20"/>
        </w:numPr>
        <w:spacing w:line="360" w:lineRule="auto"/>
        <w:jc w:val="both"/>
        <w:rPr>
          <w:bCs/>
          <w:iCs/>
          <w:sz w:val="28"/>
          <w:szCs w:val="28"/>
        </w:rPr>
      </w:pPr>
      <w:r>
        <w:rPr>
          <w:bCs/>
          <w:iCs/>
          <w:sz w:val="28"/>
          <w:szCs w:val="28"/>
        </w:rPr>
        <w:t xml:space="preserve"> </w:t>
      </w:r>
      <w:r w:rsidR="00E6185A" w:rsidRPr="00E6185A">
        <w:rPr>
          <w:bCs/>
          <w:iCs/>
          <w:sz w:val="28"/>
          <w:szCs w:val="28"/>
        </w:rPr>
        <w:t>Положение об отделе комплектования и библиотечной обработки докумен</w:t>
      </w:r>
      <w:r w:rsidR="002F3665">
        <w:rPr>
          <w:bCs/>
          <w:iCs/>
          <w:sz w:val="28"/>
          <w:szCs w:val="28"/>
        </w:rPr>
        <w:t>тов</w:t>
      </w:r>
      <w:r w:rsidR="00E6185A" w:rsidRPr="00E6185A">
        <w:rPr>
          <w:bCs/>
          <w:iCs/>
          <w:sz w:val="28"/>
          <w:szCs w:val="28"/>
        </w:rPr>
        <w:t>.</w:t>
      </w:r>
    </w:p>
    <w:p w:rsidR="00E6185A" w:rsidRPr="00E6185A" w:rsidRDefault="00C413C2" w:rsidP="00E6185A">
      <w:pPr>
        <w:numPr>
          <w:ilvl w:val="0"/>
          <w:numId w:val="20"/>
        </w:numPr>
        <w:spacing w:line="360" w:lineRule="auto"/>
        <w:jc w:val="both"/>
        <w:rPr>
          <w:bCs/>
          <w:iCs/>
          <w:sz w:val="28"/>
          <w:szCs w:val="28"/>
        </w:rPr>
      </w:pPr>
      <w:r>
        <w:rPr>
          <w:bCs/>
          <w:iCs/>
          <w:sz w:val="28"/>
          <w:szCs w:val="28"/>
        </w:rPr>
        <w:t xml:space="preserve"> </w:t>
      </w:r>
      <w:r w:rsidR="00E6185A" w:rsidRPr="00E6185A">
        <w:rPr>
          <w:bCs/>
          <w:iCs/>
          <w:sz w:val="28"/>
          <w:szCs w:val="28"/>
        </w:rPr>
        <w:t>Положение о Совете по комплектованию, использованию и сохранности библиотечного фо</w:t>
      </w:r>
      <w:r w:rsidR="002F3665">
        <w:rPr>
          <w:bCs/>
          <w:iCs/>
          <w:sz w:val="28"/>
          <w:szCs w:val="28"/>
        </w:rPr>
        <w:t>нда</w:t>
      </w:r>
      <w:r w:rsidR="00E6185A" w:rsidRPr="00E6185A">
        <w:rPr>
          <w:bCs/>
          <w:iCs/>
          <w:sz w:val="28"/>
          <w:szCs w:val="28"/>
        </w:rPr>
        <w:t>.</w:t>
      </w:r>
    </w:p>
    <w:p w:rsidR="00E6185A" w:rsidRPr="00E6185A" w:rsidRDefault="00C413C2" w:rsidP="00E6185A">
      <w:pPr>
        <w:numPr>
          <w:ilvl w:val="0"/>
          <w:numId w:val="20"/>
        </w:numPr>
        <w:spacing w:line="360" w:lineRule="auto"/>
        <w:jc w:val="both"/>
        <w:rPr>
          <w:bCs/>
          <w:iCs/>
          <w:sz w:val="28"/>
          <w:szCs w:val="28"/>
        </w:rPr>
      </w:pPr>
      <w:r>
        <w:rPr>
          <w:bCs/>
          <w:iCs/>
          <w:sz w:val="28"/>
          <w:szCs w:val="28"/>
        </w:rPr>
        <w:t xml:space="preserve"> </w:t>
      </w:r>
      <w:r w:rsidR="00E6185A" w:rsidRPr="00E6185A">
        <w:rPr>
          <w:bCs/>
          <w:iCs/>
          <w:sz w:val="28"/>
          <w:szCs w:val="28"/>
        </w:rPr>
        <w:t>Положение о Совете при директ</w:t>
      </w:r>
      <w:r w:rsidR="002F3665">
        <w:rPr>
          <w:bCs/>
          <w:iCs/>
          <w:sz w:val="28"/>
          <w:szCs w:val="28"/>
        </w:rPr>
        <w:t>оре</w:t>
      </w:r>
      <w:r w:rsidR="00E6185A" w:rsidRPr="00E6185A">
        <w:rPr>
          <w:bCs/>
          <w:iCs/>
          <w:sz w:val="28"/>
          <w:szCs w:val="28"/>
        </w:rPr>
        <w:t>.</w:t>
      </w:r>
    </w:p>
    <w:p w:rsidR="00E6185A" w:rsidRPr="00C02684" w:rsidRDefault="00E6185A" w:rsidP="00C02684">
      <w:pPr>
        <w:numPr>
          <w:ilvl w:val="0"/>
          <w:numId w:val="20"/>
        </w:numPr>
        <w:spacing w:line="360" w:lineRule="auto"/>
        <w:jc w:val="both"/>
        <w:rPr>
          <w:bCs/>
          <w:iCs/>
          <w:sz w:val="28"/>
          <w:szCs w:val="28"/>
        </w:rPr>
      </w:pPr>
      <w:r>
        <w:rPr>
          <w:bCs/>
          <w:iCs/>
          <w:sz w:val="28"/>
          <w:szCs w:val="28"/>
        </w:rPr>
        <w:t xml:space="preserve"> </w:t>
      </w:r>
      <w:r w:rsidRPr="00E6185A">
        <w:rPr>
          <w:bCs/>
          <w:iCs/>
          <w:sz w:val="28"/>
          <w:szCs w:val="28"/>
        </w:rPr>
        <w:t>Положение о методико-библиографическом отд</w:t>
      </w:r>
      <w:r w:rsidR="002F3665">
        <w:rPr>
          <w:bCs/>
          <w:iCs/>
          <w:sz w:val="28"/>
          <w:szCs w:val="28"/>
        </w:rPr>
        <w:t>еле</w:t>
      </w:r>
      <w:r w:rsidRPr="00E6185A">
        <w:rPr>
          <w:bCs/>
          <w:iCs/>
          <w:sz w:val="28"/>
          <w:szCs w:val="28"/>
        </w:rPr>
        <w:t>.</w:t>
      </w:r>
    </w:p>
    <w:p w:rsidR="00E6185A" w:rsidRPr="00E6185A" w:rsidRDefault="00E6185A" w:rsidP="00E6185A">
      <w:pPr>
        <w:numPr>
          <w:ilvl w:val="0"/>
          <w:numId w:val="20"/>
        </w:numPr>
        <w:spacing w:line="360" w:lineRule="auto"/>
        <w:jc w:val="both"/>
        <w:rPr>
          <w:bCs/>
          <w:iCs/>
          <w:sz w:val="28"/>
          <w:szCs w:val="28"/>
        </w:rPr>
      </w:pPr>
      <w:r>
        <w:rPr>
          <w:bCs/>
          <w:iCs/>
          <w:sz w:val="28"/>
          <w:szCs w:val="28"/>
        </w:rPr>
        <w:t xml:space="preserve"> </w:t>
      </w:r>
      <w:r w:rsidRPr="00E6185A">
        <w:rPr>
          <w:bCs/>
          <w:iCs/>
          <w:sz w:val="28"/>
          <w:szCs w:val="28"/>
        </w:rPr>
        <w:t>П</w:t>
      </w:r>
      <w:r w:rsidR="00C02684">
        <w:rPr>
          <w:bCs/>
          <w:iCs/>
          <w:sz w:val="28"/>
          <w:szCs w:val="28"/>
        </w:rPr>
        <w:t>оложение об отделе обслуживания</w:t>
      </w:r>
      <w:r w:rsidRPr="00E6185A">
        <w:rPr>
          <w:bCs/>
          <w:iCs/>
          <w:sz w:val="28"/>
          <w:szCs w:val="28"/>
        </w:rPr>
        <w:t>.</w:t>
      </w:r>
    </w:p>
    <w:p w:rsidR="00E6185A" w:rsidRDefault="00E6185A" w:rsidP="00E6185A">
      <w:pPr>
        <w:numPr>
          <w:ilvl w:val="0"/>
          <w:numId w:val="20"/>
        </w:numPr>
        <w:spacing w:line="360" w:lineRule="auto"/>
        <w:jc w:val="both"/>
        <w:rPr>
          <w:bCs/>
          <w:iCs/>
          <w:sz w:val="28"/>
          <w:szCs w:val="28"/>
        </w:rPr>
      </w:pPr>
      <w:r>
        <w:rPr>
          <w:bCs/>
          <w:iCs/>
          <w:sz w:val="28"/>
          <w:szCs w:val="28"/>
        </w:rPr>
        <w:t xml:space="preserve"> </w:t>
      </w:r>
      <w:r w:rsidR="001F4DD8" w:rsidRPr="00E6185A">
        <w:rPr>
          <w:bCs/>
          <w:iCs/>
          <w:sz w:val="28"/>
          <w:szCs w:val="28"/>
        </w:rPr>
        <w:t xml:space="preserve">Распоряжение от 30.08.2017г. №86-ку, о назначении директором </w:t>
      </w:r>
      <w:proofErr w:type="spellStart"/>
      <w:r w:rsidR="001F4DD8" w:rsidRPr="00E6185A">
        <w:rPr>
          <w:bCs/>
          <w:iCs/>
          <w:sz w:val="28"/>
          <w:szCs w:val="28"/>
        </w:rPr>
        <w:t>Доропеевой</w:t>
      </w:r>
      <w:proofErr w:type="spellEnd"/>
      <w:r w:rsidR="001F4DD8" w:rsidRPr="00E6185A">
        <w:rPr>
          <w:bCs/>
          <w:iCs/>
          <w:sz w:val="28"/>
          <w:szCs w:val="28"/>
        </w:rPr>
        <w:t xml:space="preserve"> Н. А.</w:t>
      </w:r>
    </w:p>
    <w:p w:rsidR="00C02684" w:rsidRPr="00551083" w:rsidRDefault="00C02684" w:rsidP="00E6185A">
      <w:pPr>
        <w:numPr>
          <w:ilvl w:val="0"/>
          <w:numId w:val="20"/>
        </w:numPr>
        <w:spacing w:line="360" w:lineRule="auto"/>
        <w:jc w:val="both"/>
        <w:rPr>
          <w:bCs/>
          <w:iCs/>
          <w:sz w:val="28"/>
          <w:szCs w:val="28"/>
        </w:rPr>
      </w:pPr>
      <w:r>
        <w:rPr>
          <w:bCs/>
          <w:iCs/>
          <w:sz w:val="28"/>
          <w:szCs w:val="28"/>
        </w:rPr>
        <w:t xml:space="preserve"> </w:t>
      </w:r>
      <w:r w:rsidR="001F4DD8" w:rsidRPr="00E6185A">
        <w:rPr>
          <w:bCs/>
          <w:iCs/>
          <w:sz w:val="28"/>
          <w:szCs w:val="28"/>
        </w:rPr>
        <w:t xml:space="preserve">Муниципальная программа «Культура </w:t>
      </w:r>
      <w:proofErr w:type="spellStart"/>
      <w:r w:rsidR="001F4DD8" w:rsidRPr="00E6185A">
        <w:rPr>
          <w:bCs/>
          <w:iCs/>
          <w:sz w:val="28"/>
          <w:szCs w:val="28"/>
        </w:rPr>
        <w:t>Купинского</w:t>
      </w:r>
      <w:proofErr w:type="spellEnd"/>
      <w:r w:rsidR="001F4DD8" w:rsidRPr="00E6185A">
        <w:rPr>
          <w:bCs/>
          <w:iCs/>
          <w:sz w:val="28"/>
          <w:szCs w:val="28"/>
        </w:rPr>
        <w:t xml:space="preserve"> района </w:t>
      </w:r>
      <w:r w:rsidR="001F4DD8">
        <w:rPr>
          <w:bCs/>
          <w:iCs/>
          <w:sz w:val="28"/>
          <w:szCs w:val="28"/>
        </w:rPr>
        <w:t xml:space="preserve">   </w:t>
      </w:r>
      <w:r w:rsidR="001F4DD8" w:rsidRPr="00E6185A">
        <w:rPr>
          <w:bCs/>
          <w:iCs/>
          <w:sz w:val="28"/>
          <w:szCs w:val="28"/>
        </w:rPr>
        <w:t xml:space="preserve">Новосибирской области </w:t>
      </w:r>
      <w:r w:rsidR="001F4DD8" w:rsidRPr="0000523B">
        <w:rPr>
          <w:bCs/>
          <w:iCs/>
          <w:sz w:val="28"/>
          <w:szCs w:val="28"/>
        </w:rPr>
        <w:t>на 2016-2018</w:t>
      </w:r>
      <w:r w:rsidR="001F4DD8" w:rsidRPr="00E6185A">
        <w:rPr>
          <w:bCs/>
          <w:iCs/>
          <w:sz w:val="28"/>
          <w:szCs w:val="28"/>
        </w:rPr>
        <w:t xml:space="preserve"> годы».</w:t>
      </w:r>
    </w:p>
    <w:p w:rsidR="00E6185A" w:rsidRPr="00E6185A" w:rsidRDefault="00E6185A" w:rsidP="00E6185A">
      <w:pPr>
        <w:numPr>
          <w:ilvl w:val="0"/>
          <w:numId w:val="20"/>
        </w:numPr>
        <w:spacing w:line="360" w:lineRule="auto"/>
        <w:jc w:val="both"/>
        <w:rPr>
          <w:bCs/>
          <w:iCs/>
          <w:sz w:val="28"/>
          <w:szCs w:val="28"/>
        </w:rPr>
      </w:pPr>
      <w:r>
        <w:rPr>
          <w:bCs/>
          <w:iCs/>
          <w:sz w:val="28"/>
          <w:szCs w:val="28"/>
        </w:rPr>
        <w:t xml:space="preserve"> </w:t>
      </w:r>
      <w:r w:rsidR="001F4DD8" w:rsidRPr="00E6185A">
        <w:rPr>
          <w:bCs/>
          <w:iCs/>
          <w:sz w:val="28"/>
          <w:szCs w:val="28"/>
        </w:rPr>
        <w:t>Муниципальное задание</w:t>
      </w:r>
    </w:p>
    <w:p w:rsidR="00E6185A" w:rsidRDefault="00E6185A" w:rsidP="00E6185A">
      <w:pPr>
        <w:numPr>
          <w:ilvl w:val="0"/>
          <w:numId w:val="20"/>
        </w:numPr>
        <w:spacing w:line="360" w:lineRule="auto"/>
        <w:jc w:val="both"/>
        <w:rPr>
          <w:bCs/>
          <w:iCs/>
          <w:sz w:val="28"/>
          <w:szCs w:val="28"/>
        </w:rPr>
      </w:pPr>
      <w:r>
        <w:rPr>
          <w:bCs/>
          <w:iCs/>
          <w:sz w:val="28"/>
          <w:szCs w:val="28"/>
        </w:rPr>
        <w:t xml:space="preserve"> </w:t>
      </w:r>
      <w:r w:rsidR="001F4DD8" w:rsidRPr="00E6185A">
        <w:rPr>
          <w:bCs/>
          <w:iCs/>
          <w:sz w:val="28"/>
          <w:szCs w:val="28"/>
        </w:rPr>
        <w:t>Положение об обработке персональных данных пользователей МБУ «Центральная библиотека».</w:t>
      </w:r>
    </w:p>
    <w:p w:rsidR="001F4DD8" w:rsidRPr="00E6185A" w:rsidRDefault="001F4DD8" w:rsidP="00E6185A">
      <w:pPr>
        <w:numPr>
          <w:ilvl w:val="0"/>
          <w:numId w:val="20"/>
        </w:numPr>
        <w:spacing w:line="360" w:lineRule="auto"/>
        <w:jc w:val="both"/>
        <w:rPr>
          <w:bCs/>
          <w:iCs/>
          <w:sz w:val="28"/>
          <w:szCs w:val="28"/>
        </w:rPr>
      </w:pPr>
      <w:r>
        <w:rPr>
          <w:bCs/>
          <w:iCs/>
          <w:sz w:val="28"/>
          <w:szCs w:val="28"/>
        </w:rPr>
        <w:t xml:space="preserve"> </w:t>
      </w:r>
      <w:hyperlink r:id="rId16" w:history="1">
        <w:r w:rsidRPr="00F105D0">
          <w:rPr>
            <w:rStyle w:val="a7"/>
            <w:bCs/>
            <w:iCs/>
            <w:color w:val="auto"/>
            <w:sz w:val="28"/>
            <w:szCs w:val="28"/>
            <w:u w:val="none"/>
          </w:rPr>
          <w:t>Положение по работ</w:t>
        </w:r>
        <w:r>
          <w:rPr>
            <w:rStyle w:val="a7"/>
            <w:bCs/>
            <w:iCs/>
            <w:color w:val="auto"/>
            <w:sz w:val="28"/>
            <w:szCs w:val="28"/>
            <w:u w:val="none"/>
          </w:rPr>
          <w:t>е с материалами, включенными в «</w:t>
        </w:r>
        <w:r w:rsidRPr="00F105D0">
          <w:rPr>
            <w:rStyle w:val="a7"/>
            <w:bCs/>
            <w:iCs/>
            <w:color w:val="auto"/>
            <w:sz w:val="28"/>
            <w:szCs w:val="28"/>
            <w:u w:val="none"/>
          </w:rPr>
          <w:t>Федеральный список экстремистских материалов</w:t>
        </w:r>
        <w:r>
          <w:rPr>
            <w:rStyle w:val="a7"/>
            <w:bCs/>
            <w:iCs/>
            <w:color w:val="auto"/>
            <w:sz w:val="28"/>
            <w:szCs w:val="28"/>
            <w:u w:val="none"/>
          </w:rPr>
          <w:t xml:space="preserve">».       </w:t>
        </w:r>
      </w:hyperlink>
    </w:p>
    <w:p w:rsidR="00E6185A" w:rsidRDefault="00E6185A" w:rsidP="00E6185A">
      <w:pPr>
        <w:numPr>
          <w:ilvl w:val="0"/>
          <w:numId w:val="20"/>
        </w:numPr>
        <w:spacing w:line="360" w:lineRule="auto"/>
        <w:jc w:val="both"/>
        <w:rPr>
          <w:bCs/>
          <w:iCs/>
          <w:sz w:val="28"/>
          <w:szCs w:val="28"/>
        </w:rPr>
      </w:pPr>
      <w:r>
        <w:rPr>
          <w:bCs/>
          <w:iCs/>
          <w:sz w:val="28"/>
          <w:szCs w:val="28"/>
        </w:rPr>
        <w:t xml:space="preserve"> </w:t>
      </w:r>
      <w:r w:rsidR="001F4DD8" w:rsidRPr="00E6185A">
        <w:rPr>
          <w:bCs/>
          <w:iCs/>
          <w:sz w:val="28"/>
          <w:szCs w:val="28"/>
        </w:rPr>
        <w:t xml:space="preserve">Коллективный договор МБУ </w:t>
      </w:r>
      <w:r w:rsidR="001F4DD8">
        <w:rPr>
          <w:bCs/>
          <w:iCs/>
          <w:sz w:val="28"/>
          <w:szCs w:val="28"/>
        </w:rPr>
        <w:t>«Цент</w:t>
      </w:r>
      <w:r w:rsidR="0000523B">
        <w:rPr>
          <w:bCs/>
          <w:iCs/>
          <w:sz w:val="28"/>
          <w:szCs w:val="28"/>
        </w:rPr>
        <w:t>ральная библиотека» на 2016-2018</w:t>
      </w:r>
      <w:r w:rsidR="001F4DD8" w:rsidRPr="00E6185A">
        <w:rPr>
          <w:bCs/>
          <w:iCs/>
          <w:sz w:val="28"/>
          <w:szCs w:val="28"/>
        </w:rPr>
        <w:t>гг.:</w:t>
      </w:r>
    </w:p>
    <w:p w:rsidR="001F4DD8" w:rsidRPr="00E6185A" w:rsidRDefault="001F4DD8" w:rsidP="001F4DD8">
      <w:pPr>
        <w:spacing w:line="360" w:lineRule="auto"/>
        <w:ind w:left="644"/>
        <w:jc w:val="both"/>
        <w:rPr>
          <w:bCs/>
          <w:iCs/>
          <w:sz w:val="28"/>
          <w:szCs w:val="28"/>
        </w:rPr>
      </w:pPr>
      <w:r w:rsidRPr="00E6185A">
        <w:rPr>
          <w:bCs/>
          <w:iCs/>
          <w:sz w:val="28"/>
          <w:szCs w:val="28"/>
        </w:rPr>
        <w:t xml:space="preserve">- Правила внутреннего трудового распорядка, </w:t>
      </w:r>
    </w:p>
    <w:p w:rsidR="001F4DD8" w:rsidRPr="00E6185A" w:rsidRDefault="001F4DD8" w:rsidP="001F4DD8">
      <w:pPr>
        <w:spacing w:line="360" w:lineRule="auto"/>
        <w:ind w:left="644"/>
        <w:jc w:val="both"/>
        <w:rPr>
          <w:bCs/>
          <w:iCs/>
          <w:sz w:val="28"/>
          <w:szCs w:val="28"/>
        </w:rPr>
      </w:pPr>
      <w:r w:rsidRPr="00E6185A">
        <w:rPr>
          <w:bCs/>
          <w:iCs/>
          <w:sz w:val="28"/>
          <w:szCs w:val="28"/>
        </w:rPr>
        <w:t>- Положение о</w:t>
      </w:r>
      <w:r>
        <w:rPr>
          <w:bCs/>
          <w:iCs/>
          <w:sz w:val="28"/>
          <w:szCs w:val="28"/>
        </w:rPr>
        <w:t>б оплате труда.</w:t>
      </w:r>
    </w:p>
    <w:p w:rsidR="00E6185A" w:rsidRPr="00E6185A" w:rsidRDefault="00E6185A" w:rsidP="00E6185A">
      <w:pPr>
        <w:numPr>
          <w:ilvl w:val="0"/>
          <w:numId w:val="20"/>
        </w:numPr>
        <w:spacing w:line="360" w:lineRule="auto"/>
        <w:jc w:val="both"/>
        <w:rPr>
          <w:bCs/>
          <w:iCs/>
          <w:sz w:val="28"/>
          <w:szCs w:val="28"/>
        </w:rPr>
      </w:pPr>
      <w:r>
        <w:rPr>
          <w:bCs/>
          <w:iCs/>
          <w:sz w:val="28"/>
          <w:szCs w:val="28"/>
        </w:rPr>
        <w:lastRenderedPageBreak/>
        <w:t xml:space="preserve"> </w:t>
      </w:r>
      <w:r w:rsidR="001F4DD8">
        <w:rPr>
          <w:bCs/>
          <w:iCs/>
          <w:sz w:val="28"/>
          <w:szCs w:val="28"/>
        </w:rPr>
        <w:t>Положение о системе управления охраной</w:t>
      </w:r>
      <w:r w:rsidR="001F4DD8" w:rsidRPr="00E6185A">
        <w:rPr>
          <w:bCs/>
          <w:iCs/>
          <w:sz w:val="28"/>
          <w:szCs w:val="28"/>
        </w:rPr>
        <w:t xml:space="preserve"> труда.</w:t>
      </w:r>
    </w:p>
    <w:p w:rsidR="00E6185A" w:rsidRPr="00E6185A" w:rsidRDefault="00E6185A" w:rsidP="00E6185A">
      <w:pPr>
        <w:numPr>
          <w:ilvl w:val="0"/>
          <w:numId w:val="20"/>
        </w:numPr>
        <w:spacing w:line="360" w:lineRule="auto"/>
        <w:jc w:val="both"/>
        <w:rPr>
          <w:bCs/>
          <w:iCs/>
          <w:sz w:val="28"/>
          <w:szCs w:val="28"/>
        </w:rPr>
      </w:pPr>
      <w:r>
        <w:rPr>
          <w:bCs/>
          <w:iCs/>
          <w:sz w:val="28"/>
          <w:szCs w:val="28"/>
        </w:rPr>
        <w:t xml:space="preserve"> </w:t>
      </w:r>
      <w:r w:rsidR="001F4DD8" w:rsidRPr="00E6185A">
        <w:rPr>
          <w:bCs/>
          <w:iCs/>
          <w:sz w:val="28"/>
          <w:szCs w:val="28"/>
        </w:rPr>
        <w:t xml:space="preserve">Правила этики и служебного поведения работников.  </w:t>
      </w:r>
    </w:p>
    <w:p w:rsidR="001F4DD8" w:rsidRPr="00E6185A" w:rsidRDefault="00E6185A" w:rsidP="001F4DD8">
      <w:pPr>
        <w:numPr>
          <w:ilvl w:val="0"/>
          <w:numId w:val="20"/>
        </w:numPr>
        <w:spacing w:line="360" w:lineRule="auto"/>
        <w:jc w:val="both"/>
        <w:rPr>
          <w:bCs/>
          <w:iCs/>
          <w:sz w:val="28"/>
          <w:szCs w:val="28"/>
        </w:rPr>
      </w:pPr>
      <w:r>
        <w:rPr>
          <w:bCs/>
          <w:iCs/>
          <w:sz w:val="28"/>
          <w:szCs w:val="28"/>
        </w:rPr>
        <w:t xml:space="preserve"> </w:t>
      </w:r>
      <w:r w:rsidR="001F4DD8" w:rsidRPr="00E6185A">
        <w:rPr>
          <w:bCs/>
          <w:iCs/>
          <w:sz w:val="28"/>
          <w:szCs w:val="28"/>
        </w:rPr>
        <w:t>Положение о публичном центре правовой информации.</w:t>
      </w:r>
    </w:p>
    <w:p w:rsidR="001F4DD8" w:rsidRPr="00E6185A" w:rsidRDefault="001F4DD8" w:rsidP="001F4DD8">
      <w:pPr>
        <w:numPr>
          <w:ilvl w:val="0"/>
          <w:numId w:val="20"/>
        </w:numPr>
        <w:spacing w:line="360" w:lineRule="auto"/>
        <w:jc w:val="both"/>
        <w:rPr>
          <w:bCs/>
          <w:iCs/>
          <w:sz w:val="28"/>
          <w:szCs w:val="28"/>
        </w:rPr>
      </w:pPr>
      <w:r>
        <w:rPr>
          <w:bCs/>
          <w:iCs/>
          <w:sz w:val="28"/>
          <w:szCs w:val="28"/>
        </w:rPr>
        <w:t xml:space="preserve"> </w:t>
      </w:r>
      <w:r w:rsidRPr="00E6185A">
        <w:rPr>
          <w:bCs/>
          <w:iCs/>
          <w:sz w:val="28"/>
          <w:szCs w:val="28"/>
        </w:rPr>
        <w:t>Должностные инструкции сотрудников.</w:t>
      </w:r>
    </w:p>
    <w:p w:rsidR="001F4DD8" w:rsidRPr="00E6185A" w:rsidRDefault="001F4DD8" w:rsidP="001F4DD8">
      <w:pPr>
        <w:numPr>
          <w:ilvl w:val="0"/>
          <w:numId w:val="20"/>
        </w:numPr>
        <w:spacing w:line="360" w:lineRule="auto"/>
        <w:jc w:val="both"/>
        <w:rPr>
          <w:bCs/>
          <w:iCs/>
          <w:sz w:val="28"/>
          <w:szCs w:val="28"/>
        </w:rPr>
      </w:pPr>
      <w:r>
        <w:rPr>
          <w:bCs/>
          <w:iCs/>
          <w:sz w:val="28"/>
          <w:szCs w:val="28"/>
        </w:rPr>
        <w:t xml:space="preserve"> </w:t>
      </w:r>
      <w:r w:rsidRPr="00E6185A">
        <w:rPr>
          <w:bCs/>
          <w:iCs/>
          <w:sz w:val="28"/>
          <w:szCs w:val="28"/>
        </w:rPr>
        <w:t>Положение о Юношеской кафедре.</w:t>
      </w:r>
    </w:p>
    <w:p w:rsidR="001F4DD8" w:rsidRPr="00E6185A" w:rsidRDefault="001F4DD8" w:rsidP="001F4DD8">
      <w:pPr>
        <w:numPr>
          <w:ilvl w:val="0"/>
          <w:numId w:val="20"/>
        </w:numPr>
        <w:spacing w:line="360" w:lineRule="auto"/>
        <w:jc w:val="both"/>
        <w:rPr>
          <w:bCs/>
          <w:iCs/>
          <w:sz w:val="28"/>
          <w:szCs w:val="28"/>
        </w:rPr>
      </w:pPr>
      <w:r>
        <w:rPr>
          <w:bCs/>
          <w:iCs/>
          <w:sz w:val="28"/>
          <w:szCs w:val="28"/>
        </w:rPr>
        <w:t xml:space="preserve"> </w:t>
      </w:r>
      <w:r w:rsidRPr="00E6185A">
        <w:rPr>
          <w:bCs/>
          <w:iCs/>
          <w:sz w:val="28"/>
          <w:szCs w:val="28"/>
        </w:rPr>
        <w:t>Договора о сотрудничестве с другими организациями и учреждениями.</w:t>
      </w:r>
    </w:p>
    <w:p w:rsidR="001F4DD8" w:rsidRPr="00E6185A" w:rsidRDefault="001F4DD8" w:rsidP="001F4DD8">
      <w:pPr>
        <w:numPr>
          <w:ilvl w:val="0"/>
          <w:numId w:val="20"/>
        </w:numPr>
        <w:spacing w:line="360" w:lineRule="auto"/>
        <w:jc w:val="both"/>
        <w:rPr>
          <w:bCs/>
          <w:iCs/>
          <w:sz w:val="28"/>
          <w:szCs w:val="28"/>
        </w:rPr>
      </w:pPr>
      <w:r>
        <w:rPr>
          <w:bCs/>
          <w:iCs/>
          <w:sz w:val="28"/>
          <w:szCs w:val="28"/>
        </w:rPr>
        <w:t xml:space="preserve"> </w:t>
      </w:r>
      <w:r w:rsidRPr="00E6185A">
        <w:rPr>
          <w:bCs/>
          <w:iCs/>
          <w:sz w:val="28"/>
          <w:szCs w:val="28"/>
        </w:rPr>
        <w:t>Положение о клубах по интересам; Паспорта клубов по интересам.</w:t>
      </w:r>
    </w:p>
    <w:p w:rsidR="00CC6C15" w:rsidRDefault="001F4DD8" w:rsidP="00536C59">
      <w:pPr>
        <w:numPr>
          <w:ilvl w:val="0"/>
          <w:numId w:val="20"/>
        </w:numPr>
        <w:spacing w:line="360" w:lineRule="auto"/>
        <w:jc w:val="both"/>
        <w:rPr>
          <w:bCs/>
          <w:iCs/>
          <w:sz w:val="28"/>
          <w:szCs w:val="28"/>
        </w:rPr>
      </w:pPr>
      <w:r>
        <w:rPr>
          <w:bCs/>
          <w:iCs/>
          <w:sz w:val="28"/>
          <w:szCs w:val="28"/>
        </w:rPr>
        <w:t xml:space="preserve"> </w:t>
      </w:r>
      <w:r w:rsidRPr="00E6185A">
        <w:rPr>
          <w:bCs/>
          <w:iCs/>
          <w:sz w:val="28"/>
          <w:szCs w:val="28"/>
        </w:rPr>
        <w:t>Штатное расписание и тарификационные списки.</w:t>
      </w:r>
    </w:p>
    <w:p w:rsidR="00CF228F" w:rsidRPr="00CA734E" w:rsidRDefault="00CF228F" w:rsidP="00CF228F">
      <w:pPr>
        <w:spacing w:line="360" w:lineRule="auto"/>
        <w:ind w:left="644"/>
        <w:jc w:val="both"/>
        <w:rPr>
          <w:bCs/>
          <w:iCs/>
          <w:sz w:val="28"/>
          <w:szCs w:val="28"/>
        </w:rPr>
      </w:pPr>
    </w:p>
    <w:p w:rsidR="00CC6C15" w:rsidRDefault="00930218" w:rsidP="00735B17">
      <w:pPr>
        <w:numPr>
          <w:ilvl w:val="0"/>
          <w:numId w:val="7"/>
        </w:numPr>
        <w:spacing w:line="360" w:lineRule="auto"/>
        <w:ind w:left="709" w:hanging="349"/>
        <w:rPr>
          <w:b/>
          <w:bCs/>
          <w:iCs/>
          <w:sz w:val="32"/>
          <w:szCs w:val="32"/>
        </w:rPr>
      </w:pPr>
      <w:r>
        <w:rPr>
          <w:b/>
          <w:bCs/>
          <w:iCs/>
          <w:sz w:val="32"/>
          <w:szCs w:val="32"/>
        </w:rPr>
        <w:t xml:space="preserve"> Библиотечная с</w:t>
      </w:r>
      <w:r w:rsidR="00DF47B1" w:rsidRPr="004B16E7">
        <w:rPr>
          <w:b/>
          <w:bCs/>
          <w:iCs/>
          <w:sz w:val="32"/>
          <w:szCs w:val="32"/>
        </w:rPr>
        <w:t>ет</w:t>
      </w:r>
      <w:r>
        <w:rPr>
          <w:b/>
          <w:bCs/>
          <w:iCs/>
          <w:sz w:val="32"/>
          <w:szCs w:val="32"/>
        </w:rPr>
        <w:t>ь</w:t>
      </w:r>
    </w:p>
    <w:p w:rsidR="00CF228F" w:rsidRPr="00735B17" w:rsidRDefault="00CF228F" w:rsidP="00CF228F">
      <w:pPr>
        <w:spacing w:line="360" w:lineRule="auto"/>
        <w:ind w:left="709"/>
        <w:rPr>
          <w:b/>
          <w:bCs/>
          <w:iCs/>
          <w:sz w:val="32"/>
          <w:szCs w:val="32"/>
        </w:rPr>
      </w:pPr>
    </w:p>
    <w:p w:rsidR="004B16E7" w:rsidRDefault="004B16E7" w:rsidP="00FF7D41">
      <w:pPr>
        <w:spacing w:line="360" w:lineRule="auto"/>
        <w:rPr>
          <w:b/>
          <w:bCs/>
          <w:iCs/>
          <w:sz w:val="28"/>
          <w:szCs w:val="28"/>
        </w:rPr>
      </w:pPr>
      <w:r>
        <w:rPr>
          <w:b/>
          <w:bCs/>
          <w:iCs/>
          <w:sz w:val="28"/>
          <w:szCs w:val="28"/>
        </w:rPr>
        <w:t xml:space="preserve">2.1. </w:t>
      </w:r>
      <w:r w:rsidRPr="004B16E7">
        <w:rPr>
          <w:b/>
          <w:bCs/>
          <w:iCs/>
          <w:sz w:val="28"/>
          <w:szCs w:val="28"/>
        </w:rPr>
        <w:t>Характеристика библиотечной сети на основе форм государственной статистической отчетности</w:t>
      </w:r>
    </w:p>
    <w:p w:rsidR="00515E05" w:rsidRDefault="00515E05" w:rsidP="00515E05">
      <w:pPr>
        <w:spacing w:line="360" w:lineRule="auto"/>
        <w:ind w:firstLine="708"/>
        <w:jc w:val="both"/>
        <w:rPr>
          <w:bCs/>
          <w:iCs/>
          <w:sz w:val="28"/>
          <w:szCs w:val="28"/>
        </w:rPr>
      </w:pPr>
      <w:r>
        <w:rPr>
          <w:bCs/>
          <w:iCs/>
          <w:sz w:val="28"/>
          <w:szCs w:val="28"/>
        </w:rPr>
        <w:t>В 2018 году пр</w:t>
      </w:r>
      <w:r w:rsidRPr="00515E05">
        <w:rPr>
          <w:bCs/>
          <w:iCs/>
          <w:sz w:val="28"/>
          <w:szCs w:val="28"/>
        </w:rPr>
        <w:t>о</w:t>
      </w:r>
      <w:r>
        <w:rPr>
          <w:bCs/>
          <w:iCs/>
          <w:sz w:val="28"/>
          <w:szCs w:val="28"/>
        </w:rPr>
        <w:t>шло о</w:t>
      </w:r>
      <w:r w:rsidRPr="00515E05">
        <w:rPr>
          <w:bCs/>
          <w:iCs/>
          <w:sz w:val="28"/>
          <w:szCs w:val="28"/>
        </w:rPr>
        <w:t xml:space="preserve">бъединение библиотек </w:t>
      </w:r>
      <w:proofErr w:type="spellStart"/>
      <w:r>
        <w:rPr>
          <w:bCs/>
          <w:iCs/>
          <w:sz w:val="28"/>
          <w:szCs w:val="28"/>
        </w:rPr>
        <w:t>Купинского</w:t>
      </w:r>
      <w:proofErr w:type="spellEnd"/>
      <w:r w:rsidRPr="00515E05">
        <w:rPr>
          <w:bCs/>
          <w:iCs/>
          <w:sz w:val="28"/>
          <w:szCs w:val="28"/>
        </w:rPr>
        <w:t xml:space="preserve"> района в единую с</w:t>
      </w:r>
      <w:r>
        <w:rPr>
          <w:bCs/>
          <w:iCs/>
          <w:sz w:val="28"/>
          <w:szCs w:val="28"/>
        </w:rPr>
        <w:t>еть – создание централизованной</w:t>
      </w:r>
      <w:r w:rsidRPr="00515E05">
        <w:rPr>
          <w:bCs/>
          <w:iCs/>
          <w:sz w:val="28"/>
          <w:szCs w:val="28"/>
        </w:rPr>
        <w:t xml:space="preserve"> библиотечной системы.</w:t>
      </w:r>
      <w:r>
        <w:rPr>
          <w:bCs/>
          <w:iCs/>
          <w:sz w:val="28"/>
          <w:szCs w:val="28"/>
        </w:rPr>
        <w:t xml:space="preserve"> </w:t>
      </w:r>
    </w:p>
    <w:p w:rsidR="00931717" w:rsidRPr="00931717" w:rsidRDefault="00931717" w:rsidP="00931717">
      <w:pPr>
        <w:spacing w:line="360" w:lineRule="auto"/>
        <w:ind w:firstLine="708"/>
        <w:jc w:val="both"/>
        <w:rPr>
          <w:bCs/>
          <w:iCs/>
          <w:sz w:val="28"/>
          <w:szCs w:val="28"/>
        </w:rPr>
      </w:pPr>
      <w:r>
        <w:rPr>
          <w:bCs/>
          <w:iCs/>
          <w:sz w:val="28"/>
          <w:szCs w:val="28"/>
        </w:rPr>
        <w:t xml:space="preserve">Муниципальное бюджетное учреждение «Централизованная библиотечная система </w:t>
      </w:r>
      <w:proofErr w:type="spellStart"/>
      <w:r>
        <w:rPr>
          <w:bCs/>
          <w:iCs/>
          <w:sz w:val="28"/>
          <w:szCs w:val="28"/>
        </w:rPr>
        <w:t>Купинского</w:t>
      </w:r>
      <w:proofErr w:type="spellEnd"/>
      <w:r>
        <w:rPr>
          <w:bCs/>
          <w:iCs/>
          <w:sz w:val="28"/>
          <w:szCs w:val="28"/>
        </w:rPr>
        <w:t xml:space="preserve"> района» (МБУ «ЦБС </w:t>
      </w:r>
      <w:proofErr w:type="spellStart"/>
      <w:r>
        <w:rPr>
          <w:bCs/>
          <w:iCs/>
          <w:sz w:val="28"/>
          <w:szCs w:val="28"/>
        </w:rPr>
        <w:t>Купинского</w:t>
      </w:r>
      <w:proofErr w:type="spellEnd"/>
      <w:r>
        <w:rPr>
          <w:bCs/>
          <w:iCs/>
          <w:sz w:val="28"/>
          <w:szCs w:val="28"/>
        </w:rPr>
        <w:t xml:space="preserve"> района»)</w:t>
      </w:r>
      <w:r w:rsidRPr="00931717">
        <w:rPr>
          <w:bCs/>
          <w:iCs/>
          <w:sz w:val="28"/>
          <w:szCs w:val="28"/>
        </w:rPr>
        <w:t xml:space="preserve"> является юридическим лицом со всеми правами и обязанностями в соответствии с Уставом.</w:t>
      </w:r>
    </w:p>
    <w:p w:rsidR="00931717" w:rsidRDefault="00931717" w:rsidP="00931717">
      <w:pPr>
        <w:spacing w:line="360" w:lineRule="auto"/>
        <w:ind w:firstLine="708"/>
        <w:jc w:val="both"/>
        <w:rPr>
          <w:bCs/>
          <w:iCs/>
          <w:sz w:val="28"/>
          <w:szCs w:val="28"/>
        </w:rPr>
      </w:pPr>
      <w:r w:rsidRPr="00931717">
        <w:rPr>
          <w:bCs/>
          <w:iCs/>
          <w:sz w:val="28"/>
          <w:szCs w:val="28"/>
        </w:rPr>
        <w:t>Учреди</w:t>
      </w:r>
      <w:r>
        <w:rPr>
          <w:bCs/>
          <w:iCs/>
          <w:sz w:val="28"/>
          <w:szCs w:val="28"/>
        </w:rPr>
        <w:t xml:space="preserve">тель МБУ «ЦБС </w:t>
      </w:r>
      <w:proofErr w:type="spellStart"/>
      <w:r>
        <w:rPr>
          <w:bCs/>
          <w:iCs/>
          <w:sz w:val="28"/>
          <w:szCs w:val="28"/>
        </w:rPr>
        <w:t>Купинского</w:t>
      </w:r>
      <w:proofErr w:type="spellEnd"/>
      <w:r>
        <w:rPr>
          <w:bCs/>
          <w:iCs/>
          <w:sz w:val="28"/>
          <w:szCs w:val="28"/>
        </w:rPr>
        <w:t xml:space="preserve"> района» - </w:t>
      </w:r>
      <w:r w:rsidRPr="00931717">
        <w:rPr>
          <w:bCs/>
          <w:iCs/>
          <w:sz w:val="28"/>
          <w:szCs w:val="28"/>
        </w:rPr>
        <w:t>А</w:t>
      </w:r>
      <w:r>
        <w:rPr>
          <w:bCs/>
          <w:iCs/>
          <w:sz w:val="28"/>
          <w:szCs w:val="28"/>
        </w:rPr>
        <w:t>д</w:t>
      </w:r>
      <w:r w:rsidRPr="00931717">
        <w:rPr>
          <w:bCs/>
          <w:iCs/>
          <w:sz w:val="28"/>
          <w:szCs w:val="28"/>
        </w:rPr>
        <w:t xml:space="preserve">министрация </w:t>
      </w:r>
      <w:proofErr w:type="spellStart"/>
      <w:r w:rsidRPr="00931717">
        <w:rPr>
          <w:bCs/>
          <w:iCs/>
          <w:sz w:val="28"/>
          <w:szCs w:val="28"/>
        </w:rPr>
        <w:t>Купинского</w:t>
      </w:r>
      <w:proofErr w:type="spellEnd"/>
      <w:r w:rsidRPr="00931717">
        <w:rPr>
          <w:bCs/>
          <w:iCs/>
          <w:sz w:val="28"/>
          <w:szCs w:val="28"/>
        </w:rPr>
        <w:t xml:space="preserve"> района.</w:t>
      </w:r>
    </w:p>
    <w:p w:rsidR="00931717" w:rsidRDefault="00967C43" w:rsidP="00931717">
      <w:pPr>
        <w:spacing w:line="360" w:lineRule="auto"/>
        <w:ind w:firstLine="708"/>
        <w:jc w:val="both"/>
        <w:rPr>
          <w:bCs/>
          <w:iCs/>
          <w:sz w:val="28"/>
          <w:szCs w:val="28"/>
        </w:rPr>
      </w:pPr>
      <w:r>
        <w:rPr>
          <w:bCs/>
          <w:iCs/>
          <w:sz w:val="28"/>
          <w:szCs w:val="28"/>
        </w:rPr>
        <w:t xml:space="preserve">В </w:t>
      </w:r>
      <w:proofErr w:type="spellStart"/>
      <w:r>
        <w:rPr>
          <w:bCs/>
          <w:iCs/>
          <w:sz w:val="28"/>
          <w:szCs w:val="28"/>
        </w:rPr>
        <w:t>Купинском</w:t>
      </w:r>
      <w:proofErr w:type="spellEnd"/>
      <w:r>
        <w:rPr>
          <w:bCs/>
          <w:iCs/>
          <w:sz w:val="28"/>
          <w:szCs w:val="28"/>
        </w:rPr>
        <w:t xml:space="preserve"> районе </w:t>
      </w:r>
      <w:r w:rsidR="00931717">
        <w:rPr>
          <w:bCs/>
          <w:iCs/>
          <w:sz w:val="28"/>
          <w:szCs w:val="28"/>
        </w:rPr>
        <w:t>29</w:t>
      </w:r>
      <w:r w:rsidR="00931717" w:rsidRPr="00DF47B1">
        <w:rPr>
          <w:bCs/>
          <w:iCs/>
          <w:sz w:val="28"/>
          <w:szCs w:val="28"/>
        </w:rPr>
        <w:t xml:space="preserve"> библиотек</w:t>
      </w:r>
      <w:r w:rsidR="00931717">
        <w:rPr>
          <w:bCs/>
          <w:iCs/>
          <w:sz w:val="28"/>
          <w:szCs w:val="28"/>
        </w:rPr>
        <w:t xml:space="preserve"> структурных подразделений МБУ «ЦБС </w:t>
      </w:r>
      <w:proofErr w:type="spellStart"/>
      <w:r w:rsidR="00931717">
        <w:rPr>
          <w:bCs/>
          <w:iCs/>
          <w:sz w:val="28"/>
          <w:szCs w:val="28"/>
        </w:rPr>
        <w:t>Купинского</w:t>
      </w:r>
      <w:proofErr w:type="spellEnd"/>
      <w:r w:rsidR="00931717">
        <w:rPr>
          <w:bCs/>
          <w:iCs/>
          <w:sz w:val="28"/>
          <w:szCs w:val="28"/>
        </w:rPr>
        <w:t xml:space="preserve"> района»: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Центральная библиотека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Детская библиотека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Благовещенская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sidRPr="00325666">
        <w:rPr>
          <w:bCs/>
          <w:iCs/>
          <w:sz w:val="28"/>
          <w:szCs w:val="28"/>
          <w:lang w:bidi="ru-RU"/>
        </w:rPr>
        <w:t>Веселокутская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Вишневская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Pr>
          <w:bCs/>
          <w:iCs/>
          <w:sz w:val="28"/>
          <w:szCs w:val="28"/>
          <w:lang w:bidi="ru-RU"/>
        </w:rPr>
        <w:t>Ворон</w:t>
      </w:r>
      <w:r w:rsidRPr="00325666">
        <w:rPr>
          <w:bCs/>
          <w:iCs/>
          <w:sz w:val="28"/>
          <w:szCs w:val="28"/>
          <w:lang w:bidi="ru-RU"/>
        </w:rPr>
        <w:t>овская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Pr>
          <w:bCs/>
          <w:iCs/>
          <w:sz w:val="28"/>
          <w:szCs w:val="28"/>
          <w:lang w:bidi="ru-RU"/>
        </w:rPr>
        <w:t>Зят</w:t>
      </w:r>
      <w:r w:rsidRPr="00325666">
        <w:rPr>
          <w:bCs/>
          <w:iCs/>
          <w:sz w:val="28"/>
          <w:szCs w:val="28"/>
          <w:lang w:bidi="ru-RU"/>
        </w:rPr>
        <w:t>ьковская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sidRPr="00325666">
        <w:rPr>
          <w:bCs/>
          <w:iCs/>
          <w:sz w:val="28"/>
          <w:szCs w:val="28"/>
          <w:lang w:bidi="ru-RU"/>
        </w:rPr>
        <w:lastRenderedPageBreak/>
        <w:t>Камышинская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Pr>
          <w:bCs/>
          <w:iCs/>
          <w:sz w:val="28"/>
          <w:szCs w:val="28"/>
          <w:lang w:bidi="ru-RU"/>
        </w:rPr>
        <w:t>Киргинцев</w:t>
      </w:r>
      <w:r w:rsidRPr="00325666">
        <w:rPr>
          <w:bCs/>
          <w:iCs/>
          <w:sz w:val="28"/>
          <w:szCs w:val="28"/>
          <w:lang w:bidi="ru-RU"/>
        </w:rPr>
        <w:t>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sidRPr="00325666">
        <w:rPr>
          <w:bCs/>
          <w:iCs/>
          <w:sz w:val="28"/>
          <w:szCs w:val="28"/>
          <w:lang w:bidi="ru-RU"/>
        </w:rPr>
        <w:t>Копкульская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sidRPr="00325666">
        <w:rPr>
          <w:bCs/>
          <w:iCs/>
          <w:sz w:val="28"/>
          <w:szCs w:val="28"/>
          <w:lang w:bidi="ru-RU"/>
        </w:rPr>
        <w:t>Лукошинская</w:t>
      </w:r>
      <w:proofErr w:type="gramStart"/>
      <w:r w:rsidRPr="00325666">
        <w:rPr>
          <w:bCs/>
          <w:iCs/>
          <w:sz w:val="28"/>
          <w:szCs w:val="28"/>
          <w:lang w:bidi="ru-RU"/>
        </w:rPr>
        <w:t>.с</w:t>
      </w:r>
      <w:proofErr w:type="gramEnd"/>
      <w:r w:rsidRPr="00325666">
        <w:rPr>
          <w:bCs/>
          <w:iCs/>
          <w:sz w:val="28"/>
          <w:szCs w:val="28"/>
          <w:lang w:bidi="ru-RU"/>
        </w:rPr>
        <w:t>ельская</w:t>
      </w:r>
      <w:proofErr w:type="spellEnd"/>
      <w:r w:rsidRPr="00325666">
        <w:rPr>
          <w:bCs/>
          <w:iCs/>
          <w:sz w:val="28"/>
          <w:szCs w:val="28"/>
          <w:lang w:bidi="ru-RU"/>
        </w:rPr>
        <w:t xml:space="preserve">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Pr>
          <w:bCs/>
          <w:iCs/>
          <w:sz w:val="28"/>
          <w:szCs w:val="28"/>
          <w:lang w:bidi="ru-RU"/>
        </w:rPr>
        <w:t>Лягуш</w:t>
      </w:r>
      <w:r w:rsidRPr="00325666">
        <w:rPr>
          <w:bCs/>
          <w:iCs/>
          <w:sz w:val="28"/>
          <w:szCs w:val="28"/>
          <w:lang w:bidi="ru-RU"/>
        </w:rPr>
        <w:t>инская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Pr>
          <w:bCs/>
          <w:iCs/>
          <w:sz w:val="28"/>
          <w:szCs w:val="28"/>
          <w:lang w:bidi="ru-RU"/>
        </w:rPr>
        <w:t>Мед</w:t>
      </w:r>
      <w:r w:rsidRPr="00325666">
        <w:rPr>
          <w:bCs/>
          <w:iCs/>
          <w:sz w:val="28"/>
          <w:szCs w:val="28"/>
          <w:lang w:bidi="ru-RU"/>
        </w:rPr>
        <w:t>яковская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Pr>
          <w:bCs/>
          <w:iCs/>
          <w:sz w:val="28"/>
          <w:szCs w:val="28"/>
          <w:lang w:bidi="ru-RU"/>
        </w:rPr>
        <w:t>Метелев</w:t>
      </w:r>
      <w:r w:rsidRPr="00325666">
        <w:rPr>
          <w:bCs/>
          <w:iCs/>
          <w:sz w:val="28"/>
          <w:szCs w:val="28"/>
          <w:lang w:bidi="ru-RU"/>
        </w:rPr>
        <w:t>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Pr>
          <w:bCs/>
          <w:iCs/>
          <w:sz w:val="28"/>
          <w:szCs w:val="28"/>
          <w:lang w:bidi="ru-RU"/>
        </w:rPr>
        <w:t>Новоключевская</w:t>
      </w:r>
      <w:proofErr w:type="spellEnd"/>
      <w:r w:rsidRPr="00325666">
        <w:rPr>
          <w:bCs/>
          <w:iCs/>
          <w:sz w:val="28"/>
          <w:szCs w:val="28"/>
          <w:lang w:bidi="ru-RU"/>
        </w:rPr>
        <w:t xml:space="preserve"> сельская библиотек</w:t>
      </w:r>
      <w:r>
        <w:rPr>
          <w:bCs/>
          <w:iCs/>
          <w:sz w:val="28"/>
          <w:szCs w:val="28"/>
          <w:lang w:bidi="ru-RU"/>
        </w:rPr>
        <w:t>а им. П. П. Дед</w:t>
      </w:r>
      <w:r w:rsidRPr="00325666">
        <w:rPr>
          <w:bCs/>
          <w:iCs/>
          <w:sz w:val="28"/>
          <w:szCs w:val="28"/>
          <w:lang w:bidi="ru-RU"/>
        </w:rPr>
        <w:t>ова</w:t>
      </w:r>
    </w:p>
    <w:p w:rsidR="00325666" w:rsidRDefault="00325666" w:rsidP="00325666">
      <w:pPr>
        <w:numPr>
          <w:ilvl w:val="0"/>
          <w:numId w:val="33"/>
        </w:numPr>
        <w:spacing w:line="360" w:lineRule="auto"/>
        <w:jc w:val="both"/>
        <w:rPr>
          <w:bCs/>
          <w:iCs/>
          <w:sz w:val="28"/>
          <w:szCs w:val="28"/>
          <w:lang w:bidi="ru-RU"/>
        </w:rPr>
      </w:pPr>
      <w:r>
        <w:rPr>
          <w:bCs/>
          <w:iCs/>
          <w:sz w:val="28"/>
          <w:szCs w:val="28"/>
          <w:lang w:bidi="en-US"/>
        </w:rPr>
        <w:t>Новониколаевская</w:t>
      </w:r>
      <w:r w:rsidRPr="00325666">
        <w:rPr>
          <w:bCs/>
          <w:iCs/>
          <w:sz w:val="28"/>
          <w:szCs w:val="28"/>
          <w:lang w:bidi="ru-RU"/>
        </w:rPr>
        <w:t xml:space="preserve"> сельская библиотека</w:t>
      </w:r>
    </w:p>
    <w:p w:rsidR="00325666" w:rsidRDefault="00325666" w:rsidP="00325666">
      <w:pPr>
        <w:numPr>
          <w:ilvl w:val="0"/>
          <w:numId w:val="33"/>
        </w:numPr>
        <w:spacing w:line="360" w:lineRule="auto"/>
        <w:jc w:val="both"/>
        <w:rPr>
          <w:bCs/>
          <w:iCs/>
          <w:sz w:val="28"/>
          <w:szCs w:val="28"/>
          <w:lang w:bidi="ru-RU"/>
        </w:rPr>
      </w:pPr>
      <w:proofErr w:type="spellStart"/>
      <w:r>
        <w:rPr>
          <w:bCs/>
          <w:iCs/>
          <w:sz w:val="28"/>
          <w:szCs w:val="28"/>
          <w:lang w:bidi="ru-RU"/>
        </w:rPr>
        <w:t>Н</w:t>
      </w:r>
      <w:r w:rsidRPr="00325666">
        <w:rPr>
          <w:bCs/>
          <w:iCs/>
          <w:sz w:val="28"/>
          <w:szCs w:val="28"/>
          <w:lang w:bidi="ru-RU"/>
        </w:rPr>
        <w:t>оворозинская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sidRPr="00325666">
        <w:rPr>
          <w:bCs/>
          <w:iCs/>
          <w:sz w:val="28"/>
          <w:szCs w:val="28"/>
          <w:lang w:bidi="ru-RU"/>
        </w:rPr>
        <w:t>Новосельская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Орловская сельская библиотека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Петровская сельская библиотека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Рождественская сельская библиотека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Сибирская сельская библиотека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Советская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Pr>
          <w:bCs/>
          <w:iCs/>
          <w:sz w:val="28"/>
          <w:szCs w:val="28"/>
          <w:lang w:bidi="ru-RU"/>
        </w:rPr>
        <w:t>Стеклян</w:t>
      </w:r>
      <w:r w:rsidRPr="00325666">
        <w:rPr>
          <w:bCs/>
          <w:iCs/>
          <w:sz w:val="28"/>
          <w:szCs w:val="28"/>
          <w:lang w:bidi="ru-RU"/>
        </w:rPr>
        <w:t>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r w:rsidRPr="00325666">
        <w:rPr>
          <w:bCs/>
          <w:iCs/>
          <w:sz w:val="28"/>
          <w:szCs w:val="28"/>
          <w:lang w:bidi="ru-RU"/>
        </w:rPr>
        <w:t>Тюменская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sidRPr="00325666">
        <w:rPr>
          <w:bCs/>
          <w:iCs/>
          <w:sz w:val="28"/>
          <w:szCs w:val="28"/>
          <w:lang w:bidi="ru-RU"/>
        </w:rPr>
        <w:t>Чаинская</w:t>
      </w:r>
      <w:proofErr w:type="spellEnd"/>
      <w:r w:rsidRPr="00325666">
        <w:rPr>
          <w:bCs/>
          <w:iCs/>
          <w:sz w:val="28"/>
          <w:szCs w:val="28"/>
          <w:lang w:bidi="ru-RU"/>
        </w:rPr>
        <w:t xml:space="preserve"> сельская библиотека</w:t>
      </w:r>
    </w:p>
    <w:p w:rsidR="00325666" w:rsidRDefault="00325666" w:rsidP="00325666">
      <w:pPr>
        <w:numPr>
          <w:ilvl w:val="0"/>
          <w:numId w:val="33"/>
        </w:numPr>
        <w:spacing w:line="360" w:lineRule="auto"/>
        <w:jc w:val="both"/>
        <w:rPr>
          <w:bCs/>
          <w:iCs/>
          <w:sz w:val="28"/>
          <w:szCs w:val="28"/>
          <w:lang w:bidi="ru-RU"/>
        </w:rPr>
      </w:pPr>
      <w:proofErr w:type="spellStart"/>
      <w:r w:rsidRPr="00325666">
        <w:rPr>
          <w:bCs/>
          <w:iCs/>
          <w:sz w:val="28"/>
          <w:szCs w:val="28"/>
          <w:lang w:bidi="ru-RU"/>
        </w:rPr>
        <w:t>Чумашинская</w:t>
      </w:r>
      <w:proofErr w:type="spellEnd"/>
      <w:r w:rsidRPr="00325666">
        <w:rPr>
          <w:bCs/>
          <w:iCs/>
          <w:sz w:val="28"/>
          <w:szCs w:val="28"/>
          <w:lang w:bidi="ru-RU"/>
        </w:rPr>
        <w:t xml:space="preserve"> сельская библиотека</w:t>
      </w:r>
    </w:p>
    <w:p w:rsidR="00325666" w:rsidRPr="00325666" w:rsidRDefault="00325666" w:rsidP="00325666">
      <w:pPr>
        <w:numPr>
          <w:ilvl w:val="0"/>
          <w:numId w:val="33"/>
        </w:numPr>
        <w:spacing w:line="360" w:lineRule="auto"/>
        <w:jc w:val="both"/>
        <w:rPr>
          <w:bCs/>
          <w:iCs/>
          <w:sz w:val="28"/>
          <w:szCs w:val="28"/>
          <w:lang w:bidi="ru-RU"/>
        </w:rPr>
      </w:pPr>
      <w:proofErr w:type="spellStart"/>
      <w:r w:rsidRPr="00325666">
        <w:rPr>
          <w:bCs/>
          <w:iCs/>
          <w:sz w:val="28"/>
          <w:szCs w:val="28"/>
          <w:lang w:bidi="ru-RU"/>
        </w:rPr>
        <w:t>Шаитикская</w:t>
      </w:r>
      <w:proofErr w:type="spellEnd"/>
      <w:r w:rsidRPr="00325666">
        <w:rPr>
          <w:bCs/>
          <w:iCs/>
          <w:sz w:val="28"/>
          <w:szCs w:val="28"/>
          <w:lang w:bidi="ru-RU"/>
        </w:rPr>
        <w:t xml:space="preserve"> библиотека</w:t>
      </w:r>
    </w:p>
    <w:p w:rsidR="00553FF1" w:rsidRPr="00553FF1" w:rsidRDefault="00325666" w:rsidP="00931717">
      <w:pPr>
        <w:numPr>
          <w:ilvl w:val="0"/>
          <w:numId w:val="33"/>
        </w:numPr>
        <w:spacing w:line="360" w:lineRule="auto"/>
        <w:jc w:val="both"/>
        <w:rPr>
          <w:bCs/>
          <w:iCs/>
          <w:sz w:val="28"/>
          <w:szCs w:val="28"/>
          <w:lang w:bidi="ru-RU"/>
        </w:rPr>
      </w:pPr>
      <w:proofErr w:type="spellStart"/>
      <w:r w:rsidRPr="00325666">
        <w:rPr>
          <w:bCs/>
          <w:iCs/>
          <w:sz w:val="28"/>
          <w:szCs w:val="28"/>
          <w:lang w:bidi="ru-RU"/>
        </w:rPr>
        <w:t>Яркульская</w:t>
      </w:r>
      <w:proofErr w:type="spellEnd"/>
      <w:r w:rsidRPr="00325666">
        <w:rPr>
          <w:bCs/>
          <w:iCs/>
          <w:sz w:val="28"/>
          <w:szCs w:val="28"/>
          <w:lang w:bidi="ru-RU"/>
        </w:rPr>
        <w:t xml:space="preserve"> сельская библиотека</w:t>
      </w:r>
    </w:p>
    <w:p w:rsidR="00553FF1" w:rsidRDefault="00553FF1" w:rsidP="006959A9">
      <w:pPr>
        <w:spacing w:line="360" w:lineRule="auto"/>
        <w:jc w:val="center"/>
        <w:rPr>
          <w:bCs/>
          <w:iCs/>
        </w:rPr>
      </w:pPr>
    </w:p>
    <w:p w:rsidR="006959A9" w:rsidRPr="00356FBF" w:rsidRDefault="006959A9" w:rsidP="006959A9">
      <w:pPr>
        <w:spacing w:line="360" w:lineRule="auto"/>
        <w:jc w:val="center"/>
        <w:rPr>
          <w:bCs/>
          <w:iCs/>
        </w:rPr>
      </w:pPr>
      <w:r w:rsidRPr="00356FBF">
        <w:rPr>
          <w:bCs/>
          <w:iCs/>
        </w:rPr>
        <w:t>Сеть библиотек за три года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1275"/>
        <w:gridCol w:w="1276"/>
        <w:gridCol w:w="1276"/>
      </w:tblGrid>
      <w:tr w:rsidR="006959A9" w:rsidRPr="006959A9" w:rsidTr="007B0BDE">
        <w:tc>
          <w:tcPr>
            <w:tcW w:w="5529" w:type="dxa"/>
          </w:tcPr>
          <w:p w:rsidR="006959A9" w:rsidRPr="006959A9" w:rsidRDefault="006959A9" w:rsidP="006959A9">
            <w:pPr>
              <w:jc w:val="both"/>
              <w:rPr>
                <w:bCs/>
                <w:iCs/>
              </w:rPr>
            </w:pPr>
          </w:p>
        </w:tc>
        <w:tc>
          <w:tcPr>
            <w:tcW w:w="1275" w:type="dxa"/>
          </w:tcPr>
          <w:p w:rsidR="006959A9" w:rsidRPr="006959A9" w:rsidRDefault="002A7BA7" w:rsidP="006959A9">
            <w:pPr>
              <w:jc w:val="both"/>
              <w:rPr>
                <w:bCs/>
                <w:iCs/>
              </w:rPr>
            </w:pPr>
            <w:r>
              <w:rPr>
                <w:bCs/>
                <w:iCs/>
              </w:rPr>
              <w:t>2016</w:t>
            </w:r>
          </w:p>
        </w:tc>
        <w:tc>
          <w:tcPr>
            <w:tcW w:w="1276" w:type="dxa"/>
          </w:tcPr>
          <w:p w:rsidR="006959A9" w:rsidRPr="006959A9" w:rsidRDefault="002A7BA7" w:rsidP="006959A9">
            <w:pPr>
              <w:jc w:val="both"/>
              <w:rPr>
                <w:bCs/>
                <w:iCs/>
              </w:rPr>
            </w:pPr>
            <w:r>
              <w:rPr>
                <w:bCs/>
                <w:iCs/>
              </w:rPr>
              <w:t>2017</w:t>
            </w:r>
          </w:p>
        </w:tc>
        <w:tc>
          <w:tcPr>
            <w:tcW w:w="1276" w:type="dxa"/>
          </w:tcPr>
          <w:p w:rsidR="006959A9" w:rsidRPr="006959A9" w:rsidRDefault="002A7BA7" w:rsidP="006959A9">
            <w:pPr>
              <w:jc w:val="both"/>
              <w:rPr>
                <w:bCs/>
                <w:iCs/>
              </w:rPr>
            </w:pPr>
            <w:r>
              <w:rPr>
                <w:bCs/>
                <w:iCs/>
              </w:rPr>
              <w:t>2018</w:t>
            </w:r>
          </w:p>
        </w:tc>
      </w:tr>
      <w:tr w:rsidR="006959A9" w:rsidRPr="006959A9" w:rsidTr="007B0BDE">
        <w:tc>
          <w:tcPr>
            <w:tcW w:w="5529" w:type="dxa"/>
          </w:tcPr>
          <w:p w:rsidR="006959A9" w:rsidRPr="006959A9" w:rsidRDefault="006959A9" w:rsidP="006959A9">
            <w:pPr>
              <w:jc w:val="both"/>
              <w:rPr>
                <w:b/>
                <w:bCs/>
                <w:iCs/>
              </w:rPr>
            </w:pPr>
            <w:r w:rsidRPr="006959A9">
              <w:rPr>
                <w:b/>
                <w:bCs/>
                <w:iCs/>
              </w:rPr>
              <w:t xml:space="preserve">Муниципальные библиотеки </w:t>
            </w:r>
          </w:p>
        </w:tc>
        <w:tc>
          <w:tcPr>
            <w:tcW w:w="1275" w:type="dxa"/>
          </w:tcPr>
          <w:p w:rsidR="006959A9" w:rsidRPr="007B0BDE" w:rsidRDefault="007B0BDE" w:rsidP="006959A9">
            <w:pPr>
              <w:jc w:val="both"/>
              <w:rPr>
                <w:bCs/>
                <w:iCs/>
              </w:rPr>
            </w:pPr>
            <w:r w:rsidRPr="007B0BDE">
              <w:rPr>
                <w:bCs/>
                <w:iCs/>
              </w:rPr>
              <w:t>1</w:t>
            </w:r>
          </w:p>
        </w:tc>
        <w:tc>
          <w:tcPr>
            <w:tcW w:w="1276" w:type="dxa"/>
          </w:tcPr>
          <w:p w:rsidR="006959A9" w:rsidRPr="007B0BDE" w:rsidRDefault="007B0BDE" w:rsidP="006959A9">
            <w:pPr>
              <w:jc w:val="both"/>
              <w:rPr>
                <w:bCs/>
                <w:iCs/>
              </w:rPr>
            </w:pPr>
            <w:r w:rsidRPr="007B0BDE">
              <w:rPr>
                <w:bCs/>
                <w:iCs/>
              </w:rPr>
              <w:t>1</w:t>
            </w:r>
          </w:p>
        </w:tc>
        <w:tc>
          <w:tcPr>
            <w:tcW w:w="1276" w:type="dxa"/>
          </w:tcPr>
          <w:p w:rsidR="006959A9" w:rsidRPr="007B0BDE" w:rsidRDefault="007B0BDE" w:rsidP="006959A9">
            <w:pPr>
              <w:jc w:val="both"/>
              <w:rPr>
                <w:bCs/>
                <w:iCs/>
              </w:rPr>
            </w:pPr>
            <w:r w:rsidRPr="007B0BDE">
              <w:rPr>
                <w:bCs/>
                <w:iCs/>
              </w:rPr>
              <w:t>1</w:t>
            </w:r>
          </w:p>
        </w:tc>
      </w:tr>
      <w:tr w:rsidR="006959A9" w:rsidRPr="006959A9" w:rsidTr="007B0BDE">
        <w:tc>
          <w:tcPr>
            <w:tcW w:w="5529" w:type="dxa"/>
          </w:tcPr>
          <w:p w:rsidR="006959A9" w:rsidRPr="006959A9" w:rsidRDefault="006959A9" w:rsidP="006959A9">
            <w:pPr>
              <w:jc w:val="both"/>
              <w:rPr>
                <w:b/>
                <w:bCs/>
                <w:iCs/>
              </w:rPr>
            </w:pPr>
            <w:r w:rsidRPr="006959A9">
              <w:rPr>
                <w:bCs/>
                <w:iCs/>
              </w:rPr>
              <w:t>Муниципальные библиотеки в сельской местности</w:t>
            </w:r>
          </w:p>
        </w:tc>
        <w:tc>
          <w:tcPr>
            <w:tcW w:w="1275" w:type="dxa"/>
          </w:tcPr>
          <w:p w:rsidR="006959A9" w:rsidRPr="007B0BDE" w:rsidRDefault="00356FBF" w:rsidP="006959A9">
            <w:pPr>
              <w:jc w:val="both"/>
              <w:rPr>
                <w:bCs/>
                <w:iCs/>
              </w:rPr>
            </w:pPr>
            <w:r>
              <w:rPr>
                <w:bCs/>
                <w:iCs/>
              </w:rPr>
              <w:t>0</w:t>
            </w:r>
          </w:p>
        </w:tc>
        <w:tc>
          <w:tcPr>
            <w:tcW w:w="1276" w:type="dxa"/>
          </w:tcPr>
          <w:p w:rsidR="006959A9" w:rsidRPr="007B0BDE" w:rsidRDefault="00356FBF" w:rsidP="006959A9">
            <w:pPr>
              <w:jc w:val="both"/>
              <w:rPr>
                <w:bCs/>
                <w:iCs/>
              </w:rPr>
            </w:pPr>
            <w:r>
              <w:rPr>
                <w:bCs/>
                <w:iCs/>
              </w:rPr>
              <w:t>0</w:t>
            </w:r>
          </w:p>
        </w:tc>
        <w:tc>
          <w:tcPr>
            <w:tcW w:w="1276" w:type="dxa"/>
          </w:tcPr>
          <w:p w:rsidR="006959A9" w:rsidRPr="007B0BDE" w:rsidRDefault="00356FBF" w:rsidP="006959A9">
            <w:pPr>
              <w:jc w:val="both"/>
              <w:rPr>
                <w:bCs/>
                <w:iCs/>
              </w:rPr>
            </w:pPr>
            <w:r>
              <w:rPr>
                <w:bCs/>
                <w:iCs/>
              </w:rPr>
              <w:t>27</w:t>
            </w:r>
          </w:p>
        </w:tc>
      </w:tr>
      <w:tr w:rsidR="006959A9" w:rsidRPr="006959A9" w:rsidTr="007B0BDE">
        <w:tc>
          <w:tcPr>
            <w:tcW w:w="5529" w:type="dxa"/>
          </w:tcPr>
          <w:p w:rsidR="006959A9" w:rsidRPr="006959A9" w:rsidRDefault="006959A9" w:rsidP="006959A9">
            <w:pPr>
              <w:jc w:val="both"/>
              <w:rPr>
                <w:bCs/>
                <w:iCs/>
              </w:rPr>
            </w:pPr>
            <w:r w:rsidRPr="006959A9">
              <w:rPr>
                <w:bCs/>
                <w:iCs/>
              </w:rPr>
              <w:t>Детские библиотеки</w:t>
            </w:r>
          </w:p>
        </w:tc>
        <w:tc>
          <w:tcPr>
            <w:tcW w:w="1275" w:type="dxa"/>
          </w:tcPr>
          <w:p w:rsidR="006959A9" w:rsidRPr="007B0BDE" w:rsidRDefault="00356FBF" w:rsidP="006959A9">
            <w:pPr>
              <w:jc w:val="both"/>
              <w:rPr>
                <w:bCs/>
                <w:iCs/>
              </w:rPr>
            </w:pPr>
            <w:r>
              <w:rPr>
                <w:bCs/>
                <w:iCs/>
              </w:rPr>
              <w:t>0</w:t>
            </w:r>
          </w:p>
        </w:tc>
        <w:tc>
          <w:tcPr>
            <w:tcW w:w="1276" w:type="dxa"/>
          </w:tcPr>
          <w:p w:rsidR="006959A9" w:rsidRPr="007B0BDE" w:rsidRDefault="00356FBF" w:rsidP="006959A9">
            <w:pPr>
              <w:jc w:val="both"/>
              <w:rPr>
                <w:bCs/>
                <w:iCs/>
              </w:rPr>
            </w:pPr>
            <w:r>
              <w:rPr>
                <w:bCs/>
                <w:iCs/>
              </w:rPr>
              <w:t>0</w:t>
            </w:r>
          </w:p>
        </w:tc>
        <w:tc>
          <w:tcPr>
            <w:tcW w:w="1276" w:type="dxa"/>
          </w:tcPr>
          <w:p w:rsidR="006959A9" w:rsidRPr="007B0BDE" w:rsidRDefault="00356FBF" w:rsidP="006959A9">
            <w:pPr>
              <w:jc w:val="both"/>
              <w:rPr>
                <w:bCs/>
                <w:iCs/>
              </w:rPr>
            </w:pPr>
            <w:r>
              <w:rPr>
                <w:bCs/>
                <w:iCs/>
              </w:rPr>
              <w:t>1</w:t>
            </w:r>
          </w:p>
        </w:tc>
      </w:tr>
      <w:tr w:rsidR="006959A9" w:rsidRPr="006959A9" w:rsidTr="007B0BDE">
        <w:tc>
          <w:tcPr>
            <w:tcW w:w="5529" w:type="dxa"/>
          </w:tcPr>
          <w:p w:rsidR="006959A9" w:rsidRPr="006959A9" w:rsidRDefault="006959A9" w:rsidP="006959A9">
            <w:pPr>
              <w:jc w:val="both"/>
              <w:rPr>
                <w:bCs/>
                <w:iCs/>
              </w:rPr>
            </w:pPr>
            <w:r w:rsidRPr="006959A9">
              <w:rPr>
                <w:bCs/>
                <w:iCs/>
              </w:rPr>
              <w:t>Детские библиотеки в сельской местности</w:t>
            </w:r>
          </w:p>
        </w:tc>
        <w:tc>
          <w:tcPr>
            <w:tcW w:w="1275" w:type="dxa"/>
          </w:tcPr>
          <w:p w:rsidR="006959A9" w:rsidRPr="007B0BDE" w:rsidRDefault="00356FBF" w:rsidP="006959A9">
            <w:pPr>
              <w:jc w:val="both"/>
              <w:rPr>
                <w:bCs/>
                <w:iCs/>
              </w:rPr>
            </w:pPr>
            <w:r>
              <w:rPr>
                <w:bCs/>
                <w:iCs/>
              </w:rPr>
              <w:t>0</w:t>
            </w:r>
          </w:p>
        </w:tc>
        <w:tc>
          <w:tcPr>
            <w:tcW w:w="1276" w:type="dxa"/>
          </w:tcPr>
          <w:p w:rsidR="006959A9" w:rsidRPr="007B0BDE" w:rsidRDefault="00356FBF" w:rsidP="006959A9">
            <w:pPr>
              <w:jc w:val="both"/>
              <w:rPr>
                <w:bCs/>
                <w:iCs/>
              </w:rPr>
            </w:pPr>
            <w:r>
              <w:rPr>
                <w:bCs/>
                <w:iCs/>
              </w:rPr>
              <w:t>0</w:t>
            </w:r>
          </w:p>
        </w:tc>
        <w:tc>
          <w:tcPr>
            <w:tcW w:w="1276" w:type="dxa"/>
          </w:tcPr>
          <w:p w:rsidR="006959A9" w:rsidRPr="007B0BDE" w:rsidRDefault="00356FBF" w:rsidP="006959A9">
            <w:pPr>
              <w:jc w:val="both"/>
              <w:rPr>
                <w:bCs/>
                <w:iCs/>
              </w:rPr>
            </w:pPr>
            <w:r>
              <w:rPr>
                <w:bCs/>
                <w:iCs/>
              </w:rPr>
              <w:t>0</w:t>
            </w:r>
          </w:p>
        </w:tc>
      </w:tr>
      <w:tr w:rsidR="006959A9" w:rsidRPr="006959A9" w:rsidTr="007B0BDE">
        <w:tc>
          <w:tcPr>
            <w:tcW w:w="5529" w:type="dxa"/>
          </w:tcPr>
          <w:p w:rsidR="006959A9" w:rsidRPr="006959A9" w:rsidRDefault="006959A9" w:rsidP="006959A9">
            <w:pPr>
              <w:jc w:val="both"/>
              <w:rPr>
                <w:b/>
                <w:bCs/>
                <w:iCs/>
              </w:rPr>
            </w:pPr>
            <w:proofErr w:type="gramStart"/>
            <w:r w:rsidRPr="006959A9">
              <w:rPr>
                <w:b/>
                <w:bCs/>
                <w:iCs/>
              </w:rPr>
              <w:t>Библиотеки-структурные</w:t>
            </w:r>
            <w:proofErr w:type="gramEnd"/>
            <w:r w:rsidRPr="006959A9">
              <w:rPr>
                <w:b/>
                <w:bCs/>
                <w:iCs/>
              </w:rPr>
              <w:t xml:space="preserve"> подразделения</w:t>
            </w:r>
            <w:r w:rsidR="00356FBF">
              <w:rPr>
                <w:b/>
                <w:bCs/>
                <w:iCs/>
              </w:rPr>
              <w:t xml:space="preserve"> КДЦ</w:t>
            </w:r>
          </w:p>
        </w:tc>
        <w:tc>
          <w:tcPr>
            <w:tcW w:w="1275" w:type="dxa"/>
          </w:tcPr>
          <w:p w:rsidR="006959A9" w:rsidRPr="007B0BDE" w:rsidRDefault="007B0BDE" w:rsidP="006959A9">
            <w:pPr>
              <w:jc w:val="both"/>
              <w:rPr>
                <w:bCs/>
                <w:iCs/>
              </w:rPr>
            </w:pPr>
            <w:r w:rsidRPr="007B0BDE">
              <w:rPr>
                <w:bCs/>
                <w:iCs/>
              </w:rPr>
              <w:t>27</w:t>
            </w:r>
          </w:p>
        </w:tc>
        <w:tc>
          <w:tcPr>
            <w:tcW w:w="1276" w:type="dxa"/>
          </w:tcPr>
          <w:p w:rsidR="006959A9" w:rsidRPr="007B0BDE" w:rsidRDefault="007B0BDE" w:rsidP="006959A9">
            <w:pPr>
              <w:jc w:val="both"/>
              <w:rPr>
                <w:bCs/>
                <w:iCs/>
              </w:rPr>
            </w:pPr>
            <w:r w:rsidRPr="007B0BDE">
              <w:rPr>
                <w:bCs/>
                <w:iCs/>
              </w:rPr>
              <w:t>27</w:t>
            </w:r>
          </w:p>
        </w:tc>
        <w:tc>
          <w:tcPr>
            <w:tcW w:w="1276" w:type="dxa"/>
          </w:tcPr>
          <w:p w:rsidR="006959A9" w:rsidRPr="007B0BDE" w:rsidRDefault="00356FBF" w:rsidP="006959A9">
            <w:pPr>
              <w:jc w:val="both"/>
              <w:rPr>
                <w:bCs/>
                <w:iCs/>
              </w:rPr>
            </w:pPr>
            <w:r>
              <w:rPr>
                <w:bCs/>
                <w:iCs/>
              </w:rPr>
              <w:t>0</w:t>
            </w:r>
          </w:p>
        </w:tc>
      </w:tr>
      <w:tr w:rsidR="006959A9" w:rsidRPr="006959A9" w:rsidTr="007B0BDE">
        <w:tc>
          <w:tcPr>
            <w:tcW w:w="5529" w:type="dxa"/>
          </w:tcPr>
          <w:p w:rsidR="006959A9" w:rsidRPr="006959A9" w:rsidRDefault="006959A9" w:rsidP="006959A9">
            <w:pPr>
              <w:jc w:val="both"/>
              <w:rPr>
                <w:b/>
                <w:bCs/>
                <w:iCs/>
              </w:rPr>
            </w:pPr>
            <w:r w:rsidRPr="006959A9">
              <w:rPr>
                <w:b/>
                <w:bCs/>
                <w:iCs/>
              </w:rPr>
              <w:t>Всего</w:t>
            </w:r>
          </w:p>
        </w:tc>
        <w:tc>
          <w:tcPr>
            <w:tcW w:w="1275" w:type="dxa"/>
          </w:tcPr>
          <w:p w:rsidR="006959A9" w:rsidRPr="006959A9" w:rsidRDefault="007B0BDE" w:rsidP="006959A9">
            <w:pPr>
              <w:jc w:val="both"/>
              <w:rPr>
                <w:b/>
                <w:bCs/>
                <w:iCs/>
              </w:rPr>
            </w:pPr>
            <w:r>
              <w:rPr>
                <w:b/>
                <w:bCs/>
                <w:iCs/>
              </w:rPr>
              <w:t>28</w:t>
            </w:r>
          </w:p>
        </w:tc>
        <w:tc>
          <w:tcPr>
            <w:tcW w:w="1276" w:type="dxa"/>
          </w:tcPr>
          <w:p w:rsidR="006959A9" w:rsidRPr="006959A9" w:rsidRDefault="007B0BDE" w:rsidP="006959A9">
            <w:pPr>
              <w:jc w:val="both"/>
              <w:rPr>
                <w:b/>
                <w:bCs/>
                <w:iCs/>
              </w:rPr>
            </w:pPr>
            <w:r>
              <w:rPr>
                <w:b/>
                <w:bCs/>
                <w:iCs/>
              </w:rPr>
              <w:t>28</w:t>
            </w:r>
          </w:p>
        </w:tc>
        <w:tc>
          <w:tcPr>
            <w:tcW w:w="1276" w:type="dxa"/>
          </w:tcPr>
          <w:p w:rsidR="006959A9" w:rsidRPr="006959A9" w:rsidRDefault="002A7BA7" w:rsidP="006959A9">
            <w:pPr>
              <w:jc w:val="both"/>
              <w:rPr>
                <w:b/>
                <w:bCs/>
                <w:iCs/>
              </w:rPr>
            </w:pPr>
            <w:r>
              <w:rPr>
                <w:b/>
                <w:bCs/>
                <w:iCs/>
              </w:rPr>
              <w:t>29</w:t>
            </w:r>
          </w:p>
        </w:tc>
      </w:tr>
    </w:tbl>
    <w:p w:rsidR="00DF47B1" w:rsidRDefault="00DF47B1" w:rsidP="000C3049">
      <w:pPr>
        <w:spacing w:line="360" w:lineRule="auto"/>
        <w:jc w:val="both"/>
        <w:rPr>
          <w:bCs/>
          <w:iCs/>
          <w:sz w:val="28"/>
          <w:szCs w:val="28"/>
        </w:rPr>
      </w:pPr>
    </w:p>
    <w:p w:rsidR="00CF228F" w:rsidRDefault="00CF228F" w:rsidP="00377C00">
      <w:pPr>
        <w:spacing w:after="240"/>
        <w:jc w:val="center"/>
        <w:rPr>
          <w:rFonts w:eastAsia="Calibri"/>
          <w:color w:val="000000"/>
        </w:rPr>
      </w:pPr>
    </w:p>
    <w:p w:rsidR="00CF228F" w:rsidRDefault="00CF228F" w:rsidP="00377C00">
      <w:pPr>
        <w:spacing w:after="240"/>
        <w:jc w:val="center"/>
        <w:rPr>
          <w:rFonts w:eastAsia="Calibri"/>
          <w:color w:val="000000"/>
        </w:rPr>
      </w:pPr>
    </w:p>
    <w:p w:rsidR="00377C00" w:rsidRPr="00377C00" w:rsidRDefault="00377C00" w:rsidP="00377C00">
      <w:pPr>
        <w:spacing w:after="240"/>
        <w:jc w:val="center"/>
        <w:rPr>
          <w:rFonts w:eastAsia="Calibri"/>
          <w:color w:val="000000"/>
        </w:rPr>
      </w:pPr>
      <w:r w:rsidRPr="00377C00">
        <w:rPr>
          <w:rFonts w:eastAsia="Calibri"/>
          <w:color w:val="000000"/>
        </w:rPr>
        <w:lastRenderedPageBreak/>
        <w:t xml:space="preserve">Населенные пункты, жители которых обслуживаются </w:t>
      </w:r>
      <w:proofErr w:type="spellStart"/>
      <w:r w:rsidRPr="00377C00">
        <w:rPr>
          <w:rFonts w:eastAsia="Calibri"/>
          <w:color w:val="000000"/>
        </w:rPr>
        <w:t>внестационарными</w:t>
      </w:r>
      <w:proofErr w:type="spellEnd"/>
      <w:r w:rsidRPr="00377C00">
        <w:rPr>
          <w:rFonts w:eastAsia="Calibri"/>
          <w:color w:val="000000"/>
        </w:rPr>
        <w:t xml:space="preserve"> формами</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418"/>
        <w:gridCol w:w="1701"/>
        <w:gridCol w:w="1984"/>
        <w:gridCol w:w="1560"/>
        <w:gridCol w:w="992"/>
      </w:tblGrid>
      <w:tr w:rsidR="00377C00" w:rsidRPr="001901BA" w:rsidTr="00BC1128">
        <w:trPr>
          <w:trHeight w:val="306"/>
        </w:trPr>
        <w:tc>
          <w:tcPr>
            <w:tcW w:w="1701" w:type="dxa"/>
            <w:tcBorders>
              <w:top w:val="single" w:sz="1" w:space="0" w:color="000000"/>
              <w:left w:val="single" w:sz="1" w:space="0" w:color="000000"/>
              <w:bottom w:val="single" w:sz="1" w:space="0" w:color="000000"/>
            </w:tcBorders>
            <w:vAlign w:val="center"/>
          </w:tcPr>
          <w:p w:rsidR="00BC1128" w:rsidRDefault="00377C00" w:rsidP="00377C00">
            <w:pPr>
              <w:suppressLineNumbers/>
              <w:suppressAutoHyphens/>
              <w:snapToGrid w:val="0"/>
              <w:jc w:val="center"/>
              <w:rPr>
                <w:color w:val="000000"/>
                <w:lang w:eastAsia="ar-SA"/>
              </w:rPr>
            </w:pPr>
            <w:r w:rsidRPr="00377C00">
              <w:rPr>
                <w:color w:val="000000"/>
                <w:lang w:eastAsia="ar-SA"/>
              </w:rPr>
              <w:t>Наименование</w:t>
            </w:r>
          </w:p>
          <w:p w:rsidR="00377C00" w:rsidRPr="00377C00" w:rsidRDefault="00377C00" w:rsidP="00377C00">
            <w:pPr>
              <w:suppressLineNumbers/>
              <w:suppressAutoHyphens/>
              <w:snapToGrid w:val="0"/>
              <w:jc w:val="center"/>
              <w:rPr>
                <w:color w:val="000000"/>
                <w:lang w:eastAsia="ar-SA"/>
              </w:rPr>
            </w:pPr>
            <w:r w:rsidRPr="00377C00">
              <w:rPr>
                <w:color w:val="000000"/>
                <w:lang w:eastAsia="ar-SA"/>
              </w:rPr>
              <w:t xml:space="preserve"> села</w:t>
            </w:r>
          </w:p>
        </w:tc>
        <w:tc>
          <w:tcPr>
            <w:tcW w:w="1418" w:type="dxa"/>
            <w:tcBorders>
              <w:top w:val="single" w:sz="1" w:space="0" w:color="000000"/>
              <w:left w:val="single" w:sz="1" w:space="0" w:color="000000"/>
              <w:bottom w:val="single" w:sz="1" w:space="0" w:color="000000"/>
            </w:tcBorders>
            <w:vAlign w:val="center"/>
          </w:tcPr>
          <w:p w:rsidR="00377C00" w:rsidRPr="00377C00" w:rsidRDefault="00377C00" w:rsidP="00377C00">
            <w:pPr>
              <w:suppressLineNumbers/>
              <w:suppressAutoHyphens/>
              <w:snapToGrid w:val="0"/>
              <w:jc w:val="center"/>
              <w:rPr>
                <w:color w:val="000000"/>
                <w:lang w:eastAsia="ar-SA"/>
              </w:rPr>
            </w:pPr>
            <w:r w:rsidRPr="00377C00">
              <w:rPr>
                <w:color w:val="000000"/>
                <w:lang w:eastAsia="ar-SA"/>
              </w:rPr>
              <w:t>Количество населения</w:t>
            </w:r>
          </w:p>
        </w:tc>
        <w:tc>
          <w:tcPr>
            <w:tcW w:w="1701" w:type="dxa"/>
            <w:tcBorders>
              <w:top w:val="single" w:sz="1" w:space="0" w:color="000000"/>
              <w:left w:val="single" w:sz="1" w:space="0" w:color="000000"/>
              <w:bottom w:val="single" w:sz="1" w:space="0" w:color="000000"/>
              <w:right w:val="single" w:sz="1" w:space="0" w:color="000000"/>
            </w:tcBorders>
            <w:vAlign w:val="center"/>
          </w:tcPr>
          <w:p w:rsidR="00377C00" w:rsidRPr="00377C00" w:rsidRDefault="00377C00" w:rsidP="00377C00">
            <w:pPr>
              <w:suppressLineNumbers/>
              <w:suppressAutoHyphens/>
              <w:snapToGrid w:val="0"/>
              <w:jc w:val="center"/>
              <w:rPr>
                <w:color w:val="000000"/>
                <w:lang w:eastAsia="ar-SA"/>
              </w:rPr>
            </w:pPr>
            <w:r w:rsidRPr="00377C00">
              <w:rPr>
                <w:color w:val="000000"/>
                <w:lang w:eastAsia="ar-SA"/>
              </w:rPr>
              <w:t>Форма обслуживания</w:t>
            </w:r>
          </w:p>
        </w:tc>
        <w:tc>
          <w:tcPr>
            <w:tcW w:w="1984" w:type="dxa"/>
            <w:tcBorders>
              <w:top w:val="single" w:sz="1" w:space="0" w:color="000000"/>
              <w:left w:val="single" w:sz="1" w:space="0" w:color="000000"/>
              <w:bottom w:val="single" w:sz="1" w:space="0" w:color="000000"/>
              <w:right w:val="single" w:sz="1" w:space="0" w:color="000000"/>
            </w:tcBorders>
            <w:vAlign w:val="center"/>
          </w:tcPr>
          <w:p w:rsidR="00377C00" w:rsidRPr="00377C00" w:rsidRDefault="00377C00" w:rsidP="00377C00">
            <w:pPr>
              <w:suppressLineNumbers/>
              <w:suppressAutoHyphens/>
              <w:snapToGrid w:val="0"/>
              <w:jc w:val="center"/>
              <w:rPr>
                <w:color w:val="000000"/>
                <w:lang w:eastAsia="ar-SA"/>
              </w:rPr>
            </w:pPr>
            <w:r w:rsidRPr="00377C00">
              <w:rPr>
                <w:color w:val="000000"/>
                <w:lang w:eastAsia="ar-SA"/>
              </w:rPr>
              <w:t>Пользователей</w:t>
            </w:r>
          </w:p>
        </w:tc>
        <w:tc>
          <w:tcPr>
            <w:tcW w:w="1560" w:type="dxa"/>
            <w:tcBorders>
              <w:top w:val="single" w:sz="1" w:space="0" w:color="000000"/>
              <w:left w:val="single" w:sz="1" w:space="0" w:color="000000"/>
              <w:bottom w:val="single" w:sz="1" w:space="0" w:color="000000"/>
              <w:right w:val="single" w:sz="1" w:space="0" w:color="000000"/>
            </w:tcBorders>
            <w:vAlign w:val="center"/>
          </w:tcPr>
          <w:p w:rsidR="00377C00" w:rsidRPr="00377C00" w:rsidRDefault="00377C00" w:rsidP="00377C00">
            <w:pPr>
              <w:suppressLineNumbers/>
              <w:suppressAutoHyphens/>
              <w:snapToGrid w:val="0"/>
              <w:jc w:val="center"/>
              <w:rPr>
                <w:color w:val="000000"/>
                <w:lang w:eastAsia="ar-SA"/>
              </w:rPr>
            </w:pPr>
            <w:r w:rsidRPr="00377C00">
              <w:rPr>
                <w:color w:val="000000"/>
                <w:lang w:eastAsia="ar-SA"/>
              </w:rPr>
              <w:t>Посещений</w:t>
            </w:r>
          </w:p>
        </w:tc>
        <w:tc>
          <w:tcPr>
            <w:tcW w:w="992" w:type="dxa"/>
            <w:tcBorders>
              <w:top w:val="single" w:sz="1" w:space="0" w:color="000000"/>
              <w:left w:val="single" w:sz="1" w:space="0" w:color="000000"/>
              <w:bottom w:val="single" w:sz="1" w:space="0" w:color="000000"/>
              <w:right w:val="single" w:sz="1" w:space="0" w:color="000000"/>
            </w:tcBorders>
            <w:vAlign w:val="center"/>
          </w:tcPr>
          <w:p w:rsidR="00377C00" w:rsidRPr="00377C00" w:rsidRDefault="00377C00" w:rsidP="00377C00">
            <w:pPr>
              <w:suppressLineNumbers/>
              <w:suppressAutoHyphens/>
              <w:snapToGrid w:val="0"/>
              <w:jc w:val="center"/>
              <w:rPr>
                <w:color w:val="000000"/>
                <w:lang w:eastAsia="ar-SA"/>
              </w:rPr>
            </w:pPr>
            <w:r w:rsidRPr="00377C00">
              <w:rPr>
                <w:color w:val="000000"/>
                <w:lang w:eastAsia="ar-SA"/>
              </w:rPr>
              <w:t>Выдано документов</w:t>
            </w:r>
          </w:p>
        </w:tc>
      </w:tr>
      <w:tr w:rsidR="00377C00" w:rsidRPr="001901BA" w:rsidTr="00BC1128">
        <w:trPr>
          <w:trHeight w:val="222"/>
        </w:trPr>
        <w:tc>
          <w:tcPr>
            <w:tcW w:w="1701" w:type="dxa"/>
            <w:tcBorders>
              <w:left w:val="single" w:sz="1" w:space="0" w:color="000000"/>
              <w:bottom w:val="single" w:sz="1" w:space="0" w:color="000000"/>
            </w:tcBorders>
            <w:vAlign w:val="center"/>
          </w:tcPr>
          <w:p w:rsidR="00377C00" w:rsidRPr="00377C00" w:rsidRDefault="00377C00" w:rsidP="00377C00">
            <w:pPr>
              <w:suppressLineNumbers/>
              <w:suppressAutoHyphens/>
              <w:snapToGrid w:val="0"/>
              <w:jc w:val="center"/>
              <w:rPr>
                <w:color w:val="000000"/>
                <w:lang w:eastAsia="ar-SA"/>
              </w:rPr>
            </w:pPr>
            <w:r>
              <w:rPr>
                <w:color w:val="000000"/>
                <w:lang w:eastAsia="ar-SA"/>
              </w:rPr>
              <w:t>д. Куликовка</w:t>
            </w:r>
          </w:p>
        </w:tc>
        <w:tc>
          <w:tcPr>
            <w:tcW w:w="1418" w:type="dxa"/>
            <w:tcBorders>
              <w:left w:val="single" w:sz="1" w:space="0" w:color="000000"/>
              <w:bottom w:val="single" w:sz="1" w:space="0" w:color="000000"/>
            </w:tcBorders>
            <w:vAlign w:val="center"/>
          </w:tcPr>
          <w:p w:rsidR="00377C00" w:rsidRPr="00377C00" w:rsidRDefault="00377C00" w:rsidP="00377C00">
            <w:pPr>
              <w:suppressLineNumbers/>
              <w:suppressAutoHyphens/>
              <w:snapToGrid w:val="0"/>
              <w:jc w:val="center"/>
              <w:rPr>
                <w:color w:val="000000"/>
                <w:lang w:eastAsia="ar-SA"/>
              </w:rPr>
            </w:pPr>
            <w:r>
              <w:rPr>
                <w:color w:val="000000"/>
                <w:lang w:eastAsia="ar-SA"/>
              </w:rPr>
              <w:t>107</w:t>
            </w:r>
          </w:p>
        </w:tc>
        <w:tc>
          <w:tcPr>
            <w:tcW w:w="1701" w:type="dxa"/>
            <w:tcBorders>
              <w:left w:val="single" w:sz="1" w:space="0" w:color="000000"/>
              <w:bottom w:val="single" w:sz="1" w:space="0" w:color="000000"/>
              <w:right w:val="single" w:sz="1" w:space="0" w:color="000000"/>
            </w:tcBorders>
            <w:vAlign w:val="center"/>
          </w:tcPr>
          <w:p w:rsidR="00377C00" w:rsidRPr="00377C00" w:rsidRDefault="00377C00" w:rsidP="00377C00">
            <w:pPr>
              <w:suppressLineNumbers/>
              <w:suppressAutoHyphens/>
              <w:snapToGrid w:val="0"/>
              <w:jc w:val="center"/>
              <w:rPr>
                <w:color w:val="000000"/>
                <w:lang w:eastAsia="ar-SA"/>
              </w:rPr>
            </w:pPr>
            <w:r>
              <w:rPr>
                <w:color w:val="000000"/>
                <w:lang w:eastAsia="ar-SA"/>
              </w:rPr>
              <w:t>Библиотечный пункт</w:t>
            </w:r>
            <w:r w:rsidR="0040627C">
              <w:rPr>
                <w:color w:val="000000"/>
                <w:lang w:eastAsia="ar-SA"/>
              </w:rPr>
              <w:t xml:space="preserve"> выдачи</w:t>
            </w:r>
          </w:p>
        </w:tc>
        <w:tc>
          <w:tcPr>
            <w:tcW w:w="1984" w:type="dxa"/>
            <w:tcBorders>
              <w:left w:val="single" w:sz="1" w:space="0" w:color="000000"/>
              <w:bottom w:val="single" w:sz="1" w:space="0" w:color="000000"/>
              <w:right w:val="single" w:sz="1" w:space="0" w:color="000000"/>
            </w:tcBorders>
            <w:vAlign w:val="center"/>
          </w:tcPr>
          <w:p w:rsidR="00377C00" w:rsidRPr="00377C00" w:rsidRDefault="0040627C" w:rsidP="00377C00">
            <w:pPr>
              <w:suppressLineNumbers/>
              <w:suppressAutoHyphens/>
              <w:snapToGrid w:val="0"/>
              <w:jc w:val="center"/>
              <w:rPr>
                <w:color w:val="000000"/>
                <w:lang w:eastAsia="ar-SA"/>
              </w:rPr>
            </w:pPr>
            <w:r>
              <w:rPr>
                <w:color w:val="000000"/>
                <w:lang w:eastAsia="ar-SA"/>
              </w:rPr>
              <w:t>24</w:t>
            </w:r>
          </w:p>
        </w:tc>
        <w:tc>
          <w:tcPr>
            <w:tcW w:w="1560" w:type="dxa"/>
            <w:tcBorders>
              <w:left w:val="single" w:sz="1" w:space="0" w:color="000000"/>
              <w:bottom w:val="single" w:sz="1" w:space="0" w:color="000000"/>
              <w:right w:val="single" w:sz="1" w:space="0" w:color="000000"/>
            </w:tcBorders>
            <w:vAlign w:val="center"/>
          </w:tcPr>
          <w:p w:rsidR="00377C00" w:rsidRPr="00377C00" w:rsidRDefault="00BC1128" w:rsidP="00377C00">
            <w:pPr>
              <w:suppressLineNumbers/>
              <w:suppressAutoHyphens/>
              <w:snapToGrid w:val="0"/>
              <w:jc w:val="center"/>
              <w:rPr>
                <w:color w:val="000000"/>
                <w:lang w:eastAsia="ar-SA"/>
              </w:rPr>
            </w:pPr>
            <w:r>
              <w:rPr>
                <w:color w:val="000000"/>
                <w:lang w:eastAsia="ar-SA"/>
              </w:rPr>
              <w:t>167</w:t>
            </w:r>
          </w:p>
        </w:tc>
        <w:tc>
          <w:tcPr>
            <w:tcW w:w="992" w:type="dxa"/>
            <w:tcBorders>
              <w:left w:val="single" w:sz="1" w:space="0" w:color="000000"/>
              <w:bottom w:val="single" w:sz="1" w:space="0" w:color="000000"/>
              <w:right w:val="single" w:sz="1" w:space="0" w:color="000000"/>
            </w:tcBorders>
            <w:vAlign w:val="center"/>
          </w:tcPr>
          <w:p w:rsidR="00377C00" w:rsidRPr="00377C00" w:rsidRDefault="0040627C" w:rsidP="00377C00">
            <w:pPr>
              <w:suppressLineNumbers/>
              <w:suppressAutoHyphens/>
              <w:snapToGrid w:val="0"/>
              <w:jc w:val="center"/>
              <w:rPr>
                <w:color w:val="000000"/>
                <w:lang w:eastAsia="ar-SA"/>
              </w:rPr>
            </w:pPr>
            <w:r>
              <w:rPr>
                <w:color w:val="000000"/>
                <w:lang w:eastAsia="ar-SA"/>
              </w:rPr>
              <w:t>347</w:t>
            </w:r>
          </w:p>
        </w:tc>
      </w:tr>
    </w:tbl>
    <w:p w:rsidR="00377C00" w:rsidRPr="00553FF1" w:rsidRDefault="00377C00" w:rsidP="00356FBF">
      <w:pPr>
        <w:spacing w:line="360" w:lineRule="auto"/>
        <w:ind w:firstLine="708"/>
        <w:jc w:val="both"/>
        <w:rPr>
          <w:bCs/>
          <w:iCs/>
          <w:sz w:val="28"/>
          <w:szCs w:val="28"/>
        </w:rPr>
      </w:pPr>
    </w:p>
    <w:p w:rsidR="00553FF1" w:rsidRPr="00553FF1" w:rsidRDefault="00553FF1" w:rsidP="00553FF1">
      <w:pPr>
        <w:spacing w:line="360" w:lineRule="auto"/>
        <w:jc w:val="both"/>
        <w:rPr>
          <w:bCs/>
          <w:iCs/>
          <w:sz w:val="28"/>
          <w:szCs w:val="28"/>
        </w:rPr>
      </w:pPr>
      <w:r w:rsidRPr="00553FF1">
        <w:rPr>
          <w:bCs/>
          <w:iCs/>
          <w:sz w:val="28"/>
          <w:szCs w:val="28"/>
        </w:rPr>
        <w:t>Число</w:t>
      </w:r>
      <w:r>
        <w:rPr>
          <w:bCs/>
          <w:iCs/>
          <w:sz w:val="28"/>
          <w:szCs w:val="28"/>
        </w:rPr>
        <w:t xml:space="preserve"> транспортных средств – 0, из них – </w:t>
      </w:r>
      <w:proofErr w:type="spellStart"/>
      <w:r>
        <w:rPr>
          <w:bCs/>
          <w:iCs/>
          <w:sz w:val="28"/>
          <w:szCs w:val="28"/>
        </w:rPr>
        <w:t>библиобусов</w:t>
      </w:r>
      <w:proofErr w:type="spellEnd"/>
      <w:r>
        <w:rPr>
          <w:bCs/>
          <w:iCs/>
          <w:sz w:val="28"/>
          <w:szCs w:val="28"/>
        </w:rPr>
        <w:t xml:space="preserve"> – 0, из них КИБО – 0</w:t>
      </w:r>
      <w:r w:rsidRPr="00553FF1">
        <w:rPr>
          <w:bCs/>
          <w:iCs/>
          <w:sz w:val="28"/>
          <w:szCs w:val="28"/>
        </w:rPr>
        <w:t>.</w:t>
      </w:r>
    </w:p>
    <w:p w:rsidR="001064FC" w:rsidRDefault="00553FF1" w:rsidP="00CC4592">
      <w:pPr>
        <w:spacing w:line="360" w:lineRule="auto"/>
        <w:jc w:val="both"/>
        <w:rPr>
          <w:bCs/>
          <w:iCs/>
          <w:sz w:val="28"/>
          <w:szCs w:val="28"/>
        </w:rPr>
      </w:pPr>
      <w:r w:rsidRPr="00553FF1">
        <w:rPr>
          <w:bCs/>
          <w:iCs/>
          <w:sz w:val="28"/>
          <w:szCs w:val="28"/>
        </w:rPr>
        <w:t>Число модельных библиотек из общег</w:t>
      </w:r>
      <w:r>
        <w:rPr>
          <w:bCs/>
          <w:iCs/>
          <w:sz w:val="28"/>
          <w:szCs w:val="28"/>
        </w:rPr>
        <w:t>о числа муниципальных библиотек – 0.</w:t>
      </w:r>
    </w:p>
    <w:p w:rsidR="009859DE" w:rsidRDefault="009859DE" w:rsidP="00DC7789">
      <w:pPr>
        <w:spacing w:line="360" w:lineRule="auto"/>
        <w:jc w:val="both"/>
        <w:rPr>
          <w:b/>
          <w:bCs/>
          <w:iCs/>
          <w:sz w:val="28"/>
          <w:szCs w:val="28"/>
        </w:rPr>
      </w:pPr>
    </w:p>
    <w:p w:rsidR="00DC7789" w:rsidRPr="00DC7789" w:rsidRDefault="00653494" w:rsidP="00DC7789">
      <w:pPr>
        <w:spacing w:line="360" w:lineRule="auto"/>
        <w:jc w:val="both"/>
        <w:rPr>
          <w:b/>
          <w:bCs/>
          <w:iCs/>
          <w:sz w:val="28"/>
          <w:szCs w:val="28"/>
        </w:rPr>
      </w:pPr>
      <w:r>
        <w:rPr>
          <w:b/>
          <w:bCs/>
          <w:iCs/>
          <w:sz w:val="28"/>
          <w:szCs w:val="28"/>
        </w:rPr>
        <w:t>2.2</w:t>
      </w:r>
      <w:r w:rsidR="00DC7789">
        <w:rPr>
          <w:b/>
          <w:bCs/>
          <w:iCs/>
          <w:sz w:val="28"/>
          <w:szCs w:val="28"/>
        </w:rPr>
        <w:t xml:space="preserve">. </w:t>
      </w:r>
      <w:r w:rsidR="00DC7789" w:rsidRPr="00DC7789">
        <w:rPr>
          <w:b/>
          <w:bCs/>
          <w:iCs/>
          <w:sz w:val="28"/>
          <w:szCs w:val="28"/>
        </w:rPr>
        <w:t>Перечень библиотечно-информационных услуг</w:t>
      </w:r>
    </w:p>
    <w:p w:rsidR="001F56F3" w:rsidRDefault="00EA4A23" w:rsidP="009F109B">
      <w:pPr>
        <w:spacing w:line="360" w:lineRule="auto"/>
        <w:jc w:val="both"/>
        <w:rPr>
          <w:bCs/>
          <w:iCs/>
          <w:sz w:val="28"/>
          <w:szCs w:val="28"/>
        </w:rPr>
      </w:pPr>
      <w:r w:rsidRPr="00EA4A23">
        <w:rPr>
          <w:bCs/>
          <w:iCs/>
          <w:sz w:val="28"/>
          <w:szCs w:val="28"/>
        </w:rPr>
        <w:t>В Уставе определены основные цели и виды деятельн</w:t>
      </w:r>
      <w:r w:rsidR="00961D6F">
        <w:rPr>
          <w:bCs/>
          <w:iCs/>
          <w:sz w:val="28"/>
          <w:szCs w:val="28"/>
        </w:rPr>
        <w:t xml:space="preserve">ости МБУ «ЦБС </w:t>
      </w:r>
      <w:proofErr w:type="spellStart"/>
      <w:r w:rsidR="00961D6F">
        <w:rPr>
          <w:bCs/>
          <w:iCs/>
          <w:sz w:val="28"/>
          <w:szCs w:val="28"/>
        </w:rPr>
        <w:t>Купинского</w:t>
      </w:r>
      <w:proofErr w:type="spellEnd"/>
      <w:r w:rsidR="00961D6F">
        <w:rPr>
          <w:bCs/>
          <w:iCs/>
          <w:sz w:val="28"/>
          <w:szCs w:val="28"/>
        </w:rPr>
        <w:t xml:space="preserve"> района</w:t>
      </w:r>
      <w:r w:rsidR="001F56F3">
        <w:rPr>
          <w:bCs/>
          <w:iCs/>
          <w:sz w:val="28"/>
          <w:szCs w:val="28"/>
        </w:rPr>
        <w:t>».</w:t>
      </w:r>
    </w:p>
    <w:p w:rsidR="001F56F3" w:rsidRPr="003008A5" w:rsidRDefault="001F56F3" w:rsidP="009F109B">
      <w:pPr>
        <w:spacing w:line="360" w:lineRule="auto"/>
        <w:jc w:val="both"/>
        <w:rPr>
          <w:bCs/>
          <w:iCs/>
          <w:sz w:val="28"/>
          <w:szCs w:val="28"/>
          <w:lang w:bidi="ru-RU"/>
        </w:rPr>
      </w:pPr>
      <w:r w:rsidRPr="001F56F3">
        <w:rPr>
          <w:bCs/>
          <w:iCs/>
          <w:sz w:val="28"/>
          <w:szCs w:val="28"/>
          <w:lang w:bidi="ru-RU"/>
        </w:rPr>
        <w:t>Учреждение создано в целях</w:t>
      </w:r>
      <w:r w:rsidRPr="001F56F3">
        <w:rPr>
          <w:bCs/>
          <w:iCs/>
          <w:sz w:val="28"/>
          <w:szCs w:val="28"/>
          <w:lang w:bidi="ru-RU"/>
        </w:rPr>
        <w:tab/>
        <w:t>обеспечения реализации</w:t>
      </w:r>
      <w:r w:rsidR="006B4636" w:rsidRPr="006B4636">
        <w:rPr>
          <w:bCs/>
          <w:iCs/>
          <w:sz w:val="28"/>
          <w:szCs w:val="28"/>
          <w:lang w:bidi="ru-RU"/>
        </w:rPr>
        <w:t xml:space="preserve"> </w:t>
      </w:r>
      <w:r w:rsidR="006B4636" w:rsidRPr="001F56F3">
        <w:rPr>
          <w:bCs/>
          <w:iCs/>
          <w:sz w:val="28"/>
          <w:szCs w:val="28"/>
          <w:lang w:bidi="ru-RU"/>
        </w:rPr>
        <w:t>предусмотренных законодательством Российской Федерации полномочий орга</w:t>
      </w:r>
      <w:r w:rsidR="006B4636">
        <w:rPr>
          <w:bCs/>
          <w:iCs/>
          <w:sz w:val="28"/>
          <w:szCs w:val="28"/>
          <w:lang w:bidi="ru-RU"/>
        </w:rPr>
        <w:t xml:space="preserve">нов местного самоуправления </w:t>
      </w:r>
      <w:proofErr w:type="spellStart"/>
      <w:r w:rsidR="006B4636">
        <w:rPr>
          <w:bCs/>
          <w:iCs/>
          <w:sz w:val="28"/>
          <w:szCs w:val="28"/>
          <w:lang w:bidi="ru-RU"/>
        </w:rPr>
        <w:t>Купинск</w:t>
      </w:r>
      <w:r w:rsidR="006B4636" w:rsidRPr="001F56F3">
        <w:rPr>
          <w:bCs/>
          <w:iCs/>
          <w:sz w:val="28"/>
          <w:szCs w:val="28"/>
          <w:lang w:bidi="ru-RU"/>
        </w:rPr>
        <w:t>ого</w:t>
      </w:r>
      <w:proofErr w:type="spellEnd"/>
      <w:r w:rsidR="006B4636" w:rsidRPr="001F56F3">
        <w:rPr>
          <w:bCs/>
          <w:iCs/>
          <w:sz w:val="28"/>
          <w:szCs w:val="28"/>
          <w:lang w:bidi="ru-RU"/>
        </w:rPr>
        <w:t xml:space="preserve"> района Новосибирской области</w:t>
      </w:r>
      <w:r w:rsidR="006B4636" w:rsidRPr="001F56F3">
        <w:rPr>
          <w:bCs/>
          <w:iCs/>
          <w:sz w:val="28"/>
          <w:szCs w:val="28"/>
          <w:lang w:bidi="ru-RU"/>
        </w:rPr>
        <w:tab/>
        <w:t>по организации библиотечного обслуживания населения</w:t>
      </w:r>
      <w:r w:rsidR="006B4636" w:rsidRPr="006B4636">
        <w:rPr>
          <w:bCs/>
          <w:iCs/>
          <w:sz w:val="28"/>
          <w:szCs w:val="28"/>
          <w:lang w:bidi="ru-RU"/>
        </w:rPr>
        <w:t xml:space="preserve"> </w:t>
      </w:r>
      <w:proofErr w:type="spellStart"/>
      <w:r w:rsidR="006B4636" w:rsidRPr="001F56F3">
        <w:rPr>
          <w:bCs/>
          <w:iCs/>
          <w:sz w:val="28"/>
          <w:szCs w:val="28"/>
          <w:lang w:bidi="ru-RU"/>
        </w:rPr>
        <w:t>Купинского</w:t>
      </w:r>
      <w:proofErr w:type="spellEnd"/>
      <w:r w:rsidR="006B4636" w:rsidRPr="001F56F3">
        <w:rPr>
          <w:bCs/>
          <w:iCs/>
          <w:sz w:val="28"/>
          <w:szCs w:val="28"/>
          <w:lang w:bidi="ru-RU"/>
        </w:rPr>
        <w:t xml:space="preserve"> района Новосибирской области, комплектования и обеспечения сохранности библиотечных фондов </w:t>
      </w:r>
      <w:proofErr w:type="spellStart"/>
      <w:r w:rsidR="006B4636" w:rsidRPr="001F56F3">
        <w:rPr>
          <w:bCs/>
          <w:iCs/>
          <w:sz w:val="28"/>
          <w:szCs w:val="28"/>
          <w:lang w:bidi="ru-RU"/>
        </w:rPr>
        <w:t>Купинского</w:t>
      </w:r>
      <w:proofErr w:type="spellEnd"/>
      <w:r w:rsidR="006B4636" w:rsidRPr="001F56F3">
        <w:rPr>
          <w:bCs/>
          <w:iCs/>
          <w:sz w:val="28"/>
          <w:szCs w:val="28"/>
          <w:lang w:bidi="ru-RU"/>
        </w:rPr>
        <w:t xml:space="preserve"> района Новосибирской области.</w:t>
      </w:r>
    </w:p>
    <w:p w:rsidR="00EA4A23" w:rsidRPr="00EA4A23" w:rsidRDefault="00EA4A23" w:rsidP="009F109B">
      <w:pPr>
        <w:spacing w:line="360" w:lineRule="auto"/>
        <w:jc w:val="both"/>
        <w:rPr>
          <w:bCs/>
          <w:i/>
          <w:iCs/>
          <w:sz w:val="28"/>
          <w:szCs w:val="28"/>
        </w:rPr>
      </w:pPr>
      <w:r w:rsidRPr="00EA4A23">
        <w:rPr>
          <w:bCs/>
          <w:i/>
          <w:iCs/>
          <w:sz w:val="28"/>
          <w:szCs w:val="28"/>
        </w:rPr>
        <w:t>Основные виды деятельности учреждения:</w:t>
      </w:r>
    </w:p>
    <w:p w:rsidR="003008A5" w:rsidRPr="003008A5" w:rsidRDefault="003008A5" w:rsidP="009F109B">
      <w:pPr>
        <w:spacing w:line="360" w:lineRule="auto"/>
        <w:jc w:val="both"/>
        <w:rPr>
          <w:bCs/>
          <w:iCs/>
          <w:sz w:val="28"/>
          <w:szCs w:val="28"/>
          <w:lang w:bidi="ru-RU"/>
        </w:rPr>
      </w:pPr>
      <w:r>
        <w:rPr>
          <w:bCs/>
          <w:iCs/>
          <w:sz w:val="28"/>
          <w:szCs w:val="28"/>
          <w:lang w:bidi="ru-RU"/>
        </w:rPr>
        <w:t xml:space="preserve">- </w:t>
      </w:r>
      <w:r w:rsidRPr="003008A5">
        <w:rPr>
          <w:bCs/>
          <w:iCs/>
          <w:sz w:val="28"/>
          <w:szCs w:val="28"/>
          <w:lang w:bidi="ru-RU"/>
        </w:rPr>
        <w:t>библиотечное, библиографическое и информационное обслуживание пользователей библиотеки;</w:t>
      </w:r>
    </w:p>
    <w:p w:rsidR="003008A5" w:rsidRPr="003008A5" w:rsidRDefault="003008A5" w:rsidP="009F109B">
      <w:pPr>
        <w:spacing w:line="360" w:lineRule="auto"/>
        <w:jc w:val="both"/>
        <w:rPr>
          <w:bCs/>
          <w:iCs/>
          <w:sz w:val="28"/>
          <w:szCs w:val="28"/>
          <w:lang w:bidi="ru-RU"/>
        </w:rPr>
      </w:pPr>
      <w:r>
        <w:rPr>
          <w:bCs/>
          <w:iCs/>
          <w:sz w:val="28"/>
          <w:szCs w:val="28"/>
          <w:lang w:bidi="ru-RU"/>
        </w:rPr>
        <w:t xml:space="preserve">- </w:t>
      </w:r>
      <w:r w:rsidRPr="003008A5">
        <w:rPr>
          <w:bCs/>
          <w:iCs/>
          <w:sz w:val="28"/>
          <w:szCs w:val="28"/>
          <w:lang w:bidi="ru-RU"/>
        </w:rPr>
        <w:t>предоставление доступа к справочно-поисковому аппарату и базам данных муниципальных библиотек.</w:t>
      </w:r>
    </w:p>
    <w:p w:rsidR="00DC7789" w:rsidRDefault="00DC7789" w:rsidP="00792CA5">
      <w:pPr>
        <w:spacing w:line="360" w:lineRule="auto"/>
        <w:jc w:val="both"/>
        <w:rPr>
          <w:b/>
          <w:bCs/>
          <w:iCs/>
          <w:sz w:val="28"/>
          <w:szCs w:val="28"/>
        </w:rPr>
      </w:pPr>
    </w:p>
    <w:p w:rsidR="00141D48" w:rsidRDefault="00B64A4E" w:rsidP="00792CA5">
      <w:pPr>
        <w:spacing w:line="360" w:lineRule="auto"/>
        <w:rPr>
          <w:b/>
          <w:bCs/>
          <w:iCs/>
          <w:sz w:val="28"/>
          <w:szCs w:val="28"/>
        </w:rPr>
      </w:pPr>
      <w:r>
        <w:rPr>
          <w:b/>
          <w:bCs/>
          <w:iCs/>
          <w:sz w:val="28"/>
          <w:szCs w:val="28"/>
        </w:rPr>
        <w:t>2</w:t>
      </w:r>
      <w:r w:rsidR="009F109B">
        <w:rPr>
          <w:b/>
          <w:bCs/>
          <w:iCs/>
          <w:sz w:val="28"/>
          <w:szCs w:val="28"/>
        </w:rPr>
        <w:t>.3</w:t>
      </w:r>
      <w:r w:rsidR="00792CA5">
        <w:rPr>
          <w:b/>
          <w:bCs/>
          <w:iCs/>
          <w:sz w:val="28"/>
          <w:szCs w:val="28"/>
        </w:rPr>
        <w:t>.</w:t>
      </w:r>
      <w:r w:rsidR="00EA4A23">
        <w:rPr>
          <w:b/>
          <w:bCs/>
          <w:iCs/>
          <w:sz w:val="28"/>
          <w:szCs w:val="28"/>
        </w:rPr>
        <w:t xml:space="preserve"> </w:t>
      </w:r>
      <w:r w:rsidR="006F58B1" w:rsidRPr="006F58B1">
        <w:rPr>
          <w:b/>
          <w:bCs/>
          <w:iCs/>
          <w:sz w:val="28"/>
          <w:szCs w:val="28"/>
        </w:rPr>
        <w:t>Доступность библиотечных услуг</w:t>
      </w:r>
    </w:p>
    <w:p w:rsidR="00026C32" w:rsidRPr="00026C32" w:rsidRDefault="007D6DD0" w:rsidP="008D046F">
      <w:pPr>
        <w:spacing w:line="360" w:lineRule="auto"/>
        <w:ind w:firstLine="708"/>
        <w:jc w:val="both"/>
        <w:rPr>
          <w:bCs/>
          <w:iCs/>
          <w:sz w:val="28"/>
          <w:szCs w:val="28"/>
        </w:rPr>
      </w:pPr>
      <w:r>
        <w:rPr>
          <w:bCs/>
          <w:iCs/>
          <w:sz w:val="28"/>
          <w:szCs w:val="28"/>
        </w:rPr>
        <w:t xml:space="preserve">В </w:t>
      </w:r>
      <w:proofErr w:type="spellStart"/>
      <w:r>
        <w:rPr>
          <w:bCs/>
          <w:iCs/>
          <w:sz w:val="28"/>
          <w:szCs w:val="28"/>
        </w:rPr>
        <w:t>Купинском</w:t>
      </w:r>
      <w:proofErr w:type="spellEnd"/>
      <w:r>
        <w:rPr>
          <w:bCs/>
          <w:iCs/>
          <w:sz w:val="28"/>
          <w:szCs w:val="28"/>
        </w:rPr>
        <w:t xml:space="preserve"> районе с</w:t>
      </w:r>
      <w:r w:rsidR="00026C32" w:rsidRPr="00026C32">
        <w:rPr>
          <w:bCs/>
          <w:iCs/>
          <w:sz w:val="28"/>
          <w:szCs w:val="28"/>
        </w:rPr>
        <w:t xml:space="preserve">реднее число жителей на одну библиотеку – </w:t>
      </w:r>
      <w:r w:rsidR="0063291C" w:rsidRPr="0063291C">
        <w:rPr>
          <w:bCs/>
          <w:iCs/>
          <w:sz w:val="28"/>
          <w:szCs w:val="28"/>
        </w:rPr>
        <w:t>968</w:t>
      </w:r>
      <w:r w:rsidR="00026C32" w:rsidRPr="0063291C">
        <w:rPr>
          <w:bCs/>
          <w:iCs/>
          <w:sz w:val="28"/>
          <w:szCs w:val="28"/>
        </w:rPr>
        <w:t xml:space="preserve"> </w:t>
      </w:r>
      <w:r w:rsidR="00026C32" w:rsidRPr="00026C32">
        <w:rPr>
          <w:bCs/>
          <w:iCs/>
          <w:sz w:val="28"/>
          <w:szCs w:val="28"/>
        </w:rPr>
        <w:t>человек.</w:t>
      </w:r>
    </w:p>
    <w:p w:rsidR="008D046F" w:rsidRDefault="008D046F" w:rsidP="00E40D44">
      <w:pPr>
        <w:spacing w:line="360" w:lineRule="auto"/>
        <w:ind w:firstLine="708"/>
        <w:jc w:val="both"/>
        <w:rPr>
          <w:bCs/>
          <w:iCs/>
          <w:sz w:val="28"/>
          <w:szCs w:val="28"/>
        </w:rPr>
      </w:pPr>
      <w:r w:rsidRPr="008D046F">
        <w:rPr>
          <w:bCs/>
          <w:iCs/>
          <w:sz w:val="28"/>
          <w:szCs w:val="28"/>
        </w:rPr>
        <w:t>Из 29 библиотек</w:t>
      </w:r>
      <w:r>
        <w:rPr>
          <w:bCs/>
          <w:iCs/>
          <w:sz w:val="28"/>
          <w:szCs w:val="28"/>
        </w:rPr>
        <w:t xml:space="preserve"> района</w:t>
      </w:r>
      <w:r w:rsidRPr="008D046F">
        <w:rPr>
          <w:bCs/>
          <w:iCs/>
          <w:sz w:val="28"/>
          <w:szCs w:val="28"/>
        </w:rPr>
        <w:t xml:space="preserve"> – 3 работают пол</w:t>
      </w:r>
      <w:r>
        <w:rPr>
          <w:bCs/>
          <w:iCs/>
          <w:sz w:val="28"/>
          <w:szCs w:val="28"/>
        </w:rPr>
        <w:t>ный рабочий день (Центральная, Д</w:t>
      </w:r>
      <w:r w:rsidRPr="008D046F">
        <w:rPr>
          <w:bCs/>
          <w:iCs/>
          <w:sz w:val="28"/>
          <w:szCs w:val="28"/>
        </w:rPr>
        <w:t xml:space="preserve">етская, </w:t>
      </w:r>
      <w:proofErr w:type="spellStart"/>
      <w:r w:rsidRPr="008D046F">
        <w:rPr>
          <w:bCs/>
          <w:iCs/>
          <w:sz w:val="28"/>
          <w:szCs w:val="28"/>
        </w:rPr>
        <w:t>Новоключевская</w:t>
      </w:r>
      <w:proofErr w:type="spellEnd"/>
      <w:r w:rsidRPr="008D046F">
        <w:rPr>
          <w:bCs/>
          <w:iCs/>
          <w:sz w:val="28"/>
          <w:szCs w:val="28"/>
        </w:rPr>
        <w:t xml:space="preserve">), 23 по сокращённому графику, в 3-х библиотеках нет библиотекарей (до централизации ставки были сокращены, а обязанности вменены директорам КДЦ, при переходе в централизацию </w:t>
      </w:r>
      <w:r w:rsidRPr="008D046F">
        <w:rPr>
          <w:bCs/>
          <w:iCs/>
          <w:sz w:val="28"/>
          <w:szCs w:val="28"/>
        </w:rPr>
        <w:lastRenderedPageBreak/>
        <w:t>библиотеки передали без ставок</w:t>
      </w:r>
      <w:r>
        <w:rPr>
          <w:bCs/>
          <w:iCs/>
          <w:sz w:val="28"/>
          <w:szCs w:val="28"/>
        </w:rPr>
        <w:t xml:space="preserve"> – </w:t>
      </w:r>
      <w:proofErr w:type="spellStart"/>
      <w:r>
        <w:rPr>
          <w:bCs/>
          <w:iCs/>
          <w:sz w:val="28"/>
          <w:szCs w:val="28"/>
        </w:rPr>
        <w:t>Зятьковская</w:t>
      </w:r>
      <w:proofErr w:type="spellEnd"/>
      <w:r>
        <w:rPr>
          <w:bCs/>
          <w:iCs/>
          <w:sz w:val="28"/>
          <w:szCs w:val="28"/>
        </w:rPr>
        <w:t xml:space="preserve">, </w:t>
      </w:r>
      <w:proofErr w:type="spellStart"/>
      <w:r>
        <w:rPr>
          <w:bCs/>
          <w:iCs/>
          <w:sz w:val="28"/>
          <w:szCs w:val="28"/>
        </w:rPr>
        <w:t>Камышинская</w:t>
      </w:r>
      <w:proofErr w:type="spellEnd"/>
      <w:r>
        <w:rPr>
          <w:bCs/>
          <w:iCs/>
          <w:sz w:val="28"/>
          <w:szCs w:val="28"/>
        </w:rPr>
        <w:t>, Орловская библиотеки</w:t>
      </w:r>
      <w:r w:rsidR="00E40D44">
        <w:rPr>
          <w:bCs/>
          <w:iCs/>
          <w:sz w:val="28"/>
          <w:szCs w:val="28"/>
        </w:rPr>
        <w:t xml:space="preserve">). </w:t>
      </w:r>
      <w:r w:rsidR="00E40D44" w:rsidRPr="00967C43">
        <w:rPr>
          <w:bCs/>
          <w:iCs/>
          <w:sz w:val="28"/>
          <w:szCs w:val="28"/>
        </w:rPr>
        <w:t xml:space="preserve">По итогам статистической отчетности библиотечное обслуживание населения </w:t>
      </w:r>
      <w:proofErr w:type="spellStart"/>
      <w:r w:rsidR="00E40D44" w:rsidRPr="00967C43">
        <w:rPr>
          <w:bCs/>
          <w:iCs/>
          <w:sz w:val="28"/>
          <w:szCs w:val="28"/>
        </w:rPr>
        <w:t>Купинского</w:t>
      </w:r>
      <w:proofErr w:type="spellEnd"/>
      <w:r w:rsidR="00E40D44" w:rsidRPr="00967C43">
        <w:rPr>
          <w:bCs/>
          <w:iCs/>
          <w:sz w:val="28"/>
          <w:szCs w:val="28"/>
        </w:rPr>
        <w:t xml:space="preserve"> района в 2018 году осуществляли</w:t>
      </w:r>
      <w:r w:rsidR="00E40D44">
        <w:rPr>
          <w:bCs/>
          <w:iCs/>
          <w:sz w:val="28"/>
          <w:szCs w:val="28"/>
        </w:rPr>
        <w:t xml:space="preserve"> 26 библиотек. </w:t>
      </w:r>
    </w:p>
    <w:p w:rsidR="008D046F" w:rsidRPr="0063291C" w:rsidRDefault="008D046F" w:rsidP="008D046F">
      <w:pPr>
        <w:ind w:left="720"/>
        <w:jc w:val="both"/>
        <w:rPr>
          <w:b/>
          <w:color w:val="000000"/>
        </w:rPr>
      </w:pPr>
      <w:r w:rsidRPr="0063291C">
        <w:rPr>
          <w:b/>
          <w:color w:val="000000"/>
        </w:rPr>
        <w:t>Населенные пункты, неохваченные библиотечным обслуживанием</w:t>
      </w:r>
    </w:p>
    <w:tbl>
      <w:tblPr>
        <w:tblW w:w="9214" w:type="dxa"/>
        <w:tblInd w:w="197" w:type="dxa"/>
        <w:tblLayout w:type="fixed"/>
        <w:tblCellMar>
          <w:top w:w="55" w:type="dxa"/>
          <w:left w:w="55" w:type="dxa"/>
          <w:bottom w:w="55" w:type="dxa"/>
          <w:right w:w="55" w:type="dxa"/>
        </w:tblCellMar>
        <w:tblLook w:val="0000" w:firstRow="0" w:lastRow="0" w:firstColumn="0" w:lastColumn="0" w:noHBand="0" w:noVBand="0"/>
      </w:tblPr>
      <w:tblGrid>
        <w:gridCol w:w="2126"/>
        <w:gridCol w:w="1985"/>
        <w:gridCol w:w="2835"/>
        <w:gridCol w:w="2268"/>
      </w:tblGrid>
      <w:tr w:rsidR="008D046F" w:rsidRPr="0063291C" w:rsidTr="000D15A3">
        <w:trPr>
          <w:trHeight w:val="657"/>
        </w:trPr>
        <w:tc>
          <w:tcPr>
            <w:tcW w:w="2126" w:type="dxa"/>
            <w:tcBorders>
              <w:top w:val="single" w:sz="1" w:space="0" w:color="000000"/>
              <w:left w:val="single" w:sz="1" w:space="0" w:color="000000"/>
              <w:bottom w:val="single" w:sz="1" w:space="0" w:color="000000"/>
            </w:tcBorders>
            <w:vAlign w:val="center"/>
          </w:tcPr>
          <w:p w:rsidR="008D046F" w:rsidRPr="0063291C" w:rsidRDefault="008D046F" w:rsidP="00A81ADA">
            <w:pPr>
              <w:suppressLineNumbers/>
              <w:suppressAutoHyphens/>
              <w:snapToGrid w:val="0"/>
              <w:jc w:val="center"/>
              <w:rPr>
                <w:color w:val="000000"/>
                <w:sz w:val="22"/>
                <w:szCs w:val="22"/>
                <w:lang w:eastAsia="ar-SA"/>
              </w:rPr>
            </w:pPr>
            <w:r w:rsidRPr="0063291C">
              <w:rPr>
                <w:color w:val="000000"/>
                <w:sz w:val="22"/>
                <w:szCs w:val="22"/>
                <w:lang w:eastAsia="ar-SA"/>
              </w:rPr>
              <w:t>Наименование села</w:t>
            </w:r>
          </w:p>
        </w:tc>
        <w:tc>
          <w:tcPr>
            <w:tcW w:w="1985" w:type="dxa"/>
            <w:tcBorders>
              <w:top w:val="single" w:sz="1" w:space="0" w:color="000000"/>
              <w:left w:val="single" w:sz="1" w:space="0" w:color="000000"/>
              <w:bottom w:val="single" w:sz="1" w:space="0" w:color="000000"/>
            </w:tcBorders>
            <w:vAlign w:val="center"/>
          </w:tcPr>
          <w:p w:rsidR="008D046F" w:rsidRPr="0063291C" w:rsidRDefault="008D046F" w:rsidP="00A81ADA">
            <w:pPr>
              <w:suppressLineNumbers/>
              <w:suppressAutoHyphens/>
              <w:snapToGrid w:val="0"/>
              <w:jc w:val="center"/>
              <w:rPr>
                <w:color w:val="000000"/>
                <w:sz w:val="22"/>
                <w:szCs w:val="22"/>
                <w:lang w:eastAsia="ar-SA"/>
              </w:rPr>
            </w:pPr>
            <w:r w:rsidRPr="0063291C">
              <w:rPr>
                <w:color w:val="000000"/>
                <w:sz w:val="22"/>
                <w:szCs w:val="22"/>
                <w:lang w:eastAsia="ar-SA"/>
              </w:rPr>
              <w:t>Количество населения</w:t>
            </w:r>
          </w:p>
        </w:tc>
        <w:tc>
          <w:tcPr>
            <w:tcW w:w="2835" w:type="dxa"/>
            <w:tcBorders>
              <w:top w:val="single" w:sz="1" w:space="0" w:color="000000"/>
              <w:left w:val="single" w:sz="1" w:space="0" w:color="000000"/>
              <w:bottom w:val="single" w:sz="1" w:space="0" w:color="000000"/>
            </w:tcBorders>
            <w:vAlign w:val="center"/>
          </w:tcPr>
          <w:p w:rsidR="008D046F" w:rsidRPr="0063291C" w:rsidRDefault="008D046F" w:rsidP="00A81ADA">
            <w:pPr>
              <w:suppressLineNumbers/>
              <w:suppressAutoHyphens/>
              <w:snapToGrid w:val="0"/>
              <w:jc w:val="center"/>
              <w:rPr>
                <w:color w:val="000000"/>
                <w:sz w:val="22"/>
                <w:szCs w:val="22"/>
                <w:lang w:eastAsia="ar-SA"/>
              </w:rPr>
            </w:pPr>
            <w:r w:rsidRPr="0063291C">
              <w:rPr>
                <w:color w:val="000000"/>
                <w:sz w:val="22"/>
                <w:szCs w:val="22"/>
                <w:lang w:eastAsia="ar-SA"/>
              </w:rPr>
              <w:t>Расстояние до ближайшей библиотеки</w:t>
            </w:r>
          </w:p>
        </w:tc>
        <w:tc>
          <w:tcPr>
            <w:tcW w:w="2268" w:type="dxa"/>
            <w:tcBorders>
              <w:top w:val="single" w:sz="1" w:space="0" w:color="000000"/>
              <w:left w:val="single" w:sz="1" w:space="0" w:color="000000"/>
              <w:bottom w:val="single" w:sz="1" w:space="0" w:color="000000"/>
              <w:right w:val="single" w:sz="1" w:space="0" w:color="000000"/>
            </w:tcBorders>
            <w:vAlign w:val="center"/>
          </w:tcPr>
          <w:p w:rsidR="008D046F" w:rsidRPr="0063291C" w:rsidRDefault="008D046F" w:rsidP="00A81ADA">
            <w:pPr>
              <w:suppressLineNumbers/>
              <w:suppressAutoHyphens/>
              <w:snapToGrid w:val="0"/>
              <w:jc w:val="center"/>
              <w:rPr>
                <w:color w:val="000000"/>
                <w:sz w:val="22"/>
                <w:szCs w:val="22"/>
                <w:lang w:eastAsia="ar-SA"/>
              </w:rPr>
            </w:pPr>
            <w:r w:rsidRPr="0063291C">
              <w:rPr>
                <w:color w:val="000000"/>
                <w:sz w:val="22"/>
                <w:szCs w:val="22"/>
                <w:lang w:eastAsia="ar-SA"/>
              </w:rPr>
              <w:t>Вид транспортной связи</w:t>
            </w:r>
          </w:p>
        </w:tc>
      </w:tr>
      <w:tr w:rsidR="000D15A3" w:rsidRPr="0063291C" w:rsidTr="000D15A3">
        <w:trPr>
          <w:trHeight w:val="89"/>
        </w:trPr>
        <w:tc>
          <w:tcPr>
            <w:tcW w:w="2126" w:type="dxa"/>
            <w:tcBorders>
              <w:left w:val="single" w:sz="1" w:space="0" w:color="000000"/>
              <w:bottom w:val="single" w:sz="1" w:space="0" w:color="000000"/>
            </w:tcBorders>
            <w:vAlign w:val="center"/>
          </w:tcPr>
          <w:p w:rsidR="000D15A3" w:rsidRPr="000D15A3" w:rsidRDefault="000D15A3" w:rsidP="00A81ADA">
            <w:r w:rsidRPr="000D15A3">
              <w:t xml:space="preserve">д. Алексеевка </w:t>
            </w:r>
          </w:p>
        </w:tc>
        <w:tc>
          <w:tcPr>
            <w:tcW w:w="1985" w:type="dxa"/>
            <w:tcBorders>
              <w:left w:val="single" w:sz="1" w:space="0" w:color="000000"/>
              <w:bottom w:val="single" w:sz="1" w:space="0" w:color="000000"/>
            </w:tcBorders>
            <w:vAlign w:val="center"/>
          </w:tcPr>
          <w:p w:rsidR="000D15A3" w:rsidRPr="000D15A3" w:rsidRDefault="000D15A3" w:rsidP="000D15A3">
            <w:r w:rsidRPr="000D15A3">
              <w:t>84</w:t>
            </w:r>
          </w:p>
        </w:tc>
        <w:tc>
          <w:tcPr>
            <w:tcW w:w="2835" w:type="dxa"/>
            <w:tcBorders>
              <w:left w:val="single" w:sz="1" w:space="0" w:color="000000"/>
              <w:bottom w:val="single" w:sz="1" w:space="0" w:color="000000"/>
            </w:tcBorders>
          </w:tcPr>
          <w:p w:rsidR="000D15A3" w:rsidRPr="0063291C" w:rsidRDefault="000D15A3" w:rsidP="00A81ADA">
            <w:pPr>
              <w:suppressLineNumbers/>
              <w:suppressAutoHyphens/>
              <w:snapToGrid w:val="0"/>
              <w:rPr>
                <w:color w:val="000000"/>
                <w:sz w:val="22"/>
                <w:szCs w:val="22"/>
                <w:lang w:eastAsia="ar-SA"/>
              </w:rPr>
            </w:pPr>
            <w:r>
              <w:rPr>
                <w:color w:val="000000"/>
                <w:sz w:val="22"/>
                <w:szCs w:val="22"/>
                <w:lang w:eastAsia="ar-SA"/>
              </w:rPr>
              <w:t>9 км</w:t>
            </w:r>
          </w:p>
        </w:tc>
        <w:tc>
          <w:tcPr>
            <w:tcW w:w="2268" w:type="dxa"/>
            <w:tcBorders>
              <w:left w:val="single" w:sz="1" w:space="0" w:color="000000"/>
              <w:bottom w:val="single" w:sz="1" w:space="0" w:color="000000"/>
              <w:right w:val="single" w:sz="1" w:space="0" w:color="000000"/>
            </w:tcBorders>
          </w:tcPr>
          <w:p w:rsidR="000D15A3" w:rsidRPr="0063291C" w:rsidRDefault="000008C7" w:rsidP="00A81ADA">
            <w:pPr>
              <w:suppressLineNumbers/>
              <w:suppressAutoHyphens/>
              <w:snapToGrid w:val="0"/>
              <w:rPr>
                <w:color w:val="000000"/>
                <w:sz w:val="22"/>
                <w:szCs w:val="22"/>
                <w:lang w:eastAsia="ar-SA"/>
              </w:rPr>
            </w:pPr>
            <w:r w:rsidRPr="000008C7">
              <w:rPr>
                <w:color w:val="000000"/>
                <w:sz w:val="22"/>
                <w:szCs w:val="22"/>
                <w:lang w:eastAsia="ar-SA"/>
              </w:rPr>
              <w:t>Автобус</w:t>
            </w:r>
          </w:p>
        </w:tc>
      </w:tr>
      <w:tr w:rsidR="000D15A3" w:rsidRPr="0063291C" w:rsidTr="000D15A3">
        <w:trPr>
          <w:trHeight w:val="89"/>
        </w:trPr>
        <w:tc>
          <w:tcPr>
            <w:tcW w:w="2126" w:type="dxa"/>
            <w:tcBorders>
              <w:left w:val="single" w:sz="1" w:space="0" w:color="000000"/>
              <w:bottom w:val="single" w:sz="1" w:space="0" w:color="000000"/>
            </w:tcBorders>
            <w:vAlign w:val="center"/>
          </w:tcPr>
          <w:p w:rsidR="000D15A3" w:rsidRPr="000D15A3" w:rsidRDefault="000D15A3" w:rsidP="00A81ADA">
            <w:r w:rsidRPr="000D15A3">
              <w:t xml:space="preserve">д. </w:t>
            </w:r>
            <w:hyperlink r:id="rId17" w:tooltip="Алфёровка (Новосибирская область)" w:history="1">
              <w:proofErr w:type="spellStart"/>
              <w:r w:rsidRPr="000D15A3">
                <w:rPr>
                  <w:rStyle w:val="a7"/>
                  <w:color w:val="auto"/>
                  <w:u w:val="none"/>
                </w:rPr>
                <w:t>Алфёровка</w:t>
              </w:r>
              <w:proofErr w:type="spellEnd"/>
            </w:hyperlink>
          </w:p>
        </w:tc>
        <w:tc>
          <w:tcPr>
            <w:tcW w:w="1985" w:type="dxa"/>
            <w:tcBorders>
              <w:left w:val="single" w:sz="1" w:space="0" w:color="000000"/>
              <w:bottom w:val="single" w:sz="1" w:space="0" w:color="000000"/>
            </w:tcBorders>
            <w:vAlign w:val="center"/>
          </w:tcPr>
          <w:p w:rsidR="000D15A3" w:rsidRPr="000D15A3" w:rsidRDefault="000D15A3" w:rsidP="00A81ADA">
            <w:r w:rsidRPr="000D15A3">
              <w:t>90</w:t>
            </w:r>
          </w:p>
        </w:tc>
        <w:tc>
          <w:tcPr>
            <w:tcW w:w="2835" w:type="dxa"/>
            <w:tcBorders>
              <w:left w:val="single" w:sz="1" w:space="0" w:color="000000"/>
              <w:bottom w:val="single" w:sz="1" w:space="0" w:color="000000"/>
            </w:tcBorders>
          </w:tcPr>
          <w:p w:rsidR="000D15A3" w:rsidRPr="0063291C" w:rsidRDefault="005C061D" w:rsidP="00A81ADA">
            <w:pPr>
              <w:suppressLineNumbers/>
              <w:suppressAutoHyphens/>
              <w:snapToGrid w:val="0"/>
              <w:rPr>
                <w:color w:val="000000"/>
                <w:sz w:val="22"/>
                <w:szCs w:val="22"/>
                <w:lang w:eastAsia="ar-SA"/>
              </w:rPr>
            </w:pPr>
            <w:r>
              <w:rPr>
                <w:color w:val="000000"/>
                <w:sz w:val="22"/>
                <w:szCs w:val="22"/>
                <w:lang w:eastAsia="ar-SA"/>
              </w:rPr>
              <w:t>15</w:t>
            </w:r>
            <w:r w:rsidR="000D15A3">
              <w:rPr>
                <w:color w:val="000000"/>
                <w:sz w:val="22"/>
                <w:szCs w:val="22"/>
                <w:lang w:eastAsia="ar-SA"/>
              </w:rPr>
              <w:t xml:space="preserve"> км</w:t>
            </w:r>
          </w:p>
        </w:tc>
        <w:tc>
          <w:tcPr>
            <w:tcW w:w="2268" w:type="dxa"/>
            <w:tcBorders>
              <w:left w:val="single" w:sz="1" w:space="0" w:color="000000"/>
              <w:bottom w:val="single" w:sz="1" w:space="0" w:color="000000"/>
              <w:right w:val="single" w:sz="1" w:space="0" w:color="000000"/>
            </w:tcBorders>
          </w:tcPr>
          <w:p w:rsidR="000D15A3" w:rsidRPr="0063291C" w:rsidRDefault="000008C7" w:rsidP="000008C7">
            <w:pPr>
              <w:suppressLineNumbers/>
              <w:suppressAutoHyphens/>
              <w:snapToGrid w:val="0"/>
              <w:rPr>
                <w:color w:val="000000"/>
                <w:sz w:val="22"/>
                <w:szCs w:val="22"/>
                <w:lang w:eastAsia="ar-SA"/>
              </w:rPr>
            </w:pPr>
            <w:r>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18" w:tooltip="Аполиха (Новосибирская область)" w:history="1">
              <w:proofErr w:type="spellStart"/>
              <w:r w:rsidRPr="000D15A3">
                <w:rPr>
                  <w:rStyle w:val="a7"/>
                  <w:color w:val="auto"/>
                  <w:u w:val="none"/>
                </w:rPr>
                <w:t>Аполиха</w:t>
              </w:r>
              <w:proofErr w:type="spellEnd"/>
            </w:hyperlink>
          </w:p>
        </w:tc>
        <w:tc>
          <w:tcPr>
            <w:tcW w:w="1985" w:type="dxa"/>
            <w:tcBorders>
              <w:left w:val="single" w:sz="1" w:space="0" w:color="000000"/>
              <w:bottom w:val="single" w:sz="1" w:space="0" w:color="000000"/>
            </w:tcBorders>
            <w:vAlign w:val="center"/>
          </w:tcPr>
          <w:p w:rsidR="000008C7" w:rsidRPr="000D15A3" w:rsidRDefault="000008C7" w:rsidP="00A81ADA">
            <w:r w:rsidRPr="000D15A3">
              <w:t>111</w:t>
            </w:r>
          </w:p>
        </w:tc>
        <w:tc>
          <w:tcPr>
            <w:tcW w:w="2835" w:type="dxa"/>
            <w:tcBorders>
              <w:left w:val="single" w:sz="1" w:space="0" w:color="000000"/>
              <w:bottom w:val="single" w:sz="1" w:space="0" w:color="000000"/>
            </w:tcBorders>
          </w:tcPr>
          <w:p w:rsidR="000008C7" w:rsidRPr="0063291C" w:rsidRDefault="000008C7" w:rsidP="00A81ADA">
            <w:pPr>
              <w:suppressLineNumbers/>
              <w:suppressAutoHyphens/>
              <w:snapToGrid w:val="0"/>
              <w:rPr>
                <w:color w:val="000000"/>
                <w:sz w:val="22"/>
                <w:szCs w:val="22"/>
                <w:lang w:eastAsia="ar-SA"/>
              </w:rPr>
            </w:pPr>
            <w:r>
              <w:rPr>
                <w:color w:val="000000"/>
                <w:sz w:val="22"/>
                <w:szCs w:val="22"/>
                <w:lang w:eastAsia="ar-SA"/>
              </w:rPr>
              <w:t>8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с. </w:t>
            </w:r>
            <w:hyperlink r:id="rId19" w:tooltip="Басково" w:history="1">
              <w:proofErr w:type="spellStart"/>
              <w:r w:rsidRPr="000D15A3">
                <w:rPr>
                  <w:rStyle w:val="a7"/>
                  <w:color w:val="auto"/>
                  <w:u w:val="none"/>
                </w:rPr>
                <w:t>Басково</w:t>
              </w:r>
              <w:proofErr w:type="spellEnd"/>
            </w:hyperlink>
          </w:p>
        </w:tc>
        <w:tc>
          <w:tcPr>
            <w:tcW w:w="1985" w:type="dxa"/>
            <w:tcBorders>
              <w:left w:val="single" w:sz="1" w:space="0" w:color="000000"/>
              <w:bottom w:val="single" w:sz="1" w:space="0" w:color="000000"/>
            </w:tcBorders>
            <w:vAlign w:val="center"/>
          </w:tcPr>
          <w:p w:rsidR="000008C7" w:rsidRPr="000D15A3" w:rsidRDefault="000008C7" w:rsidP="00A81ADA">
            <w:r w:rsidRPr="000D15A3">
              <w:t>49</w:t>
            </w:r>
          </w:p>
        </w:tc>
        <w:tc>
          <w:tcPr>
            <w:tcW w:w="2835" w:type="dxa"/>
            <w:tcBorders>
              <w:left w:val="single" w:sz="1" w:space="0" w:color="000000"/>
              <w:bottom w:val="single" w:sz="1" w:space="0" w:color="000000"/>
            </w:tcBorders>
          </w:tcPr>
          <w:p w:rsidR="000008C7" w:rsidRPr="0063291C" w:rsidRDefault="000008C7" w:rsidP="00A81ADA">
            <w:pPr>
              <w:suppressLineNumbers/>
              <w:suppressAutoHyphens/>
              <w:snapToGrid w:val="0"/>
              <w:rPr>
                <w:color w:val="000000"/>
                <w:sz w:val="22"/>
                <w:szCs w:val="22"/>
                <w:lang w:eastAsia="ar-SA"/>
              </w:rPr>
            </w:pPr>
            <w:r>
              <w:rPr>
                <w:color w:val="000000"/>
                <w:sz w:val="22"/>
                <w:szCs w:val="22"/>
                <w:lang w:eastAsia="ar-SA"/>
              </w:rPr>
              <w:t>14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0" w:tooltip="Берёзовка (Купинский район)" w:history="1">
              <w:proofErr w:type="spellStart"/>
              <w:r w:rsidRPr="000D15A3">
                <w:rPr>
                  <w:rStyle w:val="a7"/>
                  <w:color w:val="auto"/>
                  <w:u w:val="none"/>
                </w:rPr>
                <w:t>Берёзовка</w:t>
              </w:r>
              <w:proofErr w:type="spellEnd"/>
            </w:hyperlink>
          </w:p>
        </w:tc>
        <w:tc>
          <w:tcPr>
            <w:tcW w:w="1985" w:type="dxa"/>
            <w:tcBorders>
              <w:left w:val="single" w:sz="1" w:space="0" w:color="000000"/>
              <w:bottom w:val="single" w:sz="1" w:space="0" w:color="000000"/>
            </w:tcBorders>
            <w:vAlign w:val="center"/>
          </w:tcPr>
          <w:p w:rsidR="000008C7" w:rsidRPr="000D15A3" w:rsidRDefault="000008C7" w:rsidP="00A81ADA">
            <w:r w:rsidRPr="000D15A3">
              <w:t>210</w:t>
            </w:r>
          </w:p>
        </w:tc>
        <w:tc>
          <w:tcPr>
            <w:tcW w:w="2835" w:type="dxa"/>
            <w:tcBorders>
              <w:left w:val="single" w:sz="1" w:space="0" w:color="000000"/>
              <w:bottom w:val="single" w:sz="1" w:space="0" w:color="000000"/>
            </w:tcBorders>
          </w:tcPr>
          <w:p w:rsidR="000008C7" w:rsidRPr="0063291C" w:rsidRDefault="000008C7" w:rsidP="00A81ADA">
            <w:pPr>
              <w:suppressLineNumbers/>
              <w:suppressAutoHyphens/>
              <w:snapToGrid w:val="0"/>
              <w:rPr>
                <w:color w:val="000000"/>
                <w:sz w:val="22"/>
                <w:szCs w:val="22"/>
                <w:lang w:eastAsia="ar-SA"/>
              </w:rPr>
            </w:pPr>
            <w:r>
              <w:rPr>
                <w:color w:val="000000"/>
                <w:sz w:val="22"/>
                <w:szCs w:val="22"/>
                <w:lang w:eastAsia="ar-SA"/>
              </w:rPr>
              <w:t>13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1" w:tooltip="Васильевка (Купинский район)" w:history="1">
              <w:r w:rsidRPr="000D15A3">
                <w:rPr>
                  <w:rStyle w:val="a7"/>
                  <w:color w:val="auto"/>
                  <w:u w:val="none"/>
                </w:rPr>
                <w:t>Васильевка</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54</w:t>
            </w:r>
          </w:p>
        </w:tc>
        <w:tc>
          <w:tcPr>
            <w:tcW w:w="2835" w:type="dxa"/>
            <w:tcBorders>
              <w:left w:val="single" w:sz="1" w:space="0" w:color="000000"/>
              <w:bottom w:val="single" w:sz="1" w:space="0" w:color="000000"/>
            </w:tcBorders>
          </w:tcPr>
          <w:p w:rsidR="000008C7" w:rsidRPr="0063291C" w:rsidRDefault="000008C7" w:rsidP="00A81ADA">
            <w:pPr>
              <w:suppressLineNumbers/>
              <w:suppressAutoHyphens/>
              <w:snapToGrid w:val="0"/>
              <w:rPr>
                <w:color w:val="000000"/>
                <w:sz w:val="22"/>
                <w:szCs w:val="22"/>
                <w:lang w:eastAsia="ar-SA"/>
              </w:rPr>
            </w:pPr>
            <w:r>
              <w:rPr>
                <w:color w:val="000000"/>
                <w:sz w:val="22"/>
                <w:szCs w:val="22"/>
                <w:lang w:eastAsia="ar-SA"/>
              </w:rPr>
              <w:t>7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2" w:tooltip="Горносталиха (Новосибирская область)" w:history="1">
              <w:proofErr w:type="spellStart"/>
              <w:r w:rsidRPr="000D15A3">
                <w:rPr>
                  <w:rStyle w:val="a7"/>
                  <w:color w:val="auto"/>
                  <w:u w:val="none"/>
                </w:rPr>
                <w:t>Горносталиха</w:t>
              </w:r>
              <w:proofErr w:type="spellEnd"/>
            </w:hyperlink>
          </w:p>
        </w:tc>
        <w:tc>
          <w:tcPr>
            <w:tcW w:w="1985" w:type="dxa"/>
            <w:tcBorders>
              <w:left w:val="single" w:sz="1" w:space="0" w:color="000000"/>
              <w:bottom w:val="single" w:sz="1" w:space="0" w:color="000000"/>
            </w:tcBorders>
            <w:vAlign w:val="center"/>
          </w:tcPr>
          <w:p w:rsidR="000008C7" w:rsidRPr="000D15A3" w:rsidRDefault="000008C7" w:rsidP="00A81ADA">
            <w:r w:rsidRPr="000D15A3">
              <w:t>8</w:t>
            </w:r>
          </w:p>
        </w:tc>
        <w:tc>
          <w:tcPr>
            <w:tcW w:w="2835" w:type="dxa"/>
            <w:tcBorders>
              <w:left w:val="single" w:sz="1" w:space="0" w:color="000000"/>
              <w:bottom w:val="single" w:sz="1" w:space="0" w:color="000000"/>
            </w:tcBorders>
          </w:tcPr>
          <w:p w:rsidR="000008C7" w:rsidRPr="0063291C" w:rsidRDefault="000008C7" w:rsidP="00A81ADA">
            <w:pPr>
              <w:suppressLineNumbers/>
              <w:suppressAutoHyphens/>
              <w:snapToGrid w:val="0"/>
              <w:rPr>
                <w:color w:val="000000"/>
                <w:sz w:val="22"/>
                <w:szCs w:val="22"/>
                <w:lang w:eastAsia="ar-SA"/>
              </w:rPr>
            </w:pPr>
            <w:r>
              <w:rPr>
                <w:color w:val="000000"/>
                <w:sz w:val="22"/>
                <w:szCs w:val="22"/>
                <w:lang w:eastAsia="ar-SA"/>
              </w:rPr>
              <w:t>7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3" w:tooltip="Дружинино (Новосибирская область)" w:history="1">
              <w:r w:rsidRPr="000D15A3">
                <w:rPr>
                  <w:rStyle w:val="a7"/>
                  <w:color w:val="auto"/>
                  <w:u w:val="none"/>
                </w:rPr>
                <w:t>Дружинино</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73</w:t>
            </w:r>
          </w:p>
        </w:tc>
        <w:tc>
          <w:tcPr>
            <w:tcW w:w="2835" w:type="dxa"/>
            <w:tcBorders>
              <w:left w:val="single" w:sz="1" w:space="0" w:color="000000"/>
              <w:bottom w:val="single" w:sz="1" w:space="0" w:color="000000"/>
            </w:tcBorders>
          </w:tcPr>
          <w:p w:rsidR="000008C7" w:rsidRPr="0063291C" w:rsidRDefault="00863716" w:rsidP="00A81ADA">
            <w:pPr>
              <w:suppressLineNumbers/>
              <w:suppressAutoHyphens/>
              <w:snapToGrid w:val="0"/>
              <w:rPr>
                <w:color w:val="000000"/>
                <w:sz w:val="22"/>
                <w:szCs w:val="22"/>
                <w:lang w:eastAsia="ar-SA"/>
              </w:rPr>
            </w:pPr>
            <w:r>
              <w:rPr>
                <w:color w:val="000000"/>
                <w:sz w:val="22"/>
                <w:szCs w:val="22"/>
                <w:lang w:eastAsia="ar-SA"/>
              </w:rPr>
              <w:t>9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4" w:tooltip="Искра (Купинский район)" w:history="1">
              <w:r w:rsidRPr="000D15A3">
                <w:rPr>
                  <w:rStyle w:val="a7"/>
                  <w:color w:val="auto"/>
                  <w:u w:val="none"/>
                </w:rPr>
                <w:t>Искра</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57</w:t>
            </w:r>
          </w:p>
        </w:tc>
        <w:tc>
          <w:tcPr>
            <w:tcW w:w="2835" w:type="dxa"/>
            <w:tcBorders>
              <w:left w:val="single" w:sz="1" w:space="0" w:color="000000"/>
              <w:bottom w:val="single" w:sz="1" w:space="0" w:color="000000"/>
            </w:tcBorders>
          </w:tcPr>
          <w:p w:rsidR="000008C7" w:rsidRPr="0063291C" w:rsidRDefault="00863716" w:rsidP="00A81ADA">
            <w:pPr>
              <w:suppressLineNumbers/>
              <w:suppressAutoHyphens/>
              <w:snapToGrid w:val="0"/>
              <w:rPr>
                <w:color w:val="000000"/>
                <w:sz w:val="22"/>
                <w:szCs w:val="22"/>
                <w:lang w:eastAsia="ar-SA"/>
              </w:rPr>
            </w:pPr>
            <w:r>
              <w:rPr>
                <w:color w:val="000000"/>
                <w:sz w:val="22"/>
                <w:szCs w:val="22"/>
                <w:lang w:eastAsia="ar-SA"/>
              </w:rPr>
              <w:t>1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5" w:tooltip="Киевка (Купинский район)" w:history="1">
              <w:proofErr w:type="spellStart"/>
              <w:r w:rsidRPr="000D15A3">
                <w:rPr>
                  <w:rStyle w:val="a7"/>
                  <w:color w:val="auto"/>
                  <w:u w:val="none"/>
                </w:rPr>
                <w:t>Киевка</w:t>
              </w:r>
              <w:proofErr w:type="spellEnd"/>
            </w:hyperlink>
          </w:p>
        </w:tc>
        <w:tc>
          <w:tcPr>
            <w:tcW w:w="1985" w:type="dxa"/>
            <w:tcBorders>
              <w:left w:val="single" w:sz="1" w:space="0" w:color="000000"/>
              <w:bottom w:val="single" w:sz="1" w:space="0" w:color="000000"/>
            </w:tcBorders>
            <w:vAlign w:val="center"/>
          </w:tcPr>
          <w:p w:rsidR="000008C7" w:rsidRPr="000D15A3" w:rsidRDefault="000008C7" w:rsidP="00A81ADA">
            <w:r w:rsidRPr="000D15A3">
              <w:t>45</w:t>
            </w:r>
          </w:p>
        </w:tc>
        <w:tc>
          <w:tcPr>
            <w:tcW w:w="2835" w:type="dxa"/>
            <w:tcBorders>
              <w:left w:val="single" w:sz="1" w:space="0" w:color="000000"/>
              <w:bottom w:val="single" w:sz="1" w:space="0" w:color="000000"/>
            </w:tcBorders>
          </w:tcPr>
          <w:p w:rsidR="000008C7" w:rsidRPr="0063291C" w:rsidRDefault="00863716" w:rsidP="00A81ADA">
            <w:pPr>
              <w:suppressLineNumbers/>
              <w:suppressAutoHyphens/>
              <w:snapToGrid w:val="0"/>
              <w:rPr>
                <w:color w:val="000000"/>
                <w:sz w:val="22"/>
                <w:szCs w:val="22"/>
                <w:lang w:eastAsia="ar-SA"/>
              </w:rPr>
            </w:pPr>
            <w:r>
              <w:rPr>
                <w:color w:val="000000"/>
                <w:sz w:val="22"/>
                <w:szCs w:val="22"/>
                <w:lang w:eastAsia="ar-SA"/>
              </w:rPr>
              <w:t>12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6" w:tooltip="Красный Хутор (Купинский район)" w:history="1">
              <w:r w:rsidRPr="000D15A3">
                <w:rPr>
                  <w:rStyle w:val="a7"/>
                  <w:color w:val="auto"/>
                  <w:u w:val="none"/>
                </w:rPr>
                <w:t>Красный Хутор</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37</w:t>
            </w:r>
          </w:p>
        </w:tc>
        <w:tc>
          <w:tcPr>
            <w:tcW w:w="2835" w:type="dxa"/>
            <w:tcBorders>
              <w:left w:val="single" w:sz="1" w:space="0" w:color="000000"/>
              <w:bottom w:val="single" w:sz="1" w:space="0" w:color="000000"/>
            </w:tcBorders>
          </w:tcPr>
          <w:p w:rsidR="000008C7" w:rsidRPr="0063291C" w:rsidRDefault="00863716" w:rsidP="00A81ADA">
            <w:pPr>
              <w:suppressLineNumbers/>
              <w:suppressAutoHyphens/>
              <w:snapToGrid w:val="0"/>
              <w:rPr>
                <w:color w:val="000000"/>
                <w:sz w:val="22"/>
                <w:szCs w:val="22"/>
                <w:lang w:eastAsia="ar-SA"/>
              </w:rPr>
            </w:pPr>
            <w:r>
              <w:rPr>
                <w:color w:val="000000"/>
                <w:sz w:val="22"/>
                <w:szCs w:val="22"/>
                <w:lang w:eastAsia="ar-SA"/>
              </w:rPr>
              <w:t>6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7" w:tooltip="Мальково (Новосибирская область)" w:history="1">
              <w:proofErr w:type="spellStart"/>
              <w:r w:rsidRPr="000D15A3">
                <w:rPr>
                  <w:rStyle w:val="a7"/>
                  <w:color w:val="auto"/>
                  <w:u w:val="none"/>
                </w:rPr>
                <w:t>Мальково</w:t>
              </w:r>
              <w:proofErr w:type="spellEnd"/>
            </w:hyperlink>
          </w:p>
        </w:tc>
        <w:tc>
          <w:tcPr>
            <w:tcW w:w="1985" w:type="dxa"/>
            <w:tcBorders>
              <w:left w:val="single" w:sz="1" w:space="0" w:color="000000"/>
              <w:bottom w:val="single" w:sz="1" w:space="0" w:color="000000"/>
            </w:tcBorders>
            <w:vAlign w:val="center"/>
          </w:tcPr>
          <w:p w:rsidR="000008C7" w:rsidRPr="000D15A3" w:rsidRDefault="000008C7" w:rsidP="00A81ADA">
            <w:r w:rsidRPr="000D15A3">
              <w:t>200</w:t>
            </w:r>
          </w:p>
        </w:tc>
        <w:tc>
          <w:tcPr>
            <w:tcW w:w="2835" w:type="dxa"/>
            <w:tcBorders>
              <w:left w:val="single" w:sz="1" w:space="0" w:color="000000"/>
              <w:bottom w:val="single" w:sz="1" w:space="0" w:color="000000"/>
            </w:tcBorders>
          </w:tcPr>
          <w:p w:rsidR="000008C7" w:rsidRPr="0063291C" w:rsidRDefault="00863716" w:rsidP="00A81ADA">
            <w:pPr>
              <w:suppressLineNumbers/>
              <w:suppressAutoHyphens/>
              <w:snapToGrid w:val="0"/>
              <w:rPr>
                <w:color w:val="000000"/>
                <w:sz w:val="22"/>
                <w:szCs w:val="22"/>
                <w:lang w:eastAsia="ar-SA"/>
              </w:rPr>
            </w:pPr>
            <w:r>
              <w:rPr>
                <w:color w:val="000000"/>
                <w:sz w:val="22"/>
                <w:szCs w:val="22"/>
                <w:lang w:eastAsia="ar-SA"/>
              </w:rPr>
              <w:t>9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8" w:tooltip="Митрофановка (Новосибирская область)" w:history="1">
              <w:r w:rsidRPr="000D15A3">
                <w:rPr>
                  <w:rStyle w:val="a7"/>
                  <w:color w:val="auto"/>
                  <w:u w:val="none"/>
                </w:rPr>
                <w:t>Митрофановка</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10</w:t>
            </w:r>
          </w:p>
        </w:tc>
        <w:tc>
          <w:tcPr>
            <w:tcW w:w="2835" w:type="dxa"/>
            <w:tcBorders>
              <w:left w:val="single" w:sz="1" w:space="0" w:color="000000"/>
              <w:bottom w:val="single" w:sz="1" w:space="0" w:color="000000"/>
            </w:tcBorders>
          </w:tcPr>
          <w:p w:rsidR="000008C7" w:rsidRPr="0063291C" w:rsidRDefault="00863716" w:rsidP="00A81ADA">
            <w:pPr>
              <w:suppressLineNumbers/>
              <w:suppressAutoHyphens/>
              <w:snapToGrid w:val="0"/>
              <w:rPr>
                <w:color w:val="000000"/>
                <w:sz w:val="22"/>
                <w:szCs w:val="22"/>
                <w:lang w:eastAsia="ar-SA"/>
              </w:rPr>
            </w:pPr>
            <w:r>
              <w:rPr>
                <w:color w:val="000000"/>
                <w:sz w:val="22"/>
                <w:szCs w:val="22"/>
                <w:lang w:eastAsia="ar-SA"/>
              </w:rPr>
              <w:t>6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29" w:tooltip="Михайловка (Купинский район)" w:history="1">
              <w:r w:rsidRPr="000D15A3">
                <w:rPr>
                  <w:rStyle w:val="a7"/>
                  <w:color w:val="auto"/>
                  <w:u w:val="none"/>
                </w:rPr>
                <w:t>Михайловка</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178</w:t>
            </w:r>
          </w:p>
        </w:tc>
        <w:tc>
          <w:tcPr>
            <w:tcW w:w="2835" w:type="dxa"/>
            <w:tcBorders>
              <w:left w:val="single" w:sz="1" w:space="0" w:color="000000"/>
              <w:bottom w:val="single" w:sz="1" w:space="0" w:color="000000"/>
            </w:tcBorders>
          </w:tcPr>
          <w:p w:rsidR="000008C7" w:rsidRPr="0063291C" w:rsidRDefault="00863716" w:rsidP="00A81ADA">
            <w:pPr>
              <w:suppressLineNumbers/>
              <w:suppressAutoHyphens/>
              <w:snapToGrid w:val="0"/>
              <w:rPr>
                <w:color w:val="000000"/>
                <w:sz w:val="22"/>
                <w:szCs w:val="22"/>
                <w:lang w:eastAsia="ar-SA"/>
              </w:rPr>
            </w:pPr>
            <w:r>
              <w:rPr>
                <w:color w:val="000000"/>
                <w:sz w:val="22"/>
                <w:szCs w:val="22"/>
                <w:lang w:eastAsia="ar-SA"/>
              </w:rPr>
              <w:t>7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30" w:tooltip="Моревка (Новосибирская область)" w:history="1">
              <w:proofErr w:type="spellStart"/>
              <w:r w:rsidRPr="000D15A3">
                <w:rPr>
                  <w:rStyle w:val="a7"/>
                  <w:color w:val="auto"/>
                  <w:u w:val="none"/>
                </w:rPr>
                <w:t>Моревка</w:t>
              </w:r>
              <w:proofErr w:type="spellEnd"/>
            </w:hyperlink>
          </w:p>
        </w:tc>
        <w:tc>
          <w:tcPr>
            <w:tcW w:w="1985" w:type="dxa"/>
            <w:tcBorders>
              <w:left w:val="single" w:sz="1" w:space="0" w:color="000000"/>
              <w:bottom w:val="single" w:sz="1" w:space="0" w:color="000000"/>
            </w:tcBorders>
            <w:vAlign w:val="center"/>
          </w:tcPr>
          <w:p w:rsidR="000008C7" w:rsidRPr="000D15A3" w:rsidRDefault="000008C7" w:rsidP="00A81ADA">
            <w:r w:rsidRPr="000D15A3">
              <w:t>125</w:t>
            </w:r>
          </w:p>
        </w:tc>
        <w:tc>
          <w:tcPr>
            <w:tcW w:w="2835" w:type="dxa"/>
            <w:tcBorders>
              <w:left w:val="single" w:sz="1" w:space="0" w:color="000000"/>
              <w:bottom w:val="single" w:sz="1" w:space="0" w:color="000000"/>
            </w:tcBorders>
          </w:tcPr>
          <w:p w:rsidR="000008C7" w:rsidRPr="0063291C" w:rsidRDefault="0003349F" w:rsidP="00A81ADA">
            <w:pPr>
              <w:suppressLineNumbers/>
              <w:suppressAutoHyphens/>
              <w:snapToGrid w:val="0"/>
              <w:rPr>
                <w:color w:val="000000"/>
                <w:sz w:val="22"/>
                <w:szCs w:val="22"/>
                <w:lang w:eastAsia="ar-SA"/>
              </w:rPr>
            </w:pPr>
            <w:r>
              <w:rPr>
                <w:color w:val="000000"/>
                <w:sz w:val="22"/>
                <w:szCs w:val="22"/>
                <w:lang w:eastAsia="ar-SA"/>
              </w:rPr>
              <w:t>4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31" w:tooltip="Новоказарино" w:history="1">
              <w:proofErr w:type="spellStart"/>
              <w:r w:rsidRPr="000D15A3">
                <w:rPr>
                  <w:rStyle w:val="a7"/>
                  <w:color w:val="auto"/>
                  <w:u w:val="none"/>
                </w:rPr>
                <w:t>Новоказарино</w:t>
              </w:r>
              <w:proofErr w:type="spellEnd"/>
            </w:hyperlink>
          </w:p>
        </w:tc>
        <w:tc>
          <w:tcPr>
            <w:tcW w:w="1985" w:type="dxa"/>
            <w:tcBorders>
              <w:left w:val="single" w:sz="1" w:space="0" w:color="000000"/>
              <w:bottom w:val="single" w:sz="1" w:space="0" w:color="000000"/>
            </w:tcBorders>
            <w:vAlign w:val="center"/>
          </w:tcPr>
          <w:p w:rsidR="000008C7" w:rsidRPr="000D15A3" w:rsidRDefault="000008C7" w:rsidP="00A81ADA">
            <w:r w:rsidRPr="000D15A3">
              <w:t>107</w:t>
            </w:r>
          </w:p>
        </w:tc>
        <w:tc>
          <w:tcPr>
            <w:tcW w:w="2835" w:type="dxa"/>
            <w:tcBorders>
              <w:left w:val="single" w:sz="1" w:space="0" w:color="000000"/>
              <w:bottom w:val="single" w:sz="1" w:space="0" w:color="000000"/>
            </w:tcBorders>
          </w:tcPr>
          <w:p w:rsidR="000008C7" w:rsidRPr="0063291C" w:rsidRDefault="0003349F" w:rsidP="00A81ADA">
            <w:pPr>
              <w:suppressLineNumbers/>
              <w:suppressAutoHyphens/>
              <w:snapToGrid w:val="0"/>
              <w:rPr>
                <w:color w:val="000000"/>
                <w:sz w:val="22"/>
                <w:szCs w:val="22"/>
                <w:lang w:eastAsia="ar-SA"/>
              </w:rPr>
            </w:pPr>
            <w:r>
              <w:rPr>
                <w:color w:val="000000"/>
                <w:sz w:val="22"/>
                <w:szCs w:val="22"/>
                <w:lang w:eastAsia="ar-SA"/>
              </w:rPr>
              <w:t>5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32" w:tooltip="Петропавловка (Купинский район)" w:history="1">
              <w:r w:rsidRPr="000D15A3">
                <w:rPr>
                  <w:rStyle w:val="a7"/>
                  <w:color w:val="auto"/>
                  <w:u w:val="none"/>
                </w:rPr>
                <w:t>Петропавловка</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104</w:t>
            </w:r>
          </w:p>
        </w:tc>
        <w:tc>
          <w:tcPr>
            <w:tcW w:w="2835" w:type="dxa"/>
            <w:tcBorders>
              <w:left w:val="single" w:sz="1" w:space="0" w:color="000000"/>
              <w:bottom w:val="single" w:sz="1" w:space="0" w:color="000000"/>
            </w:tcBorders>
          </w:tcPr>
          <w:p w:rsidR="000008C7" w:rsidRPr="0063291C" w:rsidRDefault="0003349F" w:rsidP="00A81ADA">
            <w:pPr>
              <w:suppressLineNumbers/>
              <w:suppressAutoHyphens/>
              <w:snapToGrid w:val="0"/>
              <w:rPr>
                <w:color w:val="000000"/>
                <w:sz w:val="22"/>
                <w:szCs w:val="22"/>
                <w:lang w:eastAsia="ar-SA"/>
              </w:rPr>
            </w:pPr>
            <w:r>
              <w:rPr>
                <w:color w:val="000000"/>
                <w:sz w:val="22"/>
                <w:szCs w:val="22"/>
                <w:lang w:eastAsia="ar-SA"/>
              </w:rPr>
              <w:t>8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33" w:tooltip="Покровка (Купинский район)" w:history="1">
              <w:r w:rsidRPr="000D15A3">
                <w:rPr>
                  <w:rStyle w:val="a7"/>
                  <w:color w:val="auto"/>
                  <w:u w:val="none"/>
                </w:rPr>
                <w:t>Покровка</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144</w:t>
            </w:r>
          </w:p>
        </w:tc>
        <w:tc>
          <w:tcPr>
            <w:tcW w:w="2835" w:type="dxa"/>
            <w:tcBorders>
              <w:left w:val="single" w:sz="1" w:space="0" w:color="000000"/>
              <w:bottom w:val="single" w:sz="1" w:space="0" w:color="000000"/>
            </w:tcBorders>
          </w:tcPr>
          <w:p w:rsidR="000008C7" w:rsidRPr="0063291C" w:rsidRDefault="0003349F" w:rsidP="00A81ADA">
            <w:pPr>
              <w:suppressLineNumbers/>
              <w:suppressAutoHyphens/>
              <w:snapToGrid w:val="0"/>
              <w:rPr>
                <w:color w:val="000000"/>
                <w:sz w:val="22"/>
                <w:szCs w:val="22"/>
                <w:lang w:eastAsia="ar-SA"/>
              </w:rPr>
            </w:pPr>
            <w:r>
              <w:rPr>
                <w:color w:val="000000"/>
                <w:sz w:val="22"/>
                <w:szCs w:val="22"/>
                <w:lang w:eastAsia="ar-SA"/>
              </w:rPr>
              <w:t>12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34" w:tooltip="Сергеевка (Купинский район)" w:history="1">
              <w:r w:rsidRPr="000D15A3">
                <w:rPr>
                  <w:rStyle w:val="a7"/>
                  <w:color w:val="auto"/>
                  <w:u w:val="none"/>
                </w:rPr>
                <w:t>Сергеевка</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12</w:t>
            </w:r>
          </w:p>
        </w:tc>
        <w:tc>
          <w:tcPr>
            <w:tcW w:w="2835" w:type="dxa"/>
            <w:tcBorders>
              <w:left w:val="single" w:sz="1" w:space="0" w:color="000000"/>
              <w:bottom w:val="single" w:sz="1" w:space="0" w:color="000000"/>
            </w:tcBorders>
          </w:tcPr>
          <w:p w:rsidR="000008C7" w:rsidRPr="0063291C" w:rsidRDefault="0003349F" w:rsidP="00A81ADA">
            <w:pPr>
              <w:suppressLineNumbers/>
              <w:suppressAutoHyphens/>
              <w:snapToGrid w:val="0"/>
              <w:rPr>
                <w:color w:val="000000"/>
                <w:sz w:val="22"/>
                <w:szCs w:val="22"/>
                <w:lang w:eastAsia="ar-SA"/>
              </w:rPr>
            </w:pPr>
            <w:r>
              <w:rPr>
                <w:color w:val="000000"/>
                <w:sz w:val="22"/>
                <w:szCs w:val="22"/>
                <w:lang w:eastAsia="ar-SA"/>
              </w:rPr>
              <w:t>5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35" w:tooltip="Спасск (Новосибирская область)" w:history="1">
              <w:r w:rsidRPr="000D15A3">
                <w:rPr>
                  <w:rStyle w:val="a7"/>
                  <w:color w:val="auto"/>
                  <w:u w:val="none"/>
                </w:rPr>
                <w:t>Спасск</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60</w:t>
            </w:r>
          </w:p>
        </w:tc>
        <w:tc>
          <w:tcPr>
            <w:tcW w:w="2835" w:type="dxa"/>
            <w:tcBorders>
              <w:left w:val="single" w:sz="1" w:space="0" w:color="000000"/>
              <w:bottom w:val="single" w:sz="1" w:space="0" w:color="000000"/>
            </w:tcBorders>
          </w:tcPr>
          <w:p w:rsidR="000008C7" w:rsidRPr="0063291C" w:rsidRDefault="0003349F" w:rsidP="00A81ADA">
            <w:pPr>
              <w:suppressLineNumbers/>
              <w:suppressAutoHyphens/>
              <w:snapToGrid w:val="0"/>
              <w:rPr>
                <w:color w:val="000000"/>
                <w:sz w:val="22"/>
                <w:szCs w:val="22"/>
                <w:lang w:eastAsia="ar-SA"/>
              </w:rPr>
            </w:pPr>
            <w:r>
              <w:rPr>
                <w:color w:val="000000"/>
                <w:sz w:val="22"/>
                <w:szCs w:val="22"/>
                <w:lang w:eastAsia="ar-SA"/>
              </w:rPr>
              <w:t>6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36" w:tooltip="Украинка (Купинский район)" w:history="1">
              <w:r w:rsidRPr="000D15A3">
                <w:rPr>
                  <w:rStyle w:val="a7"/>
                  <w:color w:val="auto"/>
                  <w:u w:val="none"/>
                </w:rPr>
                <w:t>Украинка</w:t>
              </w:r>
            </w:hyperlink>
          </w:p>
        </w:tc>
        <w:tc>
          <w:tcPr>
            <w:tcW w:w="1985" w:type="dxa"/>
            <w:tcBorders>
              <w:left w:val="single" w:sz="1" w:space="0" w:color="000000"/>
              <w:bottom w:val="single" w:sz="1" w:space="0" w:color="000000"/>
            </w:tcBorders>
            <w:vAlign w:val="center"/>
          </w:tcPr>
          <w:p w:rsidR="000008C7" w:rsidRPr="000D15A3" w:rsidRDefault="000008C7" w:rsidP="00A81ADA">
            <w:r w:rsidRPr="000D15A3">
              <w:t>120</w:t>
            </w:r>
          </w:p>
        </w:tc>
        <w:tc>
          <w:tcPr>
            <w:tcW w:w="2835" w:type="dxa"/>
            <w:tcBorders>
              <w:left w:val="single" w:sz="1" w:space="0" w:color="000000"/>
              <w:bottom w:val="single" w:sz="1" w:space="0" w:color="000000"/>
            </w:tcBorders>
          </w:tcPr>
          <w:p w:rsidR="000008C7" w:rsidRPr="0063291C" w:rsidRDefault="0003349F" w:rsidP="00A81ADA">
            <w:pPr>
              <w:suppressLineNumbers/>
              <w:suppressAutoHyphens/>
              <w:snapToGrid w:val="0"/>
              <w:rPr>
                <w:color w:val="000000"/>
                <w:sz w:val="22"/>
                <w:szCs w:val="22"/>
                <w:lang w:eastAsia="ar-SA"/>
              </w:rPr>
            </w:pPr>
            <w:r>
              <w:rPr>
                <w:color w:val="000000"/>
                <w:sz w:val="22"/>
                <w:szCs w:val="22"/>
                <w:lang w:eastAsia="ar-SA"/>
              </w:rPr>
              <w:t>4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r w:rsidR="000008C7" w:rsidRPr="0063291C" w:rsidTr="000D15A3">
        <w:trPr>
          <w:trHeight w:val="89"/>
        </w:trPr>
        <w:tc>
          <w:tcPr>
            <w:tcW w:w="2126" w:type="dxa"/>
            <w:tcBorders>
              <w:left w:val="single" w:sz="1" w:space="0" w:color="000000"/>
              <w:bottom w:val="single" w:sz="1" w:space="0" w:color="000000"/>
            </w:tcBorders>
            <w:vAlign w:val="center"/>
          </w:tcPr>
          <w:p w:rsidR="000008C7" w:rsidRPr="000D15A3" w:rsidRDefault="000008C7" w:rsidP="00A81ADA">
            <w:r w:rsidRPr="000D15A3">
              <w:t xml:space="preserve">д. </w:t>
            </w:r>
            <w:hyperlink r:id="rId37" w:tooltip="Федосьевка (Новосибирская область)" w:history="1">
              <w:proofErr w:type="spellStart"/>
              <w:r w:rsidRPr="000D15A3">
                <w:rPr>
                  <w:rStyle w:val="a7"/>
                  <w:color w:val="auto"/>
                  <w:u w:val="none"/>
                </w:rPr>
                <w:t>Федосьевка</w:t>
              </w:r>
              <w:proofErr w:type="spellEnd"/>
            </w:hyperlink>
          </w:p>
        </w:tc>
        <w:tc>
          <w:tcPr>
            <w:tcW w:w="1985" w:type="dxa"/>
            <w:tcBorders>
              <w:left w:val="single" w:sz="1" w:space="0" w:color="000000"/>
              <w:bottom w:val="single" w:sz="1" w:space="0" w:color="000000"/>
            </w:tcBorders>
            <w:vAlign w:val="center"/>
          </w:tcPr>
          <w:p w:rsidR="000008C7" w:rsidRPr="000D15A3" w:rsidRDefault="000008C7" w:rsidP="00A81ADA">
            <w:r w:rsidRPr="000D15A3">
              <w:t>49</w:t>
            </w:r>
          </w:p>
        </w:tc>
        <w:tc>
          <w:tcPr>
            <w:tcW w:w="2835" w:type="dxa"/>
            <w:tcBorders>
              <w:left w:val="single" w:sz="1" w:space="0" w:color="000000"/>
              <w:bottom w:val="single" w:sz="1" w:space="0" w:color="000000"/>
            </w:tcBorders>
          </w:tcPr>
          <w:p w:rsidR="000008C7" w:rsidRPr="0063291C" w:rsidRDefault="0003349F" w:rsidP="00A81ADA">
            <w:pPr>
              <w:suppressLineNumbers/>
              <w:suppressAutoHyphens/>
              <w:snapToGrid w:val="0"/>
              <w:rPr>
                <w:color w:val="000000"/>
                <w:sz w:val="22"/>
                <w:szCs w:val="22"/>
                <w:lang w:eastAsia="ar-SA"/>
              </w:rPr>
            </w:pPr>
            <w:r>
              <w:rPr>
                <w:color w:val="000000"/>
                <w:sz w:val="22"/>
                <w:szCs w:val="22"/>
                <w:lang w:eastAsia="ar-SA"/>
              </w:rPr>
              <w:t>6 км</w:t>
            </w:r>
          </w:p>
        </w:tc>
        <w:tc>
          <w:tcPr>
            <w:tcW w:w="2268" w:type="dxa"/>
            <w:tcBorders>
              <w:left w:val="single" w:sz="1" w:space="0" w:color="000000"/>
              <w:bottom w:val="single" w:sz="1" w:space="0" w:color="000000"/>
              <w:right w:val="single" w:sz="1" w:space="0" w:color="000000"/>
            </w:tcBorders>
          </w:tcPr>
          <w:p w:rsidR="000008C7" w:rsidRDefault="000008C7">
            <w:r w:rsidRPr="00F45214">
              <w:rPr>
                <w:color w:val="000000"/>
                <w:sz w:val="22"/>
                <w:szCs w:val="22"/>
                <w:lang w:eastAsia="ar-SA"/>
              </w:rPr>
              <w:t xml:space="preserve">Автобус </w:t>
            </w:r>
          </w:p>
        </w:tc>
      </w:tr>
    </w:tbl>
    <w:p w:rsidR="008D046F" w:rsidRDefault="008D046F" w:rsidP="008D046F">
      <w:pPr>
        <w:spacing w:line="360" w:lineRule="auto"/>
        <w:ind w:firstLine="708"/>
        <w:jc w:val="both"/>
        <w:rPr>
          <w:bCs/>
          <w:iCs/>
          <w:sz w:val="28"/>
          <w:szCs w:val="28"/>
        </w:rPr>
      </w:pPr>
    </w:p>
    <w:p w:rsidR="00015AE4" w:rsidRPr="00015AE4" w:rsidRDefault="00015AE4" w:rsidP="008D046F">
      <w:pPr>
        <w:spacing w:line="360" w:lineRule="auto"/>
        <w:ind w:firstLine="708"/>
        <w:jc w:val="both"/>
        <w:rPr>
          <w:bCs/>
          <w:iCs/>
          <w:sz w:val="28"/>
          <w:szCs w:val="28"/>
        </w:rPr>
      </w:pPr>
      <w:r w:rsidRPr="00015AE4">
        <w:rPr>
          <w:bCs/>
          <w:iCs/>
          <w:sz w:val="28"/>
          <w:szCs w:val="28"/>
        </w:rPr>
        <w:t>На доступность библиотечных услуг влияет не только количество, но и режим работы библиотек. В связи с сокращением ставок, у части библиотек сократилось и время работы.</w:t>
      </w:r>
    </w:p>
    <w:p w:rsidR="00015AE4" w:rsidRDefault="00B05AB6" w:rsidP="00B64A4E">
      <w:pPr>
        <w:spacing w:line="360" w:lineRule="auto"/>
        <w:ind w:firstLine="708"/>
        <w:jc w:val="both"/>
        <w:rPr>
          <w:bCs/>
          <w:iCs/>
          <w:sz w:val="28"/>
          <w:szCs w:val="28"/>
        </w:rPr>
      </w:pPr>
      <w:r>
        <w:rPr>
          <w:bCs/>
          <w:iCs/>
          <w:sz w:val="28"/>
          <w:szCs w:val="28"/>
        </w:rPr>
        <w:t>В районе</w:t>
      </w:r>
      <w:r w:rsidR="00015AE4" w:rsidRPr="00015AE4">
        <w:rPr>
          <w:bCs/>
          <w:iCs/>
          <w:sz w:val="28"/>
          <w:szCs w:val="28"/>
        </w:rPr>
        <w:t xml:space="preserve"> отсутствует система мобильного обслуживания, транспорт</w:t>
      </w:r>
      <w:r>
        <w:rPr>
          <w:bCs/>
          <w:iCs/>
          <w:sz w:val="28"/>
          <w:szCs w:val="28"/>
        </w:rPr>
        <w:t xml:space="preserve"> не имеет даже Центральная библиотека.</w:t>
      </w:r>
      <w:r w:rsidR="00B64A4E">
        <w:rPr>
          <w:bCs/>
          <w:iCs/>
          <w:sz w:val="28"/>
          <w:szCs w:val="28"/>
        </w:rPr>
        <w:t xml:space="preserve"> О</w:t>
      </w:r>
      <w:r w:rsidR="00B64A4E" w:rsidRPr="00015AE4">
        <w:rPr>
          <w:bCs/>
          <w:iCs/>
          <w:sz w:val="28"/>
          <w:szCs w:val="28"/>
        </w:rPr>
        <w:t>тсутствие автотранспорта делает невозможным обслуживание населения в форме передвижных библиотек-</w:t>
      </w:r>
      <w:proofErr w:type="spellStart"/>
      <w:r w:rsidR="00B64A4E" w:rsidRPr="00015AE4">
        <w:rPr>
          <w:bCs/>
          <w:iCs/>
          <w:sz w:val="28"/>
          <w:szCs w:val="28"/>
        </w:rPr>
        <w:lastRenderedPageBreak/>
        <w:t>библиобусов</w:t>
      </w:r>
      <w:proofErr w:type="spellEnd"/>
      <w:r w:rsidR="00B64A4E" w:rsidRPr="00015AE4">
        <w:rPr>
          <w:bCs/>
          <w:iCs/>
          <w:sz w:val="28"/>
          <w:szCs w:val="28"/>
        </w:rPr>
        <w:t>, сокращение ставок делает невозможным открытие библиотечных уголков и ведет к сокращению библиотечных пунктов.</w:t>
      </w:r>
    </w:p>
    <w:p w:rsidR="00983E6A" w:rsidRDefault="00983E6A" w:rsidP="00983E6A">
      <w:pPr>
        <w:spacing w:line="360" w:lineRule="auto"/>
        <w:jc w:val="both"/>
        <w:rPr>
          <w:bCs/>
          <w:iCs/>
          <w:sz w:val="28"/>
          <w:szCs w:val="28"/>
        </w:rPr>
      </w:pPr>
      <w:r>
        <w:rPr>
          <w:bCs/>
          <w:iCs/>
          <w:sz w:val="28"/>
          <w:szCs w:val="28"/>
        </w:rPr>
        <w:t xml:space="preserve">Исходя из выше сказанного, следует, что обслуживание населения ведётся не в полном объёме.    </w:t>
      </w:r>
    </w:p>
    <w:p w:rsidR="003A0D90" w:rsidRDefault="00983E6A" w:rsidP="00B64A4E">
      <w:pPr>
        <w:spacing w:line="360" w:lineRule="auto"/>
        <w:jc w:val="both"/>
        <w:rPr>
          <w:bCs/>
          <w:iCs/>
          <w:sz w:val="28"/>
          <w:szCs w:val="28"/>
        </w:rPr>
      </w:pPr>
      <w:r>
        <w:rPr>
          <w:bCs/>
          <w:iCs/>
          <w:sz w:val="28"/>
          <w:szCs w:val="28"/>
        </w:rPr>
        <w:t xml:space="preserve">Среди жителей </w:t>
      </w:r>
      <w:proofErr w:type="spellStart"/>
      <w:r>
        <w:rPr>
          <w:bCs/>
          <w:iCs/>
          <w:sz w:val="28"/>
          <w:szCs w:val="28"/>
        </w:rPr>
        <w:t>Купинского</w:t>
      </w:r>
      <w:proofErr w:type="spellEnd"/>
      <w:r>
        <w:rPr>
          <w:bCs/>
          <w:iCs/>
          <w:sz w:val="28"/>
          <w:szCs w:val="28"/>
        </w:rPr>
        <w:t xml:space="preserve"> района</w:t>
      </w:r>
      <w:r w:rsidRPr="00983E6A">
        <w:rPr>
          <w:bCs/>
          <w:iCs/>
          <w:sz w:val="28"/>
          <w:szCs w:val="28"/>
        </w:rPr>
        <w:t xml:space="preserve"> есть особая категория людей, для которой особенно затрудненно получение библиотечной услуги. Это люди с нарушениями зрения, слуха, опорно-д</w:t>
      </w:r>
      <w:r>
        <w:rPr>
          <w:bCs/>
          <w:iCs/>
          <w:sz w:val="28"/>
          <w:szCs w:val="28"/>
        </w:rPr>
        <w:t>вигательного аппарата. В районе</w:t>
      </w:r>
      <w:r w:rsidRPr="00983E6A">
        <w:rPr>
          <w:bCs/>
          <w:iCs/>
          <w:sz w:val="28"/>
          <w:szCs w:val="28"/>
        </w:rPr>
        <w:t xml:space="preserve"> нет ни одной специализированной библиотеки для обслуживания данн</w:t>
      </w:r>
      <w:r>
        <w:rPr>
          <w:bCs/>
          <w:iCs/>
          <w:sz w:val="28"/>
          <w:szCs w:val="28"/>
        </w:rPr>
        <w:t xml:space="preserve">ой категории лиц. </w:t>
      </w:r>
      <w:r w:rsidR="007E101E">
        <w:rPr>
          <w:bCs/>
          <w:iCs/>
          <w:sz w:val="28"/>
          <w:szCs w:val="28"/>
        </w:rPr>
        <w:t>То</w:t>
      </w:r>
      <w:r w:rsidR="0001460E">
        <w:rPr>
          <w:bCs/>
          <w:iCs/>
          <w:sz w:val="28"/>
          <w:szCs w:val="28"/>
        </w:rPr>
        <w:t>лько Центральная</w:t>
      </w:r>
      <w:r w:rsidR="00CF42D0">
        <w:rPr>
          <w:bCs/>
          <w:iCs/>
          <w:sz w:val="28"/>
          <w:szCs w:val="28"/>
        </w:rPr>
        <w:t xml:space="preserve"> и детская библиотеки частично оборудованы</w:t>
      </w:r>
      <w:r w:rsidRPr="00983E6A">
        <w:rPr>
          <w:bCs/>
          <w:iCs/>
          <w:sz w:val="28"/>
          <w:szCs w:val="28"/>
        </w:rPr>
        <w:t xml:space="preserve"> для обеспечения доступной среды для инвалидов – имеется пандус.</w:t>
      </w:r>
      <w:r w:rsidR="00CF42D0">
        <w:rPr>
          <w:bCs/>
          <w:iCs/>
          <w:sz w:val="28"/>
          <w:szCs w:val="28"/>
        </w:rPr>
        <w:t xml:space="preserve"> </w:t>
      </w:r>
    </w:p>
    <w:p w:rsidR="00360E3B" w:rsidRDefault="00360E3B" w:rsidP="00B64A4E">
      <w:pPr>
        <w:spacing w:line="360" w:lineRule="auto"/>
        <w:jc w:val="both"/>
        <w:rPr>
          <w:b/>
          <w:bCs/>
          <w:iCs/>
          <w:sz w:val="28"/>
          <w:szCs w:val="28"/>
        </w:rPr>
      </w:pPr>
    </w:p>
    <w:p w:rsidR="00983E6A" w:rsidRPr="00983E6A" w:rsidRDefault="00983E6A" w:rsidP="00B64A4E">
      <w:pPr>
        <w:spacing w:line="360" w:lineRule="auto"/>
        <w:jc w:val="both"/>
        <w:rPr>
          <w:b/>
          <w:bCs/>
          <w:iCs/>
          <w:sz w:val="28"/>
          <w:szCs w:val="28"/>
        </w:rPr>
      </w:pPr>
      <w:r w:rsidRPr="00983E6A">
        <w:rPr>
          <w:b/>
          <w:bCs/>
          <w:iCs/>
          <w:sz w:val="28"/>
          <w:szCs w:val="28"/>
        </w:rPr>
        <w:t>Краткие выводы по разделу</w:t>
      </w:r>
    </w:p>
    <w:p w:rsidR="00983E6A" w:rsidRDefault="00983E6A" w:rsidP="00983E6A">
      <w:pPr>
        <w:spacing w:line="360" w:lineRule="auto"/>
        <w:jc w:val="both"/>
        <w:rPr>
          <w:bCs/>
          <w:iCs/>
          <w:sz w:val="28"/>
          <w:szCs w:val="28"/>
        </w:rPr>
      </w:pPr>
      <w:r w:rsidRPr="00B64A4E">
        <w:rPr>
          <w:bCs/>
          <w:iCs/>
          <w:sz w:val="28"/>
          <w:szCs w:val="28"/>
        </w:rPr>
        <w:t>Сокращение времени работы у</w:t>
      </w:r>
      <w:r>
        <w:rPr>
          <w:bCs/>
          <w:iCs/>
          <w:sz w:val="28"/>
          <w:szCs w:val="28"/>
        </w:rPr>
        <w:t xml:space="preserve"> части сельских библиотек </w:t>
      </w:r>
      <w:r w:rsidRPr="00B64A4E">
        <w:rPr>
          <w:bCs/>
          <w:iCs/>
          <w:sz w:val="28"/>
          <w:szCs w:val="28"/>
        </w:rPr>
        <w:t>ведет к уменьшению доступности библиотечных услуг, что отражается и в статистических показателях</w:t>
      </w:r>
      <w:r>
        <w:rPr>
          <w:bCs/>
          <w:iCs/>
          <w:sz w:val="28"/>
          <w:szCs w:val="28"/>
        </w:rPr>
        <w:t xml:space="preserve"> библиотечной деятельности в </w:t>
      </w:r>
      <w:proofErr w:type="spellStart"/>
      <w:r>
        <w:rPr>
          <w:bCs/>
          <w:iCs/>
          <w:sz w:val="28"/>
          <w:szCs w:val="28"/>
        </w:rPr>
        <w:t>Купинском</w:t>
      </w:r>
      <w:proofErr w:type="spellEnd"/>
      <w:r>
        <w:rPr>
          <w:bCs/>
          <w:iCs/>
          <w:sz w:val="28"/>
          <w:szCs w:val="28"/>
        </w:rPr>
        <w:t xml:space="preserve"> районе</w:t>
      </w:r>
      <w:r w:rsidRPr="00B64A4E">
        <w:rPr>
          <w:bCs/>
          <w:iCs/>
          <w:sz w:val="28"/>
          <w:szCs w:val="28"/>
        </w:rPr>
        <w:t>.</w:t>
      </w:r>
      <w:r w:rsidRPr="00983E6A">
        <w:rPr>
          <w:bCs/>
          <w:iCs/>
          <w:sz w:val="28"/>
          <w:szCs w:val="28"/>
        </w:rPr>
        <w:t xml:space="preserve"> </w:t>
      </w:r>
      <w:r w:rsidRPr="00B64A4E">
        <w:rPr>
          <w:bCs/>
          <w:iCs/>
          <w:sz w:val="28"/>
          <w:szCs w:val="28"/>
        </w:rPr>
        <w:t>Количество б</w:t>
      </w:r>
      <w:r>
        <w:rPr>
          <w:bCs/>
          <w:iCs/>
          <w:sz w:val="28"/>
          <w:szCs w:val="28"/>
        </w:rPr>
        <w:t>иблиотечных пунктов сократилось</w:t>
      </w:r>
      <w:r w:rsidRPr="00B64A4E">
        <w:rPr>
          <w:bCs/>
          <w:iCs/>
          <w:sz w:val="28"/>
          <w:szCs w:val="28"/>
        </w:rPr>
        <w:t>.</w:t>
      </w:r>
    </w:p>
    <w:p w:rsidR="00DB1F2D" w:rsidRDefault="00E02CFA" w:rsidP="000D69CC">
      <w:pPr>
        <w:spacing w:line="360" w:lineRule="auto"/>
        <w:jc w:val="both"/>
        <w:rPr>
          <w:bCs/>
          <w:iCs/>
          <w:sz w:val="28"/>
          <w:szCs w:val="28"/>
        </w:rPr>
      </w:pPr>
      <w:r w:rsidRPr="00E02CFA">
        <w:rPr>
          <w:bCs/>
          <w:iCs/>
          <w:sz w:val="28"/>
          <w:szCs w:val="28"/>
        </w:rPr>
        <w:t>Для того чтобы избежать кризисной ситуации в деле</w:t>
      </w:r>
      <w:r>
        <w:rPr>
          <w:bCs/>
          <w:iCs/>
          <w:sz w:val="28"/>
          <w:szCs w:val="28"/>
        </w:rPr>
        <w:t xml:space="preserve"> развития библиотек, необходимо обеспечить библиотечную сеть специализированным транспортом, </w:t>
      </w:r>
      <w:r w:rsidR="0001460E">
        <w:rPr>
          <w:bCs/>
          <w:iCs/>
          <w:sz w:val="28"/>
          <w:szCs w:val="28"/>
        </w:rPr>
        <w:t>позволяющим оказывать</w:t>
      </w:r>
      <w:r w:rsidRPr="00E02CFA">
        <w:rPr>
          <w:bCs/>
          <w:iCs/>
          <w:sz w:val="28"/>
          <w:szCs w:val="28"/>
        </w:rPr>
        <w:t xml:space="preserve"> библиотечно-информационные услуги жителям населенных пунктов, не охваченных библиотечным обслуживанием. </w:t>
      </w:r>
    </w:p>
    <w:p w:rsidR="00414665" w:rsidRPr="000D69CC" w:rsidRDefault="00414665" w:rsidP="000D69CC">
      <w:pPr>
        <w:spacing w:line="360" w:lineRule="auto"/>
        <w:jc w:val="both"/>
        <w:rPr>
          <w:bCs/>
          <w:iCs/>
          <w:sz w:val="28"/>
          <w:szCs w:val="28"/>
        </w:rPr>
      </w:pPr>
    </w:p>
    <w:p w:rsidR="00A45FFE" w:rsidRDefault="00A45FFE" w:rsidP="00F8770E">
      <w:pPr>
        <w:spacing w:line="360" w:lineRule="auto"/>
        <w:ind w:firstLine="360"/>
        <w:rPr>
          <w:b/>
          <w:bCs/>
          <w:sz w:val="32"/>
          <w:szCs w:val="32"/>
        </w:rPr>
      </w:pPr>
      <w:r w:rsidRPr="0067217F">
        <w:rPr>
          <w:b/>
          <w:bCs/>
          <w:sz w:val="32"/>
          <w:szCs w:val="32"/>
          <w:lang w:val="en-US"/>
        </w:rPr>
        <w:t>II</w:t>
      </w:r>
      <w:r w:rsidR="00DA3B06">
        <w:rPr>
          <w:b/>
          <w:bCs/>
          <w:sz w:val="32"/>
          <w:szCs w:val="32"/>
          <w:lang w:val="en-US"/>
        </w:rPr>
        <w:t>I</w:t>
      </w:r>
      <w:r w:rsidRPr="0067217F">
        <w:rPr>
          <w:b/>
          <w:bCs/>
          <w:sz w:val="32"/>
          <w:szCs w:val="32"/>
        </w:rPr>
        <w:t xml:space="preserve">. </w:t>
      </w:r>
      <w:r w:rsidR="00070AA0" w:rsidRPr="00070AA0">
        <w:rPr>
          <w:b/>
          <w:bCs/>
          <w:sz w:val="32"/>
          <w:szCs w:val="32"/>
        </w:rPr>
        <w:t>Основные статистические показатели</w:t>
      </w:r>
    </w:p>
    <w:p w:rsidR="00CC6C15" w:rsidRPr="00B448AD" w:rsidRDefault="00CC6C15" w:rsidP="00F8770E">
      <w:pPr>
        <w:spacing w:line="360" w:lineRule="auto"/>
        <w:ind w:firstLine="360"/>
        <w:rPr>
          <w:bCs/>
          <w:sz w:val="28"/>
          <w:szCs w:val="28"/>
        </w:rPr>
      </w:pPr>
    </w:p>
    <w:p w:rsidR="00A45FFE" w:rsidRDefault="003553E9" w:rsidP="00C64111">
      <w:pPr>
        <w:spacing w:line="360" w:lineRule="auto"/>
        <w:ind w:left="153"/>
        <w:jc w:val="center"/>
        <w:rPr>
          <w:b/>
          <w:bCs/>
          <w:iCs/>
          <w:sz w:val="28"/>
          <w:szCs w:val="28"/>
        </w:rPr>
      </w:pPr>
      <w:r>
        <w:rPr>
          <w:b/>
          <w:bCs/>
          <w:iCs/>
          <w:sz w:val="28"/>
          <w:szCs w:val="28"/>
        </w:rPr>
        <w:t>Абсолютные (количественные)</w:t>
      </w:r>
      <w:r w:rsidR="00A45FFE" w:rsidRPr="00141D48">
        <w:rPr>
          <w:b/>
          <w:bCs/>
          <w:iCs/>
          <w:sz w:val="28"/>
          <w:szCs w:val="28"/>
        </w:rPr>
        <w:t xml:space="preserve"> показатели деятел</w:t>
      </w:r>
      <w:r w:rsidR="00070AA0">
        <w:rPr>
          <w:b/>
          <w:bCs/>
          <w:iCs/>
          <w:sz w:val="28"/>
          <w:szCs w:val="28"/>
        </w:rPr>
        <w:t>ьности</w:t>
      </w:r>
      <w:r w:rsidR="002E1D60">
        <w:rPr>
          <w:b/>
          <w:bCs/>
          <w:iCs/>
          <w:sz w:val="28"/>
          <w:szCs w:val="28"/>
        </w:rPr>
        <w:t xml:space="preserve"> библиотек</w:t>
      </w:r>
    </w:p>
    <w:p w:rsidR="00264B56" w:rsidRPr="00264B56" w:rsidRDefault="00264B56" w:rsidP="00264B56">
      <w:pPr>
        <w:contextualSpacing/>
        <w:jc w:val="center"/>
        <w:rPr>
          <w:b/>
        </w:rPr>
      </w:pPr>
      <w:r w:rsidRPr="00264B56">
        <w:rPr>
          <w:b/>
        </w:rPr>
        <w:t>Основные показател</w:t>
      </w:r>
      <w:r w:rsidR="00B448AD">
        <w:rPr>
          <w:b/>
        </w:rPr>
        <w:t>и деятельности библиотек за 2018</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70"/>
        <w:gridCol w:w="970"/>
        <w:gridCol w:w="970"/>
        <w:gridCol w:w="971"/>
        <w:gridCol w:w="970"/>
        <w:gridCol w:w="970"/>
        <w:gridCol w:w="970"/>
        <w:gridCol w:w="971"/>
      </w:tblGrid>
      <w:tr w:rsidR="006A4B42" w:rsidRPr="00264B56" w:rsidTr="006A4B42">
        <w:tc>
          <w:tcPr>
            <w:tcW w:w="1701" w:type="dxa"/>
            <w:shd w:val="clear" w:color="auto" w:fill="auto"/>
          </w:tcPr>
          <w:p w:rsidR="00264B56" w:rsidRPr="00264B56" w:rsidRDefault="00264B56" w:rsidP="006A4B42">
            <w:pPr>
              <w:jc w:val="both"/>
            </w:pPr>
          </w:p>
        </w:tc>
        <w:tc>
          <w:tcPr>
            <w:tcW w:w="1940" w:type="dxa"/>
            <w:gridSpan w:val="2"/>
            <w:shd w:val="clear" w:color="auto" w:fill="auto"/>
          </w:tcPr>
          <w:p w:rsidR="00264B56" w:rsidRPr="00264B56" w:rsidRDefault="00264B56" w:rsidP="006A4B42">
            <w:pPr>
              <w:jc w:val="center"/>
            </w:pPr>
            <w:r w:rsidRPr="00264B56">
              <w:t>Всего</w:t>
            </w:r>
          </w:p>
        </w:tc>
        <w:tc>
          <w:tcPr>
            <w:tcW w:w="1941" w:type="dxa"/>
            <w:gridSpan w:val="2"/>
            <w:shd w:val="clear" w:color="auto" w:fill="auto"/>
          </w:tcPr>
          <w:p w:rsidR="00264B56" w:rsidRPr="00264B56" w:rsidRDefault="00264B56" w:rsidP="006A4B42">
            <w:pPr>
              <w:jc w:val="center"/>
            </w:pPr>
            <w:r w:rsidRPr="00264B56">
              <w:t>Взрослые</w:t>
            </w:r>
          </w:p>
        </w:tc>
        <w:tc>
          <w:tcPr>
            <w:tcW w:w="1940" w:type="dxa"/>
            <w:gridSpan w:val="2"/>
            <w:shd w:val="clear" w:color="auto" w:fill="auto"/>
          </w:tcPr>
          <w:p w:rsidR="00264B56" w:rsidRPr="00264B56" w:rsidRDefault="00264B56" w:rsidP="006A4B42">
            <w:pPr>
              <w:jc w:val="center"/>
            </w:pPr>
            <w:r w:rsidRPr="00264B56">
              <w:t>Дети до 14 лет</w:t>
            </w:r>
          </w:p>
        </w:tc>
        <w:tc>
          <w:tcPr>
            <w:tcW w:w="1941" w:type="dxa"/>
            <w:gridSpan w:val="2"/>
            <w:shd w:val="clear" w:color="auto" w:fill="auto"/>
          </w:tcPr>
          <w:p w:rsidR="00264B56" w:rsidRPr="00264B56" w:rsidRDefault="00264B56" w:rsidP="006A4B42">
            <w:pPr>
              <w:jc w:val="center"/>
            </w:pPr>
            <w:r w:rsidRPr="00264B56">
              <w:t>Молодежь</w:t>
            </w:r>
          </w:p>
        </w:tc>
      </w:tr>
      <w:tr w:rsidR="006A4B42" w:rsidRPr="00264B56" w:rsidTr="006A4B42">
        <w:tc>
          <w:tcPr>
            <w:tcW w:w="1701" w:type="dxa"/>
            <w:shd w:val="clear" w:color="auto" w:fill="auto"/>
          </w:tcPr>
          <w:p w:rsidR="00264B56" w:rsidRPr="00264B56" w:rsidRDefault="00264B56" w:rsidP="006A4B42">
            <w:pPr>
              <w:jc w:val="both"/>
            </w:pPr>
          </w:p>
        </w:tc>
        <w:tc>
          <w:tcPr>
            <w:tcW w:w="970" w:type="dxa"/>
            <w:shd w:val="clear" w:color="auto" w:fill="auto"/>
          </w:tcPr>
          <w:p w:rsidR="00264B56" w:rsidRPr="00264B56" w:rsidRDefault="00264B56" w:rsidP="006A4B42">
            <w:pPr>
              <w:jc w:val="center"/>
            </w:pPr>
            <w:r w:rsidRPr="00264B56">
              <w:t>План</w:t>
            </w:r>
          </w:p>
        </w:tc>
        <w:tc>
          <w:tcPr>
            <w:tcW w:w="970" w:type="dxa"/>
            <w:shd w:val="clear" w:color="auto" w:fill="auto"/>
          </w:tcPr>
          <w:p w:rsidR="00264B56" w:rsidRPr="00264B56" w:rsidRDefault="00264B56" w:rsidP="006A4B42">
            <w:pPr>
              <w:jc w:val="center"/>
            </w:pPr>
            <w:r w:rsidRPr="00264B56">
              <w:t>Факт</w:t>
            </w:r>
          </w:p>
        </w:tc>
        <w:tc>
          <w:tcPr>
            <w:tcW w:w="970" w:type="dxa"/>
            <w:shd w:val="clear" w:color="auto" w:fill="auto"/>
          </w:tcPr>
          <w:p w:rsidR="00264B56" w:rsidRPr="00264B56" w:rsidRDefault="00264B56" w:rsidP="006A4B42">
            <w:pPr>
              <w:jc w:val="center"/>
            </w:pPr>
            <w:r w:rsidRPr="00264B56">
              <w:t>План</w:t>
            </w:r>
          </w:p>
        </w:tc>
        <w:tc>
          <w:tcPr>
            <w:tcW w:w="971" w:type="dxa"/>
            <w:shd w:val="clear" w:color="auto" w:fill="auto"/>
          </w:tcPr>
          <w:p w:rsidR="00264B56" w:rsidRPr="00264B56" w:rsidRDefault="00264B56" w:rsidP="006A4B42">
            <w:pPr>
              <w:jc w:val="center"/>
            </w:pPr>
            <w:r w:rsidRPr="00264B56">
              <w:t>Факт</w:t>
            </w:r>
          </w:p>
        </w:tc>
        <w:tc>
          <w:tcPr>
            <w:tcW w:w="970" w:type="dxa"/>
            <w:shd w:val="clear" w:color="auto" w:fill="auto"/>
          </w:tcPr>
          <w:p w:rsidR="00264B56" w:rsidRPr="00264B56" w:rsidRDefault="00264B56" w:rsidP="006A4B42">
            <w:pPr>
              <w:jc w:val="center"/>
            </w:pPr>
            <w:r w:rsidRPr="00264B56">
              <w:t>План</w:t>
            </w:r>
          </w:p>
        </w:tc>
        <w:tc>
          <w:tcPr>
            <w:tcW w:w="970" w:type="dxa"/>
            <w:shd w:val="clear" w:color="auto" w:fill="auto"/>
          </w:tcPr>
          <w:p w:rsidR="00264B56" w:rsidRPr="00264B56" w:rsidRDefault="00264B56" w:rsidP="006A4B42">
            <w:pPr>
              <w:jc w:val="center"/>
            </w:pPr>
            <w:r w:rsidRPr="00264B56">
              <w:t>Факт</w:t>
            </w:r>
          </w:p>
        </w:tc>
        <w:tc>
          <w:tcPr>
            <w:tcW w:w="970" w:type="dxa"/>
            <w:shd w:val="clear" w:color="auto" w:fill="auto"/>
          </w:tcPr>
          <w:p w:rsidR="00264B56" w:rsidRPr="00264B56" w:rsidRDefault="00264B56" w:rsidP="006A4B42">
            <w:pPr>
              <w:jc w:val="center"/>
            </w:pPr>
            <w:r w:rsidRPr="00264B56">
              <w:t>План</w:t>
            </w:r>
          </w:p>
        </w:tc>
        <w:tc>
          <w:tcPr>
            <w:tcW w:w="971" w:type="dxa"/>
            <w:shd w:val="clear" w:color="auto" w:fill="auto"/>
          </w:tcPr>
          <w:p w:rsidR="00264B56" w:rsidRPr="00264B56" w:rsidRDefault="00264B56" w:rsidP="006A4B42">
            <w:pPr>
              <w:jc w:val="center"/>
            </w:pPr>
            <w:r w:rsidRPr="00264B56">
              <w:t>Факт</w:t>
            </w:r>
          </w:p>
        </w:tc>
      </w:tr>
      <w:tr w:rsidR="006A4B42" w:rsidRPr="00264B56" w:rsidTr="006A4B42">
        <w:trPr>
          <w:trHeight w:val="734"/>
        </w:trPr>
        <w:tc>
          <w:tcPr>
            <w:tcW w:w="1701" w:type="dxa"/>
            <w:shd w:val="clear" w:color="auto" w:fill="auto"/>
          </w:tcPr>
          <w:p w:rsidR="00264B56" w:rsidRPr="00264B56" w:rsidRDefault="00264B56" w:rsidP="00264B56">
            <w:r w:rsidRPr="00264B56">
              <w:t>Кол-во пользователей</w:t>
            </w:r>
          </w:p>
        </w:tc>
        <w:tc>
          <w:tcPr>
            <w:tcW w:w="970" w:type="dxa"/>
            <w:shd w:val="clear" w:color="auto" w:fill="auto"/>
          </w:tcPr>
          <w:p w:rsidR="00264B56" w:rsidRPr="00264B56" w:rsidRDefault="0082455A" w:rsidP="006A4B42">
            <w:pPr>
              <w:jc w:val="both"/>
            </w:pPr>
            <w:r>
              <w:t>12000</w:t>
            </w:r>
          </w:p>
          <w:p w:rsidR="00264B56" w:rsidRPr="00264B56" w:rsidRDefault="00264B56" w:rsidP="006A4B42">
            <w:pPr>
              <w:jc w:val="both"/>
            </w:pPr>
          </w:p>
        </w:tc>
        <w:tc>
          <w:tcPr>
            <w:tcW w:w="970" w:type="dxa"/>
            <w:shd w:val="clear" w:color="auto" w:fill="auto"/>
          </w:tcPr>
          <w:p w:rsidR="00264B56" w:rsidRPr="00264B56" w:rsidRDefault="0082455A" w:rsidP="006A4B42">
            <w:pPr>
              <w:jc w:val="both"/>
            </w:pPr>
            <w:r>
              <w:t>11028</w:t>
            </w:r>
          </w:p>
        </w:tc>
        <w:tc>
          <w:tcPr>
            <w:tcW w:w="970" w:type="dxa"/>
            <w:shd w:val="clear" w:color="auto" w:fill="auto"/>
          </w:tcPr>
          <w:p w:rsidR="00264B56" w:rsidRPr="00264B56" w:rsidRDefault="008D3AE5" w:rsidP="006A4B42">
            <w:pPr>
              <w:jc w:val="both"/>
            </w:pPr>
            <w:r>
              <w:t>6500</w:t>
            </w:r>
          </w:p>
        </w:tc>
        <w:tc>
          <w:tcPr>
            <w:tcW w:w="971" w:type="dxa"/>
            <w:shd w:val="clear" w:color="auto" w:fill="auto"/>
          </w:tcPr>
          <w:p w:rsidR="00264B56" w:rsidRPr="00904C05" w:rsidRDefault="00904C05" w:rsidP="006A4B42">
            <w:pPr>
              <w:jc w:val="both"/>
            </w:pPr>
            <w:r w:rsidRPr="00904C05">
              <w:t>5024</w:t>
            </w:r>
          </w:p>
        </w:tc>
        <w:tc>
          <w:tcPr>
            <w:tcW w:w="970" w:type="dxa"/>
            <w:shd w:val="clear" w:color="auto" w:fill="auto"/>
          </w:tcPr>
          <w:p w:rsidR="00264B56" w:rsidRPr="00904C05" w:rsidRDefault="007912CE" w:rsidP="006A4B42">
            <w:pPr>
              <w:jc w:val="both"/>
            </w:pPr>
            <w:r w:rsidRPr="00904C05">
              <w:t>3300</w:t>
            </w:r>
          </w:p>
        </w:tc>
        <w:tc>
          <w:tcPr>
            <w:tcW w:w="970" w:type="dxa"/>
            <w:shd w:val="clear" w:color="auto" w:fill="auto"/>
          </w:tcPr>
          <w:p w:rsidR="00264B56" w:rsidRPr="00904C05" w:rsidRDefault="00A86F92" w:rsidP="006A4B42">
            <w:pPr>
              <w:jc w:val="both"/>
            </w:pPr>
            <w:r w:rsidRPr="00904C05">
              <w:t>3481</w:t>
            </w:r>
          </w:p>
        </w:tc>
        <w:tc>
          <w:tcPr>
            <w:tcW w:w="970" w:type="dxa"/>
            <w:shd w:val="clear" w:color="auto" w:fill="auto"/>
          </w:tcPr>
          <w:p w:rsidR="00264B56" w:rsidRPr="00904C05" w:rsidRDefault="008D3AE5" w:rsidP="006A4B42">
            <w:pPr>
              <w:jc w:val="both"/>
            </w:pPr>
            <w:r w:rsidRPr="00904C05">
              <w:t>2200</w:t>
            </w:r>
          </w:p>
        </w:tc>
        <w:tc>
          <w:tcPr>
            <w:tcW w:w="971" w:type="dxa"/>
            <w:shd w:val="clear" w:color="auto" w:fill="auto"/>
          </w:tcPr>
          <w:p w:rsidR="00264B56" w:rsidRPr="00904C05" w:rsidRDefault="00904C05" w:rsidP="006A4B42">
            <w:pPr>
              <w:jc w:val="both"/>
            </w:pPr>
            <w:r w:rsidRPr="00904C05">
              <w:t>2523</w:t>
            </w:r>
          </w:p>
        </w:tc>
      </w:tr>
      <w:tr w:rsidR="006A4B42" w:rsidRPr="00264B56" w:rsidTr="006A4B42">
        <w:tc>
          <w:tcPr>
            <w:tcW w:w="1701" w:type="dxa"/>
            <w:shd w:val="clear" w:color="auto" w:fill="auto"/>
          </w:tcPr>
          <w:p w:rsidR="00264B56" w:rsidRPr="00264B56" w:rsidRDefault="00264B56" w:rsidP="00264B56">
            <w:r w:rsidRPr="00264B56">
              <w:t>Кол-во книговыдач</w:t>
            </w:r>
          </w:p>
        </w:tc>
        <w:tc>
          <w:tcPr>
            <w:tcW w:w="970" w:type="dxa"/>
            <w:shd w:val="clear" w:color="auto" w:fill="auto"/>
          </w:tcPr>
          <w:p w:rsidR="00264B56" w:rsidRPr="00264B56" w:rsidRDefault="008D3AE5" w:rsidP="006A4B42">
            <w:pPr>
              <w:jc w:val="both"/>
            </w:pPr>
            <w:r>
              <w:t>225</w:t>
            </w:r>
            <w:r w:rsidR="00264B56" w:rsidRPr="00264B56">
              <w:t>000</w:t>
            </w:r>
          </w:p>
          <w:p w:rsidR="00264B56" w:rsidRPr="00264B56" w:rsidRDefault="00264B56" w:rsidP="006A4B42">
            <w:pPr>
              <w:jc w:val="both"/>
            </w:pPr>
          </w:p>
        </w:tc>
        <w:tc>
          <w:tcPr>
            <w:tcW w:w="970" w:type="dxa"/>
            <w:shd w:val="clear" w:color="auto" w:fill="auto"/>
          </w:tcPr>
          <w:p w:rsidR="00264B56" w:rsidRPr="00264B56" w:rsidRDefault="00500A45" w:rsidP="006A4B42">
            <w:pPr>
              <w:jc w:val="both"/>
            </w:pPr>
            <w:r>
              <w:t>218747</w:t>
            </w:r>
          </w:p>
        </w:tc>
        <w:tc>
          <w:tcPr>
            <w:tcW w:w="970" w:type="dxa"/>
            <w:shd w:val="clear" w:color="auto" w:fill="auto"/>
          </w:tcPr>
          <w:p w:rsidR="00264B56" w:rsidRPr="00264B56" w:rsidRDefault="00305718" w:rsidP="006A4B42">
            <w:pPr>
              <w:jc w:val="both"/>
            </w:pPr>
            <w:r>
              <w:t>1255</w:t>
            </w:r>
            <w:r w:rsidR="009E0CD4">
              <w:t>00</w:t>
            </w:r>
          </w:p>
        </w:tc>
        <w:tc>
          <w:tcPr>
            <w:tcW w:w="971" w:type="dxa"/>
            <w:shd w:val="clear" w:color="auto" w:fill="auto"/>
          </w:tcPr>
          <w:p w:rsidR="00264B56" w:rsidRPr="00904C05" w:rsidRDefault="000F1BF9" w:rsidP="006A4B42">
            <w:pPr>
              <w:jc w:val="both"/>
            </w:pPr>
            <w:r>
              <w:t>95887</w:t>
            </w:r>
          </w:p>
        </w:tc>
        <w:tc>
          <w:tcPr>
            <w:tcW w:w="970" w:type="dxa"/>
            <w:shd w:val="clear" w:color="auto" w:fill="auto"/>
          </w:tcPr>
          <w:p w:rsidR="00264B56" w:rsidRPr="00264B56" w:rsidRDefault="008D3AE5" w:rsidP="006A4B42">
            <w:pPr>
              <w:jc w:val="both"/>
            </w:pPr>
            <w:r>
              <w:t>82000</w:t>
            </w:r>
          </w:p>
        </w:tc>
        <w:tc>
          <w:tcPr>
            <w:tcW w:w="970" w:type="dxa"/>
            <w:shd w:val="clear" w:color="auto" w:fill="auto"/>
          </w:tcPr>
          <w:p w:rsidR="00264B56" w:rsidRPr="00264B56" w:rsidRDefault="00500A45" w:rsidP="006A4B42">
            <w:pPr>
              <w:jc w:val="both"/>
            </w:pPr>
            <w:r>
              <w:t>102720</w:t>
            </w:r>
          </w:p>
        </w:tc>
        <w:tc>
          <w:tcPr>
            <w:tcW w:w="970" w:type="dxa"/>
            <w:shd w:val="clear" w:color="auto" w:fill="auto"/>
          </w:tcPr>
          <w:p w:rsidR="00264B56" w:rsidRPr="00264B56" w:rsidRDefault="00305718" w:rsidP="006A4B42">
            <w:pPr>
              <w:jc w:val="both"/>
            </w:pPr>
            <w:r>
              <w:t>175</w:t>
            </w:r>
            <w:r w:rsidR="00C5050E">
              <w:t>00</w:t>
            </w:r>
          </w:p>
        </w:tc>
        <w:tc>
          <w:tcPr>
            <w:tcW w:w="971" w:type="dxa"/>
            <w:shd w:val="clear" w:color="auto" w:fill="auto"/>
          </w:tcPr>
          <w:p w:rsidR="00264B56" w:rsidRPr="00904C05" w:rsidRDefault="000F1BF9" w:rsidP="006A4B42">
            <w:pPr>
              <w:jc w:val="both"/>
            </w:pPr>
            <w:r>
              <w:t>20140</w:t>
            </w:r>
          </w:p>
        </w:tc>
      </w:tr>
      <w:tr w:rsidR="006A4B42" w:rsidRPr="00264B56" w:rsidTr="006A4B42">
        <w:tc>
          <w:tcPr>
            <w:tcW w:w="1701" w:type="dxa"/>
            <w:shd w:val="clear" w:color="auto" w:fill="auto"/>
          </w:tcPr>
          <w:p w:rsidR="00264B56" w:rsidRPr="00264B56" w:rsidRDefault="00264B56" w:rsidP="00264B56">
            <w:r w:rsidRPr="00264B56">
              <w:t>Кол-во посещений библиотеки</w:t>
            </w:r>
          </w:p>
        </w:tc>
        <w:tc>
          <w:tcPr>
            <w:tcW w:w="970" w:type="dxa"/>
            <w:shd w:val="clear" w:color="auto" w:fill="auto"/>
          </w:tcPr>
          <w:p w:rsidR="00A5053F" w:rsidRPr="00A5053F" w:rsidRDefault="008D3AE5" w:rsidP="006A4B42">
            <w:pPr>
              <w:jc w:val="both"/>
            </w:pPr>
            <w:r>
              <w:t>105</w:t>
            </w:r>
            <w:r w:rsidR="00A5053F" w:rsidRPr="00A5053F">
              <w:t>000</w:t>
            </w:r>
          </w:p>
          <w:p w:rsidR="00264B56" w:rsidRPr="00A5053F" w:rsidRDefault="00264B56" w:rsidP="006A4B42">
            <w:pPr>
              <w:jc w:val="both"/>
            </w:pPr>
          </w:p>
        </w:tc>
        <w:tc>
          <w:tcPr>
            <w:tcW w:w="970" w:type="dxa"/>
            <w:shd w:val="clear" w:color="auto" w:fill="auto"/>
          </w:tcPr>
          <w:p w:rsidR="00264B56" w:rsidRPr="00A5053F" w:rsidRDefault="0064141F" w:rsidP="006A4B42">
            <w:pPr>
              <w:jc w:val="both"/>
            </w:pPr>
            <w:r>
              <w:t>107161</w:t>
            </w:r>
          </w:p>
        </w:tc>
        <w:tc>
          <w:tcPr>
            <w:tcW w:w="970" w:type="dxa"/>
            <w:shd w:val="clear" w:color="auto" w:fill="auto"/>
          </w:tcPr>
          <w:p w:rsidR="00264B56" w:rsidRPr="00264B56" w:rsidRDefault="00305718" w:rsidP="006A4B42">
            <w:pPr>
              <w:jc w:val="both"/>
            </w:pPr>
            <w:r>
              <w:t>51500</w:t>
            </w:r>
          </w:p>
        </w:tc>
        <w:tc>
          <w:tcPr>
            <w:tcW w:w="971" w:type="dxa"/>
            <w:shd w:val="clear" w:color="auto" w:fill="auto"/>
          </w:tcPr>
          <w:p w:rsidR="00264B56" w:rsidRPr="009875D9" w:rsidRDefault="00BE5E4D" w:rsidP="006A4B42">
            <w:pPr>
              <w:jc w:val="both"/>
            </w:pPr>
            <w:r>
              <w:t>43469</w:t>
            </w:r>
          </w:p>
        </w:tc>
        <w:tc>
          <w:tcPr>
            <w:tcW w:w="970" w:type="dxa"/>
            <w:shd w:val="clear" w:color="auto" w:fill="auto"/>
          </w:tcPr>
          <w:p w:rsidR="00264B56" w:rsidRPr="00264B56" w:rsidRDefault="008D3AE5" w:rsidP="006A4B42">
            <w:pPr>
              <w:jc w:val="both"/>
            </w:pPr>
            <w:r>
              <w:t>42000</w:t>
            </w:r>
          </w:p>
        </w:tc>
        <w:tc>
          <w:tcPr>
            <w:tcW w:w="970" w:type="dxa"/>
            <w:shd w:val="clear" w:color="auto" w:fill="auto"/>
          </w:tcPr>
          <w:p w:rsidR="00264B56" w:rsidRPr="00264B56" w:rsidRDefault="005C16D1" w:rsidP="006A4B42">
            <w:pPr>
              <w:jc w:val="both"/>
            </w:pPr>
            <w:r>
              <w:t>50986</w:t>
            </w:r>
          </w:p>
        </w:tc>
        <w:tc>
          <w:tcPr>
            <w:tcW w:w="970" w:type="dxa"/>
            <w:shd w:val="clear" w:color="auto" w:fill="auto"/>
          </w:tcPr>
          <w:p w:rsidR="00264B56" w:rsidRPr="00264B56" w:rsidRDefault="00305718" w:rsidP="006A4B42">
            <w:pPr>
              <w:jc w:val="both"/>
            </w:pPr>
            <w:r>
              <w:t>11500</w:t>
            </w:r>
          </w:p>
        </w:tc>
        <w:tc>
          <w:tcPr>
            <w:tcW w:w="971" w:type="dxa"/>
            <w:shd w:val="clear" w:color="auto" w:fill="auto"/>
          </w:tcPr>
          <w:p w:rsidR="00264B56" w:rsidRPr="0078427B" w:rsidRDefault="00782548" w:rsidP="006A4B42">
            <w:pPr>
              <w:jc w:val="both"/>
            </w:pPr>
            <w:r w:rsidRPr="0078427B">
              <w:t>1</w:t>
            </w:r>
            <w:r w:rsidR="00BE5E4D">
              <w:t>2706</w:t>
            </w:r>
          </w:p>
        </w:tc>
      </w:tr>
      <w:tr w:rsidR="00E50CCB" w:rsidRPr="00E50CCB" w:rsidTr="006A4B42">
        <w:tc>
          <w:tcPr>
            <w:tcW w:w="1701" w:type="dxa"/>
            <w:shd w:val="clear" w:color="auto" w:fill="auto"/>
          </w:tcPr>
          <w:p w:rsidR="00264B56" w:rsidRPr="00E50CCB" w:rsidRDefault="00264B56" w:rsidP="00264B56">
            <w:r w:rsidRPr="00E50CCB">
              <w:lastRenderedPageBreak/>
              <w:t>Число обращений к библиотеке удаленных пользователей</w:t>
            </w:r>
          </w:p>
        </w:tc>
        <w:tc>
          <w:tcPr>
            <w:tcW w:w="970" w:type="dxa"/>
            <w:shd w:val="clear" w:color="auto" w:fill="auto"/>
          </w:tcPr>
          <w:p w:rsidR="00264B56" w:rsidRPr="00E50CCB" w:rsidRDefault="005B6E2C" w:rsidP="006A4B42">
            <w:pPr>
              <w:jc w:val="both"/>
            </w:pPr>
            <w:r w:rsidRPr="00E50CCB">
              <w:t>-</w:t>
            </w:r>
          </w:p>
        </w:tc>
        <w:tc>
          <w:tcPr>
            <w:tcW w:w="970" w:type="dxa"/>
            <w:shd w:val="clear" w:color="auto" w:fill="auto"/>
          </w:tcPr>
          <w:p w:rsidR="00264B56" w:rsidRPr="00E50CCB" w:rsidRDefault="00591E39" w:rsidP="006A4B42">
            <w:pPr>
              <w:jc w:val="both"/>
            </w:pPr>
            <w:r w:rsidRPr="00E50CCB">
              <w:t>266</w:t>
            </w:r>
            <w:r w:rsidR="00E62DE0">
              <w:t>1</w:t>
            </w:r>
          </w:p>
        </w:tc>
        <w:tc>
          <w:tcPr>
            <w:tcW w:w="970" w:type="dxa"/>
            <w:shd w:val="clear" w:color="auto" w:fill="auto"/>
          </w:tcPr>
          <w:p w:rsidR="00264B56" w:rsidRPr="00E50CCB" w:rsidRDefault="005B6E2C" w:rsidP="006A4B42">
            <w:pPr>
              <w:jc w:val="both"/>
            </w:pPr>
            <w:r w:rsidRPr="00E50CCB">
              <w:t>-</w:t>
            </w:r>
          </w:p>
        </w:tc>
        <w:tc>
          <w:tcPr>
            <w:tcW w:w="971" w:type="dxa"/>
            <w:shd w:val="clear" w:color="auto" w:fill="auto"/>
          </w:tcPr>
          <w:p w:rsidR="00264B56" w:rsidRPr="00E50CCB" w:rsidRDefault="00E62DE0" w:rsidP="006A4B42">
            <w:pPr>
              <w:jc w:val="both"/>
            </w:pPr>
            <w:r>
              <w:t>2562</w:t>
            </w:r>
          </w:p>
        </w:tc>
        <w:tc>
          <w:tcPr>
            <w:tcW w:w="970" w:type="dxa"/>
            <w:shd w:val="clear" w:color="auto" w:fill="auto"/>
          </w:tcPr>
          <w:p w:rsidR="00264B56" w:rsidRPr="00E50CCB" w:rsidRDefault="005B6E2C" w:rsidP="006A4B42">
            <w:pPr>
              <w:jc w:val="both"/>
            </w:pPr>
            <w:r w:rsidRPr="00E50CCB">
              <w:t>-</w:t>
            </w:r>
          </w:p>
        </w:tc>
        <w:tc>
          <w:tcPr>
            <w:tcW w:w="970" w:type="dxa"/>
            <w:shd w:val="clear" w:color="auto" w:fill="auto"/>
          </w:tcPr>
          <w:p w:rsidR="00264B56" w:rsidRPr="00E50CCB" w:rsidRDefault="00E50CCB" w:rsidP="006A4B42">
            <w:pPr>
              <w:jc w:val="both"/>
            </w:pPr>
            <w:r>
              <w:t>99</w:t>
            </w:r>
          </w:p>
        </w:tc>
        <w:tc>
          <w:tcPr>
            <w:tcW w:w="970" w:type="dxa"/>
            <w:shd w:val="clear" w:color="auto" w:fill="auto"/>
          </w:tcPr>
          <w:p w:rsidR="00264B56" w:rsidRPr="00E50CCB" w:rsidRDefault="005B6E2C" w:rsidP="006A4B42">
            <w:pPr>
              <w:jc w:val="both"/>
            </w:pPr>
            <w:r w:rsidRPr="00E50CCB">
              <w:t>-</w:t>
            </w:r>
          </w:p>
        </w:tc>
        <w:tc>
          <w:tcPr>
            <w:tcW w:w="971" w:type="dxa"/>
            <w:shd w:val="clear" w:color="auto" w:fill="auto"/>
          </w:tcPr>
          <w:p w:rsidR="00264B56" w:rsidRPr="00E50CCB" w:rsidRDefault="00A86F92" w:rsidP="006A4B42">
            <w:pPr>
              <w:jc w:val="both"/>
            </w:pPr>
            <w:r w:rsidRPr="00E50CCB">
              <w:t>-</w:t>
            </w:r>
          </w:p>
        </w:tc>
      </w:tr>
    </w:tbl>
    <w:p w:rsidR="00264B56" w:rsidRDefault="00264B56" w:rsidP="00070AA0">
      <w:pPr>
        <w:spacing w:line="360" w:lineRule="auto"/>
        <w:ind w:left="153"/>
        <w:rPr>
          <w:b/>
          <w:bCs/>
          <w:iCs/>
          <w:sz w:val="28"/>
          <w:szCs w:val="28"/>
        </w:rPr>
      </w:pPr>
    </w:p>
    <w:p w:rsidR="0021133A" w:rsidRPr="0021133A" w:rsidRDefault="0021133A" w:rsidP="0021133A">
      <w:pPr>
        <w:contextualSpacing/>
        <w:jc w:val="center"/>
        <w:rPr>
          <w:b/>
        </w:rPr>
      </w:pPr>
      <w:r w:rsidRPr="0021133A">
        <w:rPr>
          <w:b/>
        </w:rPr>
        <w:t>Основные показатели деятельности библиотек за три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09"/>
        <w:gridCol w:w="2209"/>
        <w:gridCol w:w="2209"/>
      </w:tblGrid>
      <w:tr w:rsidR="0021133A" w:rsidRPr="0021133A" w:rsidTr="006A4B42">
        <w:tc>
          <w:tcPr>
            <w:tcW w:w="2835" w:type="dxa"/>
            <w:shd w:val="clear" w:color="auto" w:fill="auto"/>
          </w:tcPr>
          <w:p w:rsidR="0021133A" w:rsidRPr="006A4B42" w:rsidRDefault="0021133A" w:rsidP="006A4B42">
            <w:pPr>
              <w:jc w:val="both"/>
              <w:rPr>
                <w:color w:val="FF0000"/>
              </w:rPr>
            </w:pPr>
          </w:p>
        </w:tc>
        <w:tc>
          <w:tcPr>
            <w:tcW w:w="2209" w:type="dxa"/>
            <w:shd w:val="clear" w:color="auto" w:fill="auto"/>
          </w:tcPr>
          <w:p w:rsidR="0021133A" w:rsidRPr="0021133A" w:rsidRDefault="00DC20D8" w:rsidP="006A4B42">
            <w:pPr>
              <w:jc w:val="center"/>
            </w:pPr>
            <w:r>
              <w:t>2016</w:t>
            </w:r>
          </w:p>
        </w:tc>
        <w:tc>
          <w:tcPr>
            <w:tcW w:w="2209" w:type="dxa"/>
            <w:shd w:val="clear" w:color="auto" w:fill="auto"/>
          </w:tcPr>
          <w:p w:rsidR="0021133A" w:rsidRPr="0021133A" w:rsidRDefault="00DC20D8" w:rsidP="006A4B42">
            <w:pPr>
              <w:jc w:val="center"/>
            </w:pPr>
            <w:r>
              <w:t>2017</w:t>
            </w:r>
          </w:p>
        </w:tc>
        <w:tc>
          <w:tcPr>
            <w:tcW w:w="2209" w:type="dxa"/>
            <w:shd w:val="clear" w:color="auto" w:fill="auto"/>
          </w:tcPr>
          <w:p w:rsidR="0021133A" w:rsidRPr="0021133A" w:rsidRDefault="00DC20D8" w:rsidP="006A4B42">
            <w:pPr>
              <w:jc w:val="center"/>
            </w:pPr>
            <w:r>
              <w:t>2018</w:t>
            </w:r>
          </w:p>
        </w:tc>
      </w:tr>
      <w:tr w:rsidR="00DC20D8" w:rsidRPr="0021133A" w:rsidTr="006A4B42">
        <w:tc>
          <w:tcPr>
            <w:tcW w:w="2835" w:type="dxa"/>
            <w:shd w:val="clear" w:color="auto" w:fill="auto"/>
          </w:tcPr>
          <w:p w:rsidR="00DC20D8" w:rsidRPr="006A4B42" w:rsidRDefault="00DC20D8" w:rsidP="00E22108">
            <w:pPr>
              <w:rPr>
                <w:rFonts w:eastAsia="Calibri"/>
                <w:color w:val="000000"/>
                <w:kern w:val="24"/>
                <w:lang w:eastAsia="en-US" w:bidi="en-US"/>
              </w:rPr>
            </w:pPr>
            <w:r w:rsidRPr="006A4B42">
              <w:rPr>
                <w:rFonts w:eastAsia="Calibri"/>
                <w:color w:val="000000"/>
                <w:kern w:val="24"/>
                <w:lang w:eastAsia="en-US" w:bidi="en-US"/>
              </w:rPr>
              <w:t xml:space="preserve">Охват населения библиотечным обслуживанием  </w:t>
            </w:r>
          </w:p>
          <w:p w:rsidR="00DC20D8" w:rsidRPr="006A4B42" w:rsidRDefault="00DC20D8" w:rsidP="00E22108">
            <w:pPr>
              <w:rPr>
                <w:rFonts w:eastAsia="Calibri"/>
                <w:b/>
                <w:color w:val="000000"/>
                <w:kern w:val="24"/>
                <w:lang w:eastAsia="en-US" w:bidi="en-US"/>
              </w:rPr>
            </w:pPr>
            <w:r w:rsidRPr="006A4B42">
              <w:rPr>
                <w:rFonts w:eastAsia="Calibri"/>
                <w:b/>
                <w:color w:val="000000"/>
                <w:kern w:val="24"/>
                <w:lang w:eastAsia="en-US" w:bidi="en-US"/>
              </w:rPr>
              <w:t xml:space="preserve">Всего </w:t>
            </w:r>
          </w:p>
          <w:p w:rsidR="00DC20D8" w:rsidRPr="006A4B42" w:rsidRDefault="00DC20D8" w:rsidP="00E22108">
            <w:pPr>
              <w:rPr>
                <w:rFonts w:eastAsia="Calibri"/>
                <w:color w:val="000000"/>
                <w:kern w:val="24"/>
                <w:lang w:eastAsia="en-US" w:bidi="en-US"/>
              </w:rPr>
            </w:pPr>
            <w:r w:rsidRPr="006A4B42">
              <w:rPr>
                <w:rFonts w:eastAsia="Calibri"/>
                <w:color w:val="000000"/>
                <w:kern w:val="24"/>
                <w:lang w:eastAsia="en-US" w:bidi="en-US"/>
              </w:rPr>
              <w:t>Город</w:t>
            </w:r>
          </w:p>
          <w:p w:rsidR="00DC20D8" w:rsidRPr="00070AA0" w:rsidRDefault="00DC20D8" w:rsidP="00E22108">
            <w:pPr>
              <w:rPr>
                <w:lang w:eastAsia="en-US" w:bidi="en-US"/>
              </w:rPr>
            </w:pPr>
            <w:r w:rsidRPr="006A4B42">
              <w:rPr>
                <w:rFonts w:eastAsia="Calibri"/>
                <w:color w:val="000000"/>
                <w:kern w:val="24"/>
                <w:lang w:eastAsia="en-US" w:bidi="en-US"/>
              </w:rPr>
              <w:t>Село</w:t>
            </w:r>
            <w:r w:rsidRPr="006A4B42">
              <w:rPr>
                <w:rFonts w:eastAsia="Calibri"/>
                <w:b/>
                <w:color w:val="000000"/>
                <w:kern w:val="24"/>
                <w:lang w:eastAsia="en-US" w:bidi="en-US"/>
              </w:rPr>
              <w:t xml:space="preserve"> </w:t>
            </w:r>
          </w:p>
        </w:tc>
        <w:tc>
          <w:tcPr>
            <w:tcW w:w="2209" w:type="dxa"/>
            <w:shd w:val="clear" w:color="auto" w:fill="auto"/>
          </w:tcPr>
          <w:p w:rsidR="00DC20D8" w:rsidRPr="006A4B42" w:rsidRDefault="00DC20D8" w:rsidP="00A81ADA">
            <w:pPr>
              <w:jc w:val="center"/>
              <w:rPr>
                <w:b/>
                <w:lang w:eastAsia="en-US" w:bidi="en-US"/>
              </w:rPr>
            </w:pPr>
          </w:p>
          <w:p w:rsidR="00DC20D8" w:rsidRPr="006A4B42" w:rsidRDefault="00DC20D8" w:rsidP="00A81ADA">
            <w:pPr>
              <w:jc w:val="center"/>
              <w:rPr>
                <w:b/>
                <w:lang w:eastAsia="en-US" w:bidi="en-US"/>
              </w:rPr>
            </w:pPr>
          </w:p>
          <w:p w:rsidR="00DC20D8" w:rsidRPr="006A4B42" w:rsidRDefault="00DC20D8" w:rsidP="00A81ADA">
            <w:pPr>
              <w:jc w:val="center"/>
              <w:rPr>
                <w:b/>
                <w:lang w:eastAsia="en-US" w:bidi="en-US"/>
              </w:rPr>
            </w:pPr>
          </w:p>
          <w:p w:rsidR="00DC20D8" w:rsidRPr="006A4B42" w:rsidRDefault="00DC20D8" w:rsidP="00A81ADA">
            <w:pPr>
              <w:jc w:val="center"/>
              <w:rPr>
                <w:b/>
                <w:lang w:eastAsia="en-US" w:bidi="en-US"/>
              </w:rPr>
            </w:pPr>
            <w:r w:rsidRPr="006A4B42">
              <w:rPr>
                <w:b/>
                <w:lang w:eastAsia="en-US" w:bidi="en-US"/>
              </w:rPr>
              <w:t>35%</w:t>
            </w:r>
          </w:p>
          <w:p w:rsidR="00DC20D8" w:rsidRDefault="00DC20D8" w:rsidP="00A81ADA">
            <w:pPr>
              <w:jc w:val="center"/>
              <w:rPr>
                <w:lang w:eastAsia="en-US" w:bidi="en-US"/>
              </w:rPr>
            </w:pPr>
            <w:r>
              <w:rPr>
                <w:lang w:eastAsia="en-US" w:bidi="en-US"/>
              </w:rPr>
              <w:t>34,3%</w:t>
            </w:r>
          </w:p>
          <w:p w:rsidR="00DC20D8" w:rsidRPr="00950AE1" w:rsidRDefault="00DC20D8" w:rsidP="00A81ADA">
            <w:pPr>
              <w:jc w:val="center"/>
              <w:rPr>
                <w:lang w:eastAsia="en-US" w:bidi="en-US"/>
              </w:rPr>
            </w:pPr>
            <w:r>
              <w:rPr>
                <w:lang w:eastAsia="en-US" w:bidi="en-US"/>
              </w:rPr>
              <w:t>36%</w:t>
            </w:r>
          </w:p>
        </w:tc>
        <w:tc>
          <w:tcPr>
            <w:tcW w:w="2209" w:type="dxa"/>
            <w:shd w:val="clear" w:color="auto" w:fill="auto"/>
          </w:tcPr>
          <w:p w:rsidR="00DC20D8" w:rsidRDefault="00DC20D8" w:rsidP="00A81ADA">
            <w:pPr>
              <w:jc w:val="center"/>
              <w:rPr>
                <w:lang w:eastAsia="en-US" w:bidi="en-US"/>
              </w:rPr>
            </w:pPr>
          </w:p>
          <w:p w:rsidR="00DC20D8" w:rsidRDefault="00DC20D8" w:rsidP="00A81ADA">
            <w:pPr>
              <w:jc w:val="center"/>
              <w:rPr>
                <w:lang w:eastAsia="en-US" w:bidi="en-US"/>
              </w:rPr>
            </w:pPr>
          </w:p>
          <w:p w:rsidR="00DC20D8" w:rsidRDefault="00DC20D8" w:rsidP="00A81ADA">
            <w:pPr>
              <w:jc w:val="center"/>
              <w:rPr>
                <w:lang w:eastAsia="en-US" w:bidi="en-US"/>
              </w:rPr>
            </w:pPr>
          </w:p>
          <w:p w:rsidR="00DC20D8" w:rsidRPr="006A4B42" w:rsidRDefault="00DC20D8" w:rsidP="00A81ADA">
            <w:pPr>
              <w:jc w:val="center"/>
              <w:rPr>
                <w:b/>
                <w:lang w:eastAsia="en-US" w:bidi="en-US"/>
              </w:rPr>
            </w:pPr>
            <w:r w:rsidRPr="006A4B42">
              <w:rPr>
                <w:b/>
                <w:lang w:eastAsia="en-US" w:bidi="en-US"/>
              </w:rPr>
              <w:t>38%</w:t>
            </w:r>
          </w:p>
          <w:p w:rsidR="00DC20D8" w:rsidRDefault="00DC20D8" w:rsidP="00A81ADA">
            <w:pPr>
              <w:jc w:val="center"/>
              <w:rPr>
                <w:lang w:eastAsia="en-US" w:bidi="en-US"/>
              </w:rPr>
            </w:pPr>
            <w:r>
              <w:rPr>
                <w:lang w:eastAsia="en-US" w:bidi="en-US"/>
              </w:rPr>
              <w:t>40%</w:t>
            </w:r>
          </w:p>
          <w:p w:rsidR="00DC20D8" w:rsidRPr="00950AE1" w:rsidRDefault="00DC20D8" w:rsidP="00A81ADA">
            <w:pPr>
              <w:jc w:val="center"/>
              <w:rPr>
                <w:lang w:eastAsia="en-US" w:bidi="en-US"/>
              </w:rPr>
            </w:pPr>
            <w:r>
              <w:rPr>
                <w:lang w:eastAsia="en-US" w:bidi="en-US"/>
              </w:rPr>
              <w:t>36%</w:t>
            </w:r>
          </w:p>
        </w:tc>
        <w:tc>
          <w:tcPr>
            <w:tcW w:w="2209" w:type="dxa"/>
            <w:shd w:val="clear" w:color="auto" w:fill="auto"/>
          </w:tcPr>
          <w:p w:rsidR="00DC20D8" w:rsidRDefault="00DC20D8" w:rsidP="006A4B42">
            <w:pPr>
              <w:jc w:val="center"/>
              <w:rPr>
                <w:lang w:eastAsia="en-US" w:bidi="en-US"/>
              </w:rPr>
            </w:pPr>
          </w:p>
          <w:p w:rsidR="00735B17" w:rsidRDefault="00735B17" w:rsidP="006A4B42">
            <w:pPr>
              <w:jc w:val="center"/>
              <w:rPr>
                <w:lang w:eastAsia="en-US" w:bidi="en-US"/>
              </w:rPr>
            </w:pPr>
          </w:p>
          <w:p w:rsidR="00735B17" w:rsidRDefault="00735B17" w:rsidP="006A4B42">
            <w:pPr>
              <w:jc w:val="center"/>
              <w:rPr>
                <w:lang w:eastAsia="en-US" w:bidi="en-US"/>
              </w:rPr>
            </w:pPr>
          </w:p>
          <w:p w:rsidR="00735B17" w:rsidRDefault="00735B17" w:rsidP="006A4B42">
            <w:pPr>
              <w:jc w:val="center"/>
              <w:rPr>
                <w:b/>
                <w:lang w:eastAsia="en-US" w:bidi="en-US"/>
              </w:rPr>
            </w:pPr>
            <w:r w:rsidRPr="00735B17">
              <w:rPr>
                <w:b/>
                <w:lang w:eastAsia="en-US" w:bidi="en-US"/>
              </w:rPr>
              <w:t>39,3%</w:t>
            </w:r>
          </w:p>
          <w:p w:rsidR="00735B17" w:rsidRDefault="00CE2667" w:rsidP="006A4B42">
            <w:pPr>
              <w:jc w:val="center"/>
              <w:rPr>
                <w:lang w:eastAsia="en-US" w:bidi="en-US"/>
              </w:rPr>
            </w:pPr>
            <w:r w:rsidRPr="00CE2667">
              <w:rPr>
                <w:lang w:eastAsia="en-US" w:bidi="en-US"/>
              </w:rPr>
              <w:t>41,5%</w:t>
            </w:r>
          </w:p>
          <w:p w:rsidR="00CE2667" w:rsidRPr="00CE2667" w:rsidRDefault="00CE2667" w:rsidP="006A4B42">
            <w:pPr>
              <w:jc w:val="center"/>
              <w:rPr>
                <w:lang w:eastAsia="en-US" w:bidi="en-US"/>
              </w:rPr>
            </w:pPr>
            <w:r>
              <w:rPr>
                <w:lang w:eastAsia="en-US" w:bidi="en-US"/>
              </w:rPr>
              <w:t>37%</w:t>
            </w:r>
          </w:p>
        </w:tc>
      </w:tr>
      <w:tr w:rsidR="00DC20D8" w:rsidRPr="0021133A" w:rsidTr="006A4B42">
        <w:tc>
          <w:tcPr>
            <w:tcW w:w="2835" w:type="dxa"/>
            <w:shd w:val="clear" w:color="auto" w:fill="auto"/>
          </w:tcPr>
          <w:p w:rsidR="00DC20D8" w:rsidRDefault="00DC20D8" w:rsidP="0021133A">
            <w:r w:rsidRPr="0021133A">
              <w:t>Кол-во пользователей</w:t>
            </w:r>
            <w:proofErr w:type="gramStart"/>
            <w:r>
              <w:t xml:space="preserve"> </w:t>
            </w:r>
            <w:r w:rsidRPr="006A4B42">
              <w:rPr>
                <w:b/>
              </w:rPr>
              <w:t>В</w:t>
            </w:r>
            <w:proofErr w:type="gramEnd"/>
            <w:r w:rsidRPr="006A4B42">
              <w:rPr>
                <w:b/>
              </w:rPr>
              <w:t xml:space="preserve">сего </w:t>
            </w:r>
          </w:p>
          <w:p w:rsidR="00DC20D8" w:rsidRDefault="009C402D" w:rsidP="0021133A">
            <w:r>
              <w:t>Город</w:t>
            </w:r>
          </w:p>
          <w:p w:rsidR="00DC20D8" w:rsidRPr="0021133A" w:rsidRDefault="00DC20D8" w:rsidP="0021133A">
            <w:r>
              <w:t xml:space="preserve">Село  </w:t>
            </w:r>
          </w:p>
          <w:p w:rsidR="00DC20D8" w:rsidRDefault="00DC20D8" w:rsidP="0021133A">
            <w:r>
              <w:t xml:space="preserve">Из них </w:t>
            </w:r>
            <w:r w:rsidRPr="0021133A">
              <w:t>удаленных</w:t>
            </w:r>
          </w:p>
          <w:p w:rsidR="00DC20D8" w:rsidRPr="006A4B42" w:rsidRDefault="00DC20D8" w:rsidP="0021133A">
            <w:pPr>
              <w:rPr>
                <w:b/>
              </w:rPr>
            </w:pPr>
            <w:r w:rsidRPr="006A4B42">
              <w:rPr>
                <w:b/>
              </w:rPr>
              <w:t xml:space="preserve">Всего </w:t>
            </w:r>
          </w:p>
          <w:p w:rsidR="00DC20D8" w:rsidRDefault="00DC20D8" w:rsidP="0021133A">
            <w:r>
              <w:t>Город</w:t>
            </w:r>
          </w:p>
          <w:p w:rsidR="00DC20D8" w:rsidRPr="0021133A" w:rsidRDefault="00DC20D8" w:rsidP="0021133A">
            <w:r>
              <w:t xml:space="preserve">Село </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r w:rsidRPr="006A4B42">
              <w:rPr>
                <w:b/>
                <w:lang w:eastAsia="en-US" w:bidi="en-US"/>
              </w:rPr>
              <w:t>10003</w:t>
            </w:r>
          </w:p>
          <w:p w:rsidR="00DC20D8" w:rsidRDefault="00DC20D8" w:rsidP="00A81ADA">
            <w:pPr>
              <w:jc w:val="center"/>
              <w:rPr>
                <w:lang w:eastAsia="en-US" w:bidi="en-US"/>
              </w:rPr>
            </w:pPr>
            <w:r>
              <w:rPr>
                <w:lang w:eastAsia="en-US" w:bidi="en-US"/>
              </w:rPr>
              <w:t>4771</w:t>
            </w:r>
          </w:p>
          <w:p w:rsidR="00DC20D8" w:rsidRDefault="00DC20D8" w:rsidP="00A81ADA">
            <w:pPr>
              <w:jc w:val="center"/>
              <w:rPr>
                <w:lang w:eastAsia="en-US" w:bidi="en-US"/>
              </w:rPr>
            </w:pPr>
            <w:r>
              <w:rPr>
                <w:lang w:eastAsia="en-US" w:bidi="en-US"/>
              </w:rPr>
              <w:t>5232</w:t>
            </w:r>
          </w:p>
          <w:p w:rsidR="00DC20D8" w:rsidRDefault="00DC20D8" w:rsidP="00A81ADA">
            <w:pPr>
              <w:jc w:val="center"/>
              <w:rPr>
                <w:lang w:eastAsia="en-US" w:bidi="en-US"/>
              </w:rPr>
            </w:pPr>
          </w:p>
          <w:p w:rsidR="00DC20D8" w:rsidRPr="006A4B42" w:rsidRDefault="00DC20D8" w:rsidP="00A81ADA">
            <w:pPr>
              <w:jc w:val="center"/>
              <w:rPr>
                <w:b/>
                <w:lang w:eastAsia="en-US" w:bidi="en-US"/>
              </w:rPr>
            </w:pPr>
            <w:r w:rsidRPr="006A4B42">
              <w:rPr>
                <w:b/>
                <w:lang w:eastAsia="en-US" w:bidi="en-US"/>
              </w:rPr>
              <w:t>106</w:t>
            </w:r>
          </w:p>
          <w:p w:rsidR="00DC20D8" w:rsidRDefault="00DC20D8" w:rsidP="00A81ADA">
            <w:pPr>
              <w:jc w:val="center"/>
              <w:rPr>
                <w:lang w:eastAsia="en-US" w:bidi="en-US"/>
              </w:rPr>
            </w:pPr>
            <w:r>
              <w:rPr>
                <w:lang w:eastAsia="en-US" w:bidi="en-US"/>
              </w:rPr>
              <w:t>20</w:t>
            </w:r>
          </w:p>
          <w:p w:rsidR="00DC20D8" w:rsidRPr="00070AA0" w:rsidRDefault="00DC20D8" w:rsidP="00A81ADA">
            <w:pPr>
              <w:jc w:val="center"/>
              <w:rPr>
                <w:lang w:eastAsia="en-US" w:bidi="en-US"/>
              </w:rPr>
            </w:pPr>
            <w:r>
              <w:rPr>
                <w:lang w:eastAsia="en-US" w:bidi="en-US"/>
              </w:rPr>
              <w:t>86</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r w:rsidRPr="006A4B42">
              <w:rPr>
                <w:b/>
                <w:lang w:eastAsia="en-US" w:bidi="en-US"/>
              </w:rPr>
              <w:t>10655</w:t>
            </w:r>
          </w:p>
          <w:p w:rsidR="00DC20D8" w:rsidRDefault="00DC20D8" w:rsidP="00A81ADA">
            <w:pPr>
              <w:jc w:val="center"/>
              <w:rPr>
                <w:lang w:eastAsia="en-US" w:bidi="en-US"/>
              </w:rPr>
            </w:pPr>
            <w:r>
              <w:rPr>
                <w:lang w:eastAsia="en-US" w:bidi="en-US"/>
              </w:rPr>
              <w:t>5451</w:t>
            </w:r>
          </w:p>
          <w:p w:rsidR="00DC20D8" w:rsidRDefault="00DC20D8" w:rsidP="00A81ADA">
            <w:pPr>
              <w:jc w:val="center"/>
              <w:rPr>
                <w:lang w:eastAsia="en-US" w:bidi="en-US"/>
              </w:rPr>
            </w:pPr>
            <w:r>
              <w:rPr>
                <w:lang w:eastAsia="en-US" w:bidi="en-US"/>
              </w:rPr>
              <w:t>5204</w:t>
            </w:r>
          </w:p>
          <w:p w:rsidR="00DC20D8" w:rsidRDefault="00DC20D8" w:rsidP="00A81ADA">
            <w:pPr>
              <w:jc w:val="center"/>
              <w:rPr>
                <w:lang w:eastAsia="en-US" w:bidi="en-US"/>
              </w:rPr>
            </w:pPr>
          </w:p>
          <w:p w:rsidR="00DC20D8" w:rsidRPr="006A4B42" w:rsidRDefault="00DC20D8" w:rsidP="00A81ADA">
            <w:pPr>
              <w:jc w:val="center"/>
              <w:rPr>
                <w:b/>
                <w:lang w:eastAsia="en-US" w:bidi="en-US"/>
              </w:rPr>
            </w:pPr>
            <w:r w:rsidRPr="006A4B42">
              <w:rPr>
                <w:b/>
                <w:lang w:eastAsia="en-US" w:bidi="en-US"/>
              </w:rPr>
              <w:t>149</w:t>
            </w:r>
          </w:p>
          <w:p w:rsidR="00DC20D8" w:rsidRDefault="00DC20D8" w:rsidP="00A81ADA">
            <w:pPr>
              <w:jc w:val="center"/>
              <w:rPr>
                <w:lang w:eastAsia="en-US" w:bidi="en-US"/>
              </w:rPr>
            </w:pPr>
            <w:r>
              <w:rPr>
                <w:lang w:eastAsia="en-US" w:bidi="en-US"/>
              </w:rPr>
              <w:t>27</w:t>
            </w:r>
          </w:p>
          <w:p w:rsidR="00DC20D8" w:rsidRPr="00070AA0" w:rsidRDefault="00DC20D8" w:rsidP="00A81ADA">
            <w:pPr>
              <w:jc w:val="center"/>
              <w:rPr>
                <w:lang w:eastAsia="en-US" w:bidi="en-US"/>
              </w:rPr>
            </w:pPr>
            <w:r>
              <w:rPr>
                <w:lang w:eastAsia="en-US" w:bidi="en-US"/>
              </w:rPr>
              <w:t>122</w:t>
            </w:r>
          </w:p>
        </w:tc>
        <w:tc>
          <w:tcPr>
            <w:tcW w:w="2209" w:type="dxa"/>
            <w:shd w:val="clear" w:color="auto" w:fill="auto"/>
          </w:tcPr>
          <w:p w:rsidR="00DC20D8" w:rsidRDefault="00DC20D8" w:rsidP="006A4B42">
            <w:pPr>
              <w:jc w:val="center"/>
              <w:rPr>
                <w:lang w:eastAsia="en-US" w:bidi="en-US"/>
              </w:rPr>
            </w:pPr>
          </w:p>
          <w:p w:rsidR="00A81ADA" w:rsidRPr="00A81ADA" w:rsidRDefault="00A81ADA" w:rsidP="006A4B42">
            <w:pPr>
              <w:jc w:val="center"/>
              <w:rPr>
                <w:b/>
                <w:lang w:eastAsia="en-US" w:bidi="en-US"/>
              </w:rPr>
            </w:pPr>
            <w:r w:rsidRPr="00A81ADA">
              <w:rPr>
                <w:b/>
                <w:lang w:eastAsia="en-US" w:bidi="en-US"/>
              </w:rPr>
              <w:t>11028</w:t>
            </w:r>
          </w:p>
          <w:p w:rsidR="00A81ADA" w:rsidRDefault="00A81ADA" w:rsidP="006A4B42">
            <w:pPr>
              <w:jc w:val="center"/>
              <w:rPr>
                <w:lang w:eastAsia="en-US" w:bidi="en-US"/>
              </w:rPr>
            </w:pPr>
            <w:r>
              <w:rPr>
                <w:lang w:eastAsia="en-US" w:bidi="en-US"/>
              </w:rPr>
              <w:t>5723</w:t>
            </w:r>
          </w:p>
          <w:p w:rsidR="00A81ADA" w:rsidRDefault="00A81ADA" w:rsidP="006A4B42">
            <w:pPr>
              <w:jc w:val="center"/>
              <w:rPr>
                <w:lang w:eastAsia="en-US" w:bidi="en-US"/>
              </w:rPr>
            </w:pPr>
            <w:r>
              <w:rPr>
                <w:lang w:eastAsia="en-US" w:bidi="en-US"/>
              </w:rPr>
              <w:t>5305</w:t>
            </w:r>
          </w:p>
          <w:p w:rsidR="00A81ADA" w:rsidRDefault="00A81ADA" w:rsidP="006A4B42">
            <w:pPr>
              <w:jc w:val="center"/>
              <w:rPr>
                <w:lang w:eastAsia="en-US" w:bidi="en-US"/>
              </w:rPr>
            </w:pPr>
          </w:p>
          <w:p w:rsidR="00A81ADA" w:rsidRPr="00106196" w:rsidRDefault="00137B06" w:rsidP="006A4B42">
            <w:pPr>
              <w:jc w:val="center"/>
              <w:rPr>
                <w:b/>
                <w:lang w:eastAsia="en-US" w:bidi="en-US"/>
              </w:rPr>
            </w:pPr>
            <w:r>
              <w:rPr>
                <w:b/>
                <w:lang w:eastAsia="en-US" w:bidi="en-US"/>
              </w:rPr>
              <w:t>166</w:t>
            </w:r>
          </w:p>
          <w:p w:rsidR="005A67BA" w:rsidRDefault="00137B06" w:rsidP="006A4B42">
            <w:pPr>
              <w:jc w:val="center"/>
              <w:rPr>
                <w:lang w:eastAsia="en-US" w:bidi="en-US"/>
              </w:rPr>
            </w:pPr>
            <w:r>
              <w:rPr>
                <w:lang w:eastAsia="en-US" w:bidi="en-US"/>
              </w:rPr>
              <w:t>33</w:t>
            </w:r>
          </w:p>
          <w:p w:rsidR="005A67BA" w:rsidRPr="00070AA0" w:rsidRDefault="005A67BA" w:rsidP="006A4B42">
            <w:pPr>
              <w:jc w:val="center"/>
              <w:rPr>
                <w:lang w:eastAsia="en-US" w:bidi="en-US"/>
              </w:rPr>
            </w:pPr>
            <w:r>
              <w:rPr>
                <w:lang w:eastAsia="en-US" w:bidi="en-US"/>
              </w:rPr>
              <w:t>133</w:t>
            </w:r>
          </w:p>
        </w:tc>
      </w:tr>
      <w:tr w:rsidR="00DC20D8" w:rsidRPr="0021133A" w:rsidTr="006A4B42">
        <w:tc>
          <w:tcPr>
            <w:tcW w:w="2835" w:type="dxa"/>
            <w:shd w:val="clear" w:color="auto" w:fill="auto"/>
          </w:tcPr>
          <w:p w:rsidR="00DC20D8" w:rsidRDefault="00DC20D8" w:rsidP="0021133A">
            <w:r w:rsidRPr="0021133A">
              <w:t>Кол-во книговыдач</w:t>
            </w:r>
          </w:p>
          <w:p w:rsidR="00DC20D8" w:rsidRPr="00B53CFB" w:rsidRDefault="00DC20D8" w:rsidP="00B53CFB">
            <w:r w:rsidRPr="006A4B42">
              <w:rPr>
                <w:b/>
              </w:rPr>
              <w:t xml:space="preserve">Всего </w:t>
            </w:r>
          </w:p>
          <w:p w:rsidR="00DC20D8" w:rsidRPr="00B53CFB" w:rsidRDefault="00DC20D8" w:rsidP="00B53CFB">
            <w:r w:rsidRPr="00B53CFB">
              <w:t xml:space="preserve">Город </w:t>
            </w:r>
          </w:p>
          <w:p w:rsidR="00DC20D8" w:rsidRPr="00B53CFB" w:rsidRDefault="00DC20D8" w:rsidP="00B53CFB">
            <w:r w:rsidRPr="00B53CFB">
              <w:t xml:space="preserve">Село  </w:t>
            </w:r>
          </w:p>
          <w:p w:rsidR="00DC20D8" w:rsidRDefault="00DC20D8" w:rsidP="0021133A">
            <w:r>
              <w:t>Из них</w:t>
            </w:r>
            <w:r w:rsidRPr="0021133A">
              <w:t xml:space="preserve"> удаленным пользователям</w:t>
            </w:r>
          </w:p>
          <w:p w:rsidR="00DC20D8" w:rsidRPr="00B53CFB" w:rsidRDefault="00DC20D8" w:rsidP="00B53CFB">
            <w:r w:rsidRPr="006A4B42">
              <w:rPr>
                <w:b/>
              </w:rPr>
              <w:t xml:space="preserve">Всего </w:t>
            </w:r>
          </w:p>
          <w:p w:rsidR="00DC20D8" w:rsidRPr="00B53CFB" w:rsidRDefault="00DC20D8" w:rsidP="00B53CFB">
            <w:r w:rsidRPr="00B53CFB">
              <w:t xml:space="preserve">Город </w:t>
            </w:r>
          </w:p>
          <w:p w:rsidR="00DC20D8" w:rsidRPr="0021133A" w:rsidRDefault="00DC20D8" w:rsidP="0021133A">
            <w:r w:rsidRPr="00B53CFB">
              <w:t xml:space="preserve">Село  </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r w:rsidRPr="006A4B42">
              <w:rPr>
                <w:b/>
                <w:lang w:eastAsia="en-US" w:bidi="en-US"/>
              </w:rPr>
              <w:t>212142</w:t>
            </w:r>
          </w:p>
          <w:p w:rsidR="00DC20D8" w:rsidRDefault="00DC20D8" w:rsidP="00A81ADA">
            <w:pPr>
              <w:jc w:val="center"/>
              <w:rPr>
                <w:lang w:eastAsia="en-US" w:bidi="en-US"/>
              </w:rPr>
            </w:pPr>
            <w:r>
              <w:rPr>
                <w:lang w:eastAsia="en-US" w:bidi="en-US"/>
              </w:rPr>
              <w:t>91416</w:t>
            </w:r>
          </w:p>
          <w:p w:rsidR="00DC20D8" w:rsidRDefault="00DC20D8" w:rsidP="00A81ADA">
            <w:pPr>
              <w:jc w:val="center"/>
              <w:rPr>
                <w:lang w:eastAsia="en-US" w:bidi="en-US"/>
              </w:rPr>
            </w:pPr>
            <w:r>
              <w:rPr>
                <w:lang w:eastAsia="en-US" w:bidi="en-US"/>
              </w:rPr>
              <w:t>120726</w:t>
            </w:r>
          </w:p>
          <w:p w:rsidR="00DC20D8" w:rsidRDefault="00DC20D8" w:rsidP="00A81ADA">
            <w:pPr>
              <w:jc w:val="center"/>
              <w:rPr>
                <w:lang w:eastAsia="en-US" w:bidi="en-US"/>
              </w:rPr>
            </w:pPr>
          </w:p>
          <w:p w:rsidR="00DC20D8" w:rsidRDefault="00DC20D8" w:rsidP="00A81ADA">
            <w:pPr>
              <w:jc w:val="center"/>
              <w:rPr>
                <w:lang w:eastAsia="en-US" w:bidi="en-US"/>
              </w:rPr>
            </w:pPr>
          </w:p>
          <w:p w:rsidR="00DC20D8" w:rsidRPr="006A4B42" w:rsidRDefault="00DC20D8" w:rsidP="00A81ADA">
            <w:pPr>
              <w:jc w:val="center"/>
              <w:rPr>
                <w:b/>
              </w:rPr>
            </w:pPr>
            <w:r w:rsidRPr="006A4B42">
              <w:rPr>
                <w:b/>
              </w:rPr>
              <w:t>2922</w:t>
            </w:r>
          </w:p>
          <w:p w:rsidR="00DC20D8" w:rsidRDefault="00DC20D8" w:rsidP="00A81ADA">
            <w:pPr>
              <w:jc w:val="center"/>
            </w:pPr>
            <w:r w:rsidRPr="00BB35EF">
              <w:t>218</w:t>
            </w:r>
          </w:p>
          <w:p w:rsidR="00DC20D8" w:rsidRPr="00070AA0" w:rsidRDefault="00DC20D8" w:rsidP="00A81ADA">
            <w:pPr>
              <w:jc w:val="center"/>
              <w:rPr>
                <w:lang w:eastAsia="en-US" w:bidi="en-US"/>
              </w:rPr>
            </w:pPr>
            <w:r>
              <w:t>2704</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r w:rsidRPr="006A4B42">
              <w:rPr>
                <w:b/>
                <w:lang w:eastAsia="en-US" w:bidi="en-US"/>
              </w:rPr>
              <w:t>212581</w:t>
            </w:r>
          </w:p>
          <w:p w:rsidR="00DC20D8" w:rsidRDefault="00DC20D8" w:rsidP="00A81ADA">
            <w:pPr>
              <w:jc w:val="center"/>
              <w:rPr>
                <w:lang w:eastAsia="en-US" w:bidi="en-US"/>
              </w:rPr>
            </w:pPr>
            <w:r>
              <w:rPr>
                <w:lang w:eastAsia="en-US" w:bidi="en-US"/>
              </w:rPr>
              <w:t>92040</w:t>
            </w:r>
          </w:p>
          <w:p w:rsidR="00DC20D8" w:rsidRDefault="00DC20D8" w:rsidP="00A81ADA">
            <w:pPr>
              <w:jc w:val="center"/>
              <w:rPr>
                <w:lang w:eastAsia="en-US" w:bidi="en-US"/>
              </w:rPr>
            </w:pPr>
            <w:r>
              <w:rPr>
                <w:lang w:eastAsia="en-US" w:bidi="en-US"/>
              </w:rPr>
              <w:t>120541</w:t>
            </w:r>
          </w:p>
          <w:p w:rsidR="00DC20D8" w:rsidRDefault="00DC20D8" w:rsidP="00A81ADA">
            <w:pPr>
              <w:jc w:val="center"/>
              <w:rPr>
                <w:lang w:eastAsia="en-US" w:bidi="en-US"/>
              </w:rPr>
            </w:pPr>
          </w:p>
          <w:p w:rsidR="00DC20D8" w:rsidRDefault="00DC20D8" w:rsidP="00A81ADA">
            <w:pPr>
              <w:jc w:val="center"/>
              <w:rPr>
                <w:lang w:eastAsia="en-US" w:bidi="en-US"/>
              </w:rPr>
            </w:pPr>
          </w:p>
          <w:p w:rsidR="00DC20D8" w:rsidRPr="006A4B42" w:rsidRDefault="00DC20D8" w:rsidP="00A81ADA">
            <w:pPr>
              <w:jc w:val="center"/>
              <w:rPr>
                <w:b/>
                <w:lang w:eastAsia="en-US" w:bidi="en-US"/>
              </w:rPr>
            </w:pPr>
            <w:r w:rsidRPr="006A4B42">
              <w:rPr>
                <w:b/>
                <w:lang w:eastAsia="en-US" w:bidi="en-US"/>
              </w:rPr>
              <w:t>2511</w:t>
            </w:r>
          </w:p>
          <w:p w:rsidR="00DC20D8" w:rsidRDefault="00DC20D8" w:rsidP="00A81ADA">
            <w:pPr>
              <w:jc w:val="center"/>
              <w:rPr>
                <w:lang w:eastAsia="en-US" w:bidi="en-US"/>
              </w:rPr>
            </w:pPr>
            <w:r>
              <w:rPr>
                <w:lang w:eastAsia="en-US" w:bidi="en-US"/>
              </w:rPr>
              <w:t>201</w:t>
            </w:r>
          </w:p>
          <w:p w:rsidR="00DC20D8" w:rsidRPr="00070AA0" w:rsidRDefault="00DC20D8" w:rsidP="00A81ADA">
            <w:pPr>
              <w:jc w:val="center"/>
              <w:rPr>
                <w:lang w:eastAsia="en-US" w:bidi="en-US"/>
              </w:rPr>
            </w:pPr>
            <w:r>
              <w:rPr>
                <w:lang w:eastAsia="en-US" w:bidi="en-US"/>
              </w:rPr>
              <w:t>2310</w:t>
            </w:r>
          </w:p>
        </w:tc>
        <w:tc>
          <w:tcPr>
            <w:tcW w:w="2209" w:type="dxa"/>
            <w:shd w:val="clear" w:color="auto" w:fill="auto"/>
          </w:tcPr>
          <w:p w:rsidR="00DC20D8" w:rsidRDefault="00DC20D8" w:rsidP="006A4B42">
            <w:pPr>
              <w:jc w:val="center"/>
              <w:rPr>
                <w:lang w:eastAsia="en-US" w:bidi="en-US"/>
              </w:rPr>
            </w:pPr>
          </w:p>
          <w:p w:rsidR="00106196" w:rsidRPr="00106196" w:rsidRDefault="00106196" w:rsidP="006A4B42">
            <w:pPr>
              <w:jc w:val="center"/>
              <w:rPr>
                <w:b/>
                <w:lang w:eastAsia="en-US" w:bidi="en-US"/>
              </w:rPr>
            </w:pPr>
            <w:r w:rsidRPr="00106196">
              <w:rPr>
                <w:b/>
                <w:lang w:eastAsia="en-US" w:bidi="en-US"/>
              </w:rPr>
              <w:t>218747</w:t>
            </w:r>
          </w:p>
          <w:p w:rsidR="00106196" w:rsidRDefault="00106196" w:rsidP="006A4B42">
            <w:pPr>
              <w:jc w:val="center"/>
              <w:rPr>
                <w:lang w:eastAsia="en-US" w:bidi="en-US"/>
              </w:rPr>
            </w:pPr>
            <w:r>
              <w:rPr>
                <w:lang w:eastAsia="en-US" w:bidi="en-US"/>
              </w:rPr>
              <w:t>97616</w:t>
            </w:r>
          </w:p>
          <w:p w:rsidR="00106196" w:rsidRDefault="00106196" w:rsidP="006A4B42">
            <w:pPr>
              <w:jc w:val="center"/>
              <w:rPr>
                <w:lang w:eastAsia="en-US" w:bidi="en-US"/>
              </w:rPr>
            </w:pPr>
            <w:r>
              <w:rPr>
                <w:lang w:eastAsia="en-US" w:bidi="en-US"/>
              </w:rPr>
              <w:t>121131</w:t>
            </w:r>
          </w:p>
          <w:p w:rsidR="00106196" w:rsidRDefault="00106196" w:rsidP="006A4B42">
            <w:pPr>
              <w:jc w:val="center"/>
              <w:rPr>
                <w:lang w:eastAsia="en-US" w:bidi="en-US"/>
              </w:rPr>
            </w:pPr>
          </w:p>
          <w:p w:rsidR="00106196" w:rsidRDefault="00106196" w:rsidP="006A4B42">
            <w:pPr>
              <w:jc w:val="center"/>
              <w:rPr>
                <w:lang w:eastAsia="en-US" w:bidi="en-US"/>
              </w:rPr>
            </w:pPr>
          </w:p>
          <w:p w:rsidR="00106196" w:rsidRPr="00106196" w:rsidRDefault="00137B06" w:rsidP="006A4B42">
            <w:pPr>
              <w:jc w:val="center"/>
              <w:rPr>
                <w:b/>
                <w:lang w:eastAsia="en-US" w:bidi="en-US"/>
              </w:rPr>
            </w:pPr>
            <w:r>
              <w:rPr>
                <w:b/>
                <w:lang w:eastAsia="en-US" w:bidi="en-US"/>
              </w:rPr>
              <w:t>3311</w:t>
            </w:r>
          </w:p>
          <w:p w:rsidR="00106196" w:rsidRDefault="00137B06" w:rsidP="006A4B42">
            <w:pPr>
              <w:jc w:val="center"/>
              <w:rPr>
                <w:lang w:eastAsia="en-US" w:bidi="en-US"/>
              </w:rPr>
            </w:pPr>
            <w:r>
              <w:rPr>
                <w:lang w:eastAsia="en-US" w:bidi="en-US"/>
              </w:rPr>
              <w:t>703</w:t>
            </w:r>
          </w:p>
          <w:p w:rsidR="00106196" w:rsidRPr="00070AA0" w:rsidRDefault="00106196" w:rsidP="006A4B42">
            <w:pPr>
              <w:jc w:val="center"/>
              <w:rPr>
                <w:lang w:eastAsia="en-US" w:bidi="en-US"/>
              </w:rPr>
            </w:pPr>
            <w:r>
              <w:rPr>
                <w:lang w:eastAsia="en-US" w:bidi="en-US"/>
              </w:rPr>
              <w:t>2608</w:t>
            </w:r>
          </w:p>
        </w:tc>
      </w:tr>
      <w:tr w:rsidR="00DC20D8" w:rsidRPr="0021133A" w:rsidTr="006A4B42">
        <w:tc>
          <w:tcPr>
            <w:tcW w:w="2835" w:type="dxa"/>
            <w:shd w:val="clear" w:color="auto" w:fill="auto"/>
          </w:tcPr>
          <w:p w:rsidR="00DC20D8" w:rsidRDefault="00DC20D8" w:rsidP="0021133A">
            <w:r w:rsidRPr="00A25A7E">
              <w:t>Количество посещений библиотек, в том числе культурно-просветительных мероприятий</w:t>
            </w:r>
          </w:p>
          <w:p w:rsidR="00DC20D8" w:rsidRPr="00981731" w:rsidRDefault="00DC20D8" w:rsidP="00981731">
            <w:r w:rsidRPr="006A4B42">
              <w:rPr>
                <w:b/>
              </w:rPr>
              <w:t xml:space="preserve">Всего </w:t>
            </w:r>
          </w:p>
          <w:p w:rsidR="00DC20D8" w:rsidRPr="00981731" w:rsidRDefault="00DC20D8" w:rsidP="00981731">
            <w:r w:rsidRPr="00981731">
              <w:t xml:space="preserve">Город </w:t>
            </w:r>
          </w:p>
          <w:p w:rsidR="00DC20D8" w:rsidRPr="0021133A" w:rsidRDefault="00DC20D8" w:rsidP="00981731">
            <w:r w:rsidRPr="00981731">
              <w:t xml:space="preserve">Село  </w:t>
            </w:r>
          </w:p>
        </w:tc>
        <w:tc>
          <w:tcPr>
            <w:tcW w:w="2209" w:type="dxa"/>
            <w:shd w:val="clear" w:color="auto" w:fill="auto"/>
          </w:tcPr>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b/>
                <w:color w:val="000000"/>
                <w:kern w:val="24"/>
                <w:lang w:eastAsia="en-US" w:bidi="en-US"/>
              </w:rPr>
            </w:pPr>
            <w:r w:rsidRPr="006A4B42">
              <w:rPr>
                <w:rFonts w:eastAsia="Calibri"/>
                <w:b/>
                <w:color w:val="000000"/>
                <w:kern w:val="24"/>
                <w:lang w:eastAsia="en-US" w:bidi="en-US"/>
              </w:rPr>
              <w:t>98318</w:t>
            </w:r>
          </w:p>
          <w:p w:rsidR="00DC20D8" w:rsidRPr="006A4B42" w:rsidRDefault="00DC20D8" w:rsidP="00A81ADA">
            <w:pPr>
              <w:jc w:val="center"/>
              <w:rPr>
                <w:rFonts w:eastAsia="Calibri"/>
                <w:color w:val="000000"/>
                <w:kern w:val="24"/>
                <w:lang w:eastAsia="en-US" w:bidi="en-US"/>
              </w:rPr>
            </w:pPr>
            <w:r w:rsidRPr="006A4B42">
              <w:rPr>
                <w:rFonts w:eastAsia="Calibri"/>
                <w:color w:val="000000"/>
                <w:kern w:val="24"/>
                <w:lang w:eastAsia="en-US" w:bidi="en-US"/>
              </w:rPr>
              <w:t>28942</w:t>
            </w:r>
          </w:p>
          <w:p w:rsidR="00DC20D8" w:rsidRPr="006A4B42" w:rsidRDefault="00DC20D8" w:rsidP="00A81ADA">
            <w:pPr>
              <w:jc w:val="center"/>
              <w:rPr>
                <w:rFonts w:eastAsia="Calibri"/>
                <w:color w:val="000000"/>
                <w:kern w:val="24"/>
                <w:lang w:eastAsia="en-US" w:bidi="en-US"/>
              </w:rPr>
            </w:pPr>
            <w:r w:rsidRPr="006A4B42">
              <w:rPr>
                <w:rFonts w:eastAsia="Calibri"/>
                <w:color w:val="000000"/>
                <w:kern w:val="24"/>
                <w:lang w:eastAsia="en-US" w:bidi="en-US"/>
              </w:rPr>
              <w:t>69376</w:t>
            </w:r>
          </w:p>
        </w:tc>
        <w:tc>
          <w:tcPr>
            <w:tcW w:w="2209" w:type="dxa"/>
            <w:shd w:val="clear" w:color="auto" w:fill="auto"/>
          </w:tcPr>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color w:val="000000"/>
                <w:kern w:val="24"/>
                <w:lang w:eastAsia="en-US" w:bidi="en-US"/>
              </w:rPr>
            </w:pPr>
          </w:p>
          <w:p w:rsidR="00DC20D8" w:rsidRPr="006A4B42" w:rsidRDefault="00DC20D8" w:rsidP="00A81ADA">
            <w:pPr>
              <w:jc w:val="center"/>
              <w:rPr>
                <w:rFonts w:eastAsia="Calibri"/>
                <w:b/>
                <w:color w:val="000000"/>
                <w:kern w:val="24"/>
                <w:lang w:eastAsia="en-US" w:bidi="en-US"/>
              </w:rPr>
            </w:pPr>
            <w:r w:rsidRPr="006A4B42">
              <w:rPr>
                <w:rFonts w:eastAsia="Calibri"/>
                <w:b/>
                <w:color w:val="000000"/>
                <w:kern w:val="24"/>
                <w:lang w:eastAsia="en-US" w:bidi="en-US"/>
              </w:rPr>
              <w:t>103401</w:t>
            </w:r>
          </w:p>
          <w:p w:rsidR="00DC20D8" w:rsidRPr="006A4B42" w:rsidRDefault="00DC20D8" w:rsidP="00A81ADA">
            <w:pPr>
              <w:jc w:val="center"/>
              <w:rPr>
                <w:rFonts w:eastAsia="Calibri"/>
                <w:color w:val="000000"/>
                <w:kern w:val="24"/>
                <w:lang w:eastAsia="en-US" w:bidi="en-US"/>
              </w:rPr>
            </w:pPr>
            <w:r w:rsidRPr="006A4B42">
              <w:rPr>
                <w:rFonts w:eastAsia="Calibri"/>
                <w:color w:val="000000"/>
                <w:kern w:val="24"/>
                <w:lang w:eastAsia="en-US" w:bidi="en-US"/>
              </w:rPr>
              <w:t>31338</w:t>
            </w:r>
          </w:p>
          <w:p w:rsidR="00DC20D8" w:rsidRPr="006A4B42" w:rsidRDefault="00DC20D8" w:rsidP="00A81ADA">
            <w:pPr>
              <w:jc w:val="center"/>
              <w:rPr>
                <w:rFonts w:eastAsia="Calibri"/>
                <w:color w:val="000000"/>
                <w:kern w:val="24"/>
                <w:lang w:eastAsia="en-US" w:bidi="en-US"/>
              </w:rPr>
            </w:pPr>
            <w:r w:rsidRPr="006A4B42">
              <w:rPr>
                <w:rFonts w:eastAsia="Calibri"/>
                <w:color w:val="000000"/>
                <w:kern w:val="24"/>
                <w:lang w:eastAsia="en-US" w:bidi="en-US"/>
              </w:rPr>
              <w:t>72063</w:t>
            </w:r>
          </w:p>
        </w:tc>
        <w:tc>
          <w:tcPr>
            <w:tcW w:w="2209" w:type="dxa"/>
            <w:shd w:val="clear" w:color="auto" w:fill="auto"/>
          </w:tcPr>
          <w:p w:rsidR="00DC20D8" w:rsidRDefault="00DC20D8" w:rsidP="006A4B42">
            <w:pPr>
              <w:jc w:val="center"/>
              <w:rPr>
                <w:rFonts w:eastAsia="Calibri"/>
                <w:color w:val="000000"/>
                <w:kern w:val="24"/>
                <w:lang w:eastAsia="en-US" w:bidi="en-US"/>
              </w:rPr>
            </w:pPr>
          </w:p>
          <w:p w:rsidR="002C789F" w:rsidRDefault="002C789F" w:rsidP="006A4B42">
            <w:pPr>
              <w:jc w:val="center"/>
              <w:rPr>
                <w:rFonts w:eastAsia="Calibri"/>
                <w:color w:val="000000"/>
                <w:kern w:val="24"/>
                <w:lang w:eastAsia="en-US" w:bidi="en-US"/>
              </w:rPr>
            </w:pPr>
          </w:p>
          <w:p w:rsidR="002C789F" w:rsidRDefault="002C789F" w:rsidP="006A4B42">
            <w:pPr>
              <w:jc w:val="center"/>
              <w:rPr>
                <w:rFonts w:eastAsia="Calibri"/>
                <w:color w:val="000000"/>
                <w:kern w:val="24"/>
                <w:lang w:eastAsia="en-US" w:bidi="en-US"/>
              </w:rPr>
            </w:pPr>
          </w:p>
          <w:p w:rsidR="002C789F" w:rsidRDefault="002C789F" w:rsidP="006A4B42">
            <w:pPr>
              <w:jc w:val="center"/>
              <w:rPr>
                <w:rFonts w:eastAsia="Calibri"/>
                <w:color w:val="000000"/>
                <w:kern w:val="24"/>
                <w:lang w:eastAsia="en-US" w:bidi="en-US"/>
              </w:rPr>
            </w:pPr>
          </w:p>
          <w:p w:rsidR="002C789F" w:rsidRDefault="002C789F" w:rsidP="006A4B42">
            <w:pPr>
              <w:jc w:val="center"/>
              <w:rPr>
                <w:rFonts w:eastAsia="Calibri"/>
                <w:color w:val="000000"/>
                <w:kern w:val="24"/>
                <w:lang w:eastAsia="en-US" w:bidi="en-US"/>
              </w:rPr>
            </w:pPr>
          </w:p>
          <w:p w:rsidR="002C789F" w:rsidRPr="002C789F" w:rsidRDefault="002C789F" w:rsidP="006A4B42">
            <w:pPr>
              <w:jc w:val="center"/>
              <w:rPr>
                <w:rFonts w:eastAsia="Calibri"/>
                <w:b/>
                <w:color w:val="000000"/>
                <w:kern w:val="24"/>
                <w:lang w:eastAsia="en-US" w:bidi="en-US"/>
              </w:rPr>
            </w:pPr>
            <w:r w:rsidRPr="002C789F">
              <w:rPr>
                <w:rFonts w:eastAsia="Calibri"/>
                <w:b/>
                <w:color w:val="000000"/>
                <w:kern w:val="24"/>
                <w:lang w:eastAsia="en-US" w:bidi="en-US"/>
              </w:rPr>
              <w:t>107161</w:t>
            </w:r>
          </w:p>
          <w:p w:rsidR="002C789F" w:rsidRDefault="002C789F" w:rsidP="006A4B42">
            <w:pPr>
              <w:jc w:val="center"/>
              <w:rPr>
                <w:rFonts w:eastAsia="Calibri"/>
                <w:color w:val="000000"/>
                <w:kern w:val="24"/>
                <w:lang w:eastAsia="en-US" w:bidi="en-US"/>
              </w:rPr>
            </w:pPr>
            <w:r>
              <w:rPr>
                <w:rFonts w:eastAsia="Calibri"/>
                <w:color w:val="000000"/>
                <w:kern w:val="24"/>
                <w:lang w:eastAsia="en-US" w:bidi="en-US"/>
              </w:rPr>
              <w:t>32258</w:t>
            </w:r>
          </w:p>
          <w:p w:rsidR="002C789F" w:rsidRPr="006A4B42" w:rsidRDefault="002C789F" w:rsidP="006A4B42">
            <w:pPr>
              <w:jc w:val="center"/>
              <w:rPr>
                <w:rFonts w:eastAsia="Calibri"/>
                <w:color w:val="000000"/>
                <w:kern w:val="24"/>
                <w:lang w:eastAsia="en-US" w:bidi="en-US"/>
              </w:rPr>
            </w:pPr>
            <w:r>
              <w:rPr>
                <w:rFonts w:eastAsia="Calibri"/>
                <w:color w:val="000000"/>
                <w:kern w:val="24"/>
                <w:lang w:eastAsia="en-US" w:bidi="en-US"/>
              </w:rPr>
              <w:t>74903</w:t>
            </w:r>
          </w:p>
        </w:tc>
      </w:tr>
      <w:tr w:rsidR="00DC20D8" w:rsidRPr="0021133A" w:rsidTr="006A4B42">
        <w:tc>
          <w:tcPr>
            <w:tcW w:w="2835" w:type="dxa"/>
            <w:shd w:val="clear" w:color="auto" w:fill="auto"/>
          </w:tcPr>
          <w:p w:rsidR="00DC20D8" w:rsidRDefault="00DC20D8" w:rsidP="0021133A">
            <w:r w:rsidRPr="0021133A">
              <w:t>Кол-во посещений</w:t>
            </w:r>
            <w:r>
              <w:t xml:space="preserve"> библиотеки</w:t>
            </w:r>
          </w:p>
          <w:p w:rsidR="00DC20D8" w:rsidRPr="00F0783E" w:rsidRDefault="00DC20D8" w:rsidP="00F0783E">
            <w:r w:rsidRPr="006A4B42">
              <w:rPr>
                <w:b/>
              </w:rPr>
              <w:t xml:space="preserve">Всего </w:t>
            </w:r>
          </w:p>
          <w:p w:rsidR="00DC20D8" w:rsidRPr="00F0783E" w:rsidRDefault="00DC20D8" w:rsidP="00F0783E">
            <w:r w:rsidRPr="00F0783E">
              <w:t xml:space="preserve">Город </w:t>
            </w:r>
          </w:p>
          <w:p w:rsidR="00DC20D8" w:rsidRPr="0021133A" w:rsidRDefault="00DC20D8" w:rsidP="0021133A">
            <w:r w:rsidRPr="00F0783E">
              <w:t xml:space="preserve">Село  </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p>
          <w:p w:rsidR="00DC20D8" w:rsidRPr="006A4B42" w:rsidRDefault="00DC20D8" w:rsidP="00A81ADA">
            <w:pPr>
              <w:jc w:val="center"/>
              <w:rPr>
                <w:b/>
                <w:lang w:eastAsia="en-US" w:bidi="en-US"/>
              </w:rPr>
            </w:pPr>
            <w:r w:rsidRPr="006A4B42">
              <w:rPr>
                <w:b/>
                <w:lang w:eastAsia="en-US" w:bidi="en-US"/>
              </w:rPr>
              <w:t>75961</w:t>
            </w:r>
          </w:p>
          <w:p w:rsidR="00DC20D8" w:rsidRDefault="00DC20D8" w:rsidP="00A81ADA">
            <w:pPr>
              <w:jc w:val="center"/>
              <w:rPr>
                <w:lang w:eastAsia="en-US" w:bidi="en-US"/>
              </w:rPr>
            </w:pPr>
            <w:r>
              <w:rPr>
                <w:lang w:eastAsia="en-US" w:bidi="en-US"/>
              </w:rPr>
              <w:t>26708</w:t>
            </w:r>
          </w:p>
          <w:p w:rsidR="00DC20D8" w:rsidRPr="00070AA0" w:rsidRDefault="00DC20D8" w:rsidP="00A81ADA">
            <w:pPr>
              <w:jc w:val="center"/>
              <w:rPr>
                <w:lang w:eastAsia="en-US" w:bidi="en-US"/>
              </w:rPr>
            </w:pPr>
            <w:r>
              <w:rPr>
                <w:lang w:eastAsia="en-US" w:bidi="en-US"/>
              </w:rPr>
              <w:t>49253</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p>
          <w:p w:rsidR="00DC20D8" w:rsidRPr="006A4B42" w:rsidRDefault="00DC20D8" w:rsidP="00A81ADA">
            <w:pPr>
              <w:jc w:val="center"/>
              <w:rPr>
                <w:b/>
                <w:lang w:eastAsia="en-US" w:bidi="en-US"/>
              </w:rPr>
            </w:pPr>
            <w:r w:rsidRPr="006A4B42">
              <w:rPr>
                <w:b/>
                <w:lang w:eastAsia="en-US" w:bidi="en-US"/>
              </w:rPr>
              <w:t>78301</w:t>
            </w:r>
          </w:p>
          <w:p w:rsidR="00DC20D8" w:rsidRDefault="00DC20D8" w:rsidP="00A81ADA">
            <w:pPr>
              <w:jc w:val="center"/>
              <w:rPr>
                <w:lang w:eastAsia="en-US" w:bidi="en-US"/>
              </w:rPr>
            </w:pPr>
            <w:r>
              <w:rPr>
                <w:lang w:eastAsia="en-US" w:bidi="en-US"/>
              </w:rPr>
              <w:t>28200</w:t>
            </w:r>
          </w:p>
          <w:p w:rsidR="00DC20D8" w:rsidRPr="00070AA0" w:rsidRDefault="00DC20D8" w:rsidP="00A81ADA">
            <w:pPr>
              <w:jc w:val="center"/>
              <w:rPr>
                <w:lang w:eastAsia="en-US" w:bidi="en-US"/>
              </w:rPr>
            </w:pPr>
            <w:r>
              <w:rPr>
                <w:lang w:eastAsia="en-US" w:bidi="en-US"/>
              </w:rPr>
              <w:t>50101</w:t>
            </w:r>
          </w:p>
        </w:tc>
        <w:tc>
          <w:tcPr>
            <w:tcW w:w="2209" w:type="dxa"/>
            <w:shd w:val="clear" w:color="auto" w:fill="auto"/>
          </w:tcPr>
          <w:p w:rsidR="00DC20D8" w:rsidRDefault="00DC20D8" w:rsidP="006A4B42">
            <w:pPr>
              <w:jc w:val="center"/>
              <w:rPr>
                <w:lang w:eastAsia="en-US" w:bidi="en-US"/>
              </w:rPr>
            </w:pPr>
          </w:p>
          <w:p w:rsidR="002C789F" w:rsidRDefault="002C789F" w:rsidP="006A4B42">
            <w:pPr>
              <w:jc w:val="center"/>
              <w:rPr>
                <w:lang w:eastAsia="en-US" w:bidi="en-US"/>
              </w:rPr>
            </w:pPr>
          </w:p>
          <w:p w:rsidR="002C789F" w:rsidRPr="002C789F" w:rsidRDefault="002C789F" w:rsidP="006A4B42">
            <w:pPr>
              <w:jc w:val="center"/>
              <w:rPr>
                <w:b/>
                <w:lang w:eastAsia="en-US" w:bidi="en-US"/>
              </w:rPr>
            </w:pPr>
            <w:r w:rsidRPr="002C789F">
              <w:rPr>
                <w:b/>
                <w:lang w:eastAsia="en-US" w:bidi="en-US"/>
              </w:rPr>
              <w:t>82089</w:t>
            </w:r>
          </w:p>
          <w:p w:rsidR="002C789F" w:rsidRDefault="002C789F" w:rsidP="006A4B42">
            <w:pPr>
              <w:jc w:val="center"/>
              <w:rPr>
                <w:lang w:eastAsia="en-US" w:bidi="en-US"/>
              </w:rPr>
            </w:pPr>
            <w:r>
              <w:rPr>
                <w:lang w:eastAsia="en-US" w:bidi="en-US"/>
              </w:rPr>
              <w:t>28867</w:t>
            </w:r>
          </w:p>
          <w:p w:rsidR="002C789F" w:rsidRPr="00070AA0" w:rsidRDefault="002C789F" w:rsidP="006A4B42">
            <w:pPr>
              <w:jc w:val="center"/>
              <w:rPr>
                <w:lang w:eastAsia="en-US" w:bidi="en-US"/>
              </w:rPr>
            </w:pPr>
            <w:r>
              <w:rPr>
                <w:lang w:eastAsia="en-US" w:bidi="en-US"/>
              </w:rPr>
              <w:t>53222</w:t>
            </w:r>
          </w:p>
        </w:tc>
      </w:tr>
      <w:tr w:rsidR="00DC20D8" w:rsidRPr="0021133A" w:rsidTr="006A4B42">
        <w:tc>
          <w:tcPr>
            <w:tcW w:w="2835" w:type="dxa"/>
            <w:shd w:val="clear" w:color="auto" w:fill="auto"/>
          </w:tcPr>
          <w:p w:rsidR="00DC20D8" w:rsidRDefault="00DC20D8" w:rsidP="0021133A">
            <w:r w:rsidRPr="0021133A">
              <w:t>Посещение культурно-просветительских мероприятий</w:t>
            </w:r>
          </w:p>
          <w:p w:rsidR="00DC20D8" w:rsidRPr="00F0783E" w:rsidRDefault="00DC20D8" w:rsidP="00F0783E">
            <w:r w:rsidRPr="006A4B42">
              <w:rPr>
                <w:b/>
              </w:rPr>
              <w:t xml:space="preserve">Всего </w:t>
            </w:r>
          </w:p>
          <w:p w:rsidR="00DC20D8" w:rsidRPr="00F0783E" w:rsidRDefault="00DC20D8" w:rsidP="00F0783E">
            <w:r w:rsidRPr="00F0783E">
              <w:t xml:space="preserve">Город </w:t>
            </w:r>
          </w:p>
          <w:p w:rsidR="00DC20D8" w:rsidRPr="0021133A" w:rsidRDefault="00DC20D8" w:rsidP="0021133A">
            <w:r w:rsidRPr="00F0783E">
              <w:t xml:space="preserve">Село  </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p>
          <w:p w:rsidR="00DC20D8" w:rsidRPr="006A4B42" w:rsidRDefault="00DC20D8" w:rsidP="00A81ADA">
            <w:pPr>
              <w:jc w:val="center"/>
              <w:rPr>
                <w:b/>
                <w:lang w:eastAsia="en-US" w:bidi="en-US"/>
              </w:rPr>
            </w:pPr>
          </w:p>
          <w:p w:rsidR="00DC20D8" w:rsidRPr="006A4B42" w:rsidRDefault="00DC20D8" w:rsidP="00A81ADA">
            <w:pPr>
              <w:jc w:val="center"/>
              <w:rPr>
                <w:b/>
                <w:lang w:eastAsia="en-US" w:bidi="en-US"/>
              </w:rPr>
            </w:pPr>
            <w:r w:rsidRPr="006A4B42">
              <w:rPr>
                <w:b/>
                <w:lang w:eastAsia="en-US" w:bidi="en-US"/>
              </w:rPr>
              <w:t>22357</w:t>
            </w:r>
          </w:p>
          <w:p w:rsidR="00DC20D8" w:rsidRDefault="00DC20D8" w:rsidP="00A81ADA">
            <w:pPr>
              <w:jc w:val="center"/>
              <w:rPr>
                <w:lang w:eastAsia="en-US" w:bidi="en-US"/>
              </w:rPr>
            </w:pPr>
            <w:r>
              <w:rPr>
                <w:lang w:eastAsia="en-US" w:bidi="en-US"/>
              </w:rPr>
              <w:t>2234</w:t>
            </w:r>
          </w:p>
          <w:p w:rsidR="00DC20D8" w:rsidRPr="00070AA0" w:rsidRDefault="00DC20D8" w:rsidP="00A81ADA">
            <w:pPr>
              <w:jc w:val="center"/>
              <w:rPr>
                <w:lang w:eastAsia="en-US" w:bidi="en-US"/>
              </w:rPr>
            </w:pPr>
            <w:r>
              <w:rPr>
                <w:lang w:eastAsia="en-US" w:bidi="en-US"/>
              </w:rPr>
              <w:t>20123</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p>
          <w:p w:rsidR="00DC20D8" w:rsidRPr="006A4B42" w:rsidRDefault="00DC20D8" w:rsidP="00A81ADA">
            <w:pPr>
              <w:jc w:val="center"/>
              <w:rPr>
                <w:b/>
                <w:lang w:eastAsia="en-US" w:bidi="en-US"/>
              </w:rPr>
            </w:pPr>
          </w:p>
          <w:p w:rsidR="00DC20D8" w:rsidRPr="006A4B42" w:rsidRDefault="00DC20D8" w:rsidP="00A81ADA">
            <w:pPr>
              <w:jc w:val="center"/>
              <w:rPr>
                <w:b/>
                <w:lang w:eastAsia="en-US" w:bidi="en-US"/>
              </w:rPr>
            </w:pPr>
            <w:r w:rsidRPr="006A4B42">
              <w:rPr>
                <w:b/>
                <w:lang w:eastAsia="en-US" w:bidi="en-US"/>
              </w:rPr>
              <w:t>25100</w:t>
            </w:r>
          </w:p>
          <w:p w:rsidR="00DC20D8" w:rsidRDefault="00DC20D8" w:rsidP="00A81ADA">
            <w:pPr>
              <w:jc w:val="center"/>
              <w:rPr>
                <w:lang w:eastAsia="en-US" w:bidi="en-US"/>
              </w:rPr>
            </w:pPr>
            <w:r>
              <w:rPr>
                <w:lang w:eastAsia="en-US" w:bidi="en-US"/>
              </w:rPr>
              <w:t>3138</w:t>
            </w:r>
          </w:p>
          <w:p w:rsidR="00DC20D8" w:rsidRPr="00070AA0" w:rsidRDefault="00DC20D8" w:rsidP="00A81ADA">
            <w:pPr>
              <w:jc w:val="center"/>
              <w:rPr>
                <w:lang w:eastAsia="en-US" w:bidi="en-US"/>
              </w:rPr>
            </w:pPr>
            <w:r>
              <w:rPr>
                <w:lang w:eastAsia="en-US" w:bidi="en-US"/>
              </w:rPr>
              <w:t>21962</w:t>
            </w:r>
          </w:p>
        </w:tc>
        <w:tc>
          <w:tcPr>
            <w:tcW w:w="2209" w:type="dxa"/>
            <w:shd w:val="clear" w:color="auto" w:fill="auto"/>
          </w:tcPr>
          <w:p w:rsidR="00DC20D8" w:rsidRDefault="00DC20D8" w:rsidP="006A4B42">
            <w:pPr>
              <w:jc w:val="center"/>
              <w:rPr>
                <w:lang w:eastAsia="en-US" w:bidi="en-US"/>
              </w:rPr>
            </w:pPr>
          </w:p>
          <w:p w:rsidR="00C0057B" w:rsidRDefault="00C0057B" w:rsidP="006A4B42">
            <w:pPr>
              <w:jc w:val="center"/>
              <w:rPr>
                <w:lang w:eastAsia="en-US" w:bidi="en-US"/>
              </w:rPr>
            </w:pPr>
          </w:p>
          <w:p w:rsidR="00C0057B" w:rsidRDefault="00C0057B" w:rsidP="006A4B42">
            <w:pPr>
              <w:jc w:val="center"/>
              <w:rPr>
                <w:lang w:eastAsia="en-US" w:bidi="en-US"/>
              </w:rPr>
            </w:pPr>
          </w:p>
          <w:p w:rsidR="00C0057B" w:rsidRPr="00C0057B" w:rsidRDefault="00C0057B" w:rsidP="006A4B42">
            <w:pPr>
              <w:jc w:val="center"/>
              <w:rPr>
                <w:b/>
                <w:lang w:eastAsia="en-US" w:bidi="en-US"/>
              </w:rPr>
            </w:pPr>
            <w:r w:rsidRPr="00C0057B">
              <w:rPr>
                <w:b/>
                <w:lang w:eastAsia="en-US" w:bidi="en-US"/>
              </w:rPr>
              <w:t>25072</w:t>
            </w:r>
          </w:p>
          <w:p w:rsidR="00C0057B" w:rsidRDefault="00C0057B" w:rsidP="006A4B42">
            <w:pPr>
              <w:jc w:val="center"/>
              <w:rPr>
                <w:lang w:eastAsia="en-US" w:bidi="en-US"/>
              </w:rPr>
            </w:pPr>
            <w:r>
              <w:rPr>
                <w:lang w:eastAsia="en-US" w:bidi="en-US"/>
              </w:rPr>
              <w:t>3391</w:t>
            </w:r>
          </w:p>
          <w:p w:rsidR="00C0057B" w:rsidRPr="00070AA0" w:rsidRDefault="00C0057B" w:rsidP="006A4B42">
            <w:pPr>
              <w:jc w:val="center"/>
              <w:rPr>
                <w:lang w:eastAsia="en-US" w:bidi="en-US"/>
              </w:rPr>
            </w:pPr>
            <w:r>
              <w:rPr>
                <w:lang w:eastAsia="en-US" w:bidi="en-US"/>
              </w:rPr>
              <w:t>21681</w:t>
            </w:r>
          </w:p>
        </w:tc>
      </w:tr>
      <w:tr w:rsidR="00DC20D8" w:rsidRPr="0021133A" w:rsidTr="006A4B42">
        <w:tc>
          <w:tcPr>
            <w:tcW w:w="2835" w:type="dxa"/>
            <w:shd w:val="clear" w:color="auto" w:fill="auto"/>
          </w:tcPr>
          <w:p w:rsidR="00DC20D8" w:rsidRDefault="00DC20D8" w:rsidP="0021133A">
            <w:r>
              <w:t>Количество справок</w:t>
            </w:r>
          </w:p>
          <w:p w:rsidR="00DC20D8" w:rsidRPr="00063935" w:rsidRDefault="00DC20D8" w:rsidP="00063935">
            <w:r w:rsidRPr="006A4B42">
              <w:rPr>
                <w:b/>
              </w:rPr>
              <w:t xml:space="preserve">Всего </w:t>
            </w:r>
          </w:p>
          <w:p w:rsidR="00DC20D8" w:rsidRPr="00063935" w:rsidRDefault="00DC20D8" w:rsidP="00063935">
            <w:r w:rsidRPr="00063935">
              <w:lastRenderedPageBreak/>
              <w:t xml:space="preserve">Город </w:t>
            </w:r>
          </w:p>
          <w:p w:rsidR="00DC20D8" w:rsidRPr="00063935" w:rsidRDefault="00DC20D8" w:rsidP="00063935">
            <w:r w:rsidRPr="00063935">
              <w:t xml:space="preserve">Село  </w:t>
            </w:r>
          </w:p>
          <w:p w:rsidR="00DC20D8" w:rsidRPr="0021133A" w:rsidRDefault="00DC20D8" w:rsidP="0021133A">
            <w:r>
              <w:t>Из них</w:t>
            </w:r>
            <w:r w:rsidR="00421E63">
              <w:t xml:space="preserve"> удаленным пользователям </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r w:rsidRPr="006A4B42">
              <w:rPr>
                <w:b/>
                <w:lang w:eastAsia="en-US" w:bidi="en-US"/>
              </w:rPr>
              <w:t>5077</w:t>
            </w:r>
          </w:p>
          <w:p w:rsidR="00DC20D8" w:rsidRDefault="00DC20D8" w:rsidP="00A81ADA">
            <w:pPr>
              <w:jc w:val="center"/>
              <w:rPr>
                <w:lang w:eastAsia="en-US" w:bidi="en-US"/>
              </w:rPr>
            </w:pPr>
            <w:r>
              <w:rPr>
                <w:lang w:eastAsia="en-US" w:bidi="en-US"/>
              </w:rPr>
              <w:lastRenderedPageBreak/>
              <w:t>1765</w:t>
            </w:r>
          </w:p>
          <w:p w:rsidR="00DC20D8" w:rsidRDefault="00DC20D8" w:rsidP="00A81ADA">
            <w:pPr>
              <w:jc w:val="center"/>
              <w:rPr>
                <w:lang w:eastAsia="en-US" w:bidi="en-US"/>
              </w:rPr>
            </w:pPr>
            <w:r>
              <w:rPr>
                <w:lang w:eastAsia="en-US" w:bidi="en-US"/>
              </w:rPr>
              <w:t>3312</w:t>
            </w:r>
          </w:p>
          <w:p w:rsidR="00DC20D8" w:rsidRDefault="00DC20D8" w:rsidP="00A81ADA">
            <w:pPr>
              <w:jc w:val="center"/>
              <w:rPr>
                <w:lang w:eastAsia="en-US" w:bidi="en-US"/>
              </w:rPr>
            </w:pPr>
          </w:p>
          <w:p w:rsidR="00DC20D8" w:rsidRPr="00070AA0" w:rsidRDefault="00DC20D8" w:rsidP="00A81ADA">
            <w:pPr>
              <w:jc w:val="center"/>
              <w:rPr>
                <w:lang w:eastAsia="en-US" w:bidi="en-US"/>
              </w:rPr>
            </w:pPr>
            <w:r>
              <w:rPr>
                <w:lang w:eastAsia="en-US" w:bidi="en-US"/>
              </w:rPr>
              <w:t>0</w:t>
            </w:r>
          </w:p>
        </w:tc>
        <w:tc>
          <w:tcPr>
            <w:tcW w:w="2209" w:type="dxa"/>
            <w:shd w:val="clear" w:color="auto" w:fill="auto"/>
          </w:tcPr>
          <w:p w:rsidR="00DC20D8" w:rsidRDefault="00DC20D8" w:rsidP="00A81ADA">
            <w:pPr>
              <w:jc w:val="center"/>
              <w:rPr>
                <w:lang w:eastAsia="en-US" w:bidi="en-US"/>
              </w:rPr>
            </w:pPr>
          </w:p>
          <w:p w:rsidR="00DC20D8" w:rsidRPr="006A4B42" w:rsidRDefault="00DC20D8" w:rsidP="00A81ADA">
            <w:pPr>
              <w:jc w:val="center"/>
              <w:rPr>
                <w:b/>
                <w:lang w:eastAsia="en-US" w:bidi="en-US"/>
              </w:rPr>
            </w:pPr>
            <w:r>
              <w:rPr>
                <w:b/>
                <w:lang w:eastAsia="en-US" w:bidi="en-US"/>
              </w:rPr>
              <w:t>5208</w:t>
            </w:r>
          </w:p>
          <w:p w:rsidR="00DC20D8" w:rsidRDefault="00DC20D8" w:rsidP="00A81ADA">
            <w:pPr>
              <w:jc w:val="center"/>
              <w:rPr>
                <w:lang w:eastAsia="en-US" w:bidi="en-US"/>
              </w:rPr>
            </w:pPr>
            <w:r>
              <w:rPr>
                <w:lang w:eastAsia="en-US" w:bidi="en-US"/>
              </w:rPr>
              <w:lastRenderedPageBreak/>
              <w:t>1198</w:t>
            </w:r>
          </w:p>
          <w:p w:rsidR="00DC20D8" w:rsidRDefault="00DC20D8" w:rsidP="00A81ADA">
            <w:pPr>
              <w:jc w:val="center"/>
              <w:rPr>
                <w:lang w:eastAsia="en-US" w:bidi="en-US"/>
              </w:rPr>
            </w:pPr>
            <w:r>
              <w:rPr>
                <w:lang w:eastAsia="en-US" w:bidi="en-US"/>
              </w:rPr>
              <w:t>4010</w:t>
            </w:r>
          </w:p>
          <w:p w:rsidR="00DC20D8" w:rsidRDefault="00DC20D8" w:rsidP="00A81ADA">
            <w:pPr>
              <w:jc w:val="center"/>
              <w:rPr>
                <w:lang w:eastAsia="en-US" w:bidi="en-US"/>
              </w:rPr>
            </w:pPr>
          </w:p>
          <w:p w:rsidR="00DC20D8" w:rsidRPr="00070AA0" w:rsidRDefault="00DC20D8" w:rsidP="00A81ADA">
            <w:pPr>
              <w:jc w:val="center"/>
              <w:rPr>
                <w:lang w:eastAsia="en-US" w:bidi="en-US"/>
              </w:rPr>
            </w:pPr>
            <w:r>
              <w:rPr>
                <w:lang w:eastAsia="en-US" w:bidi="en-US"/>
              </w:rPr>
              <w:t>263</w:t>
            </w:r>
          </w:p>
        </w:tc>
        <w:tc>
          <w:tcPr>
            <w:tcW w:w="2209" w:type="dxa"/>
            <w:shd w:val="clear" w:color="auto" w:fill="auto"/>
          </w:tcPr>
          <w:p w:rsidR="00DC20D8" w:rsidRPr="000624DF" w:rsidRDefault="00DC20D8" w:rsidP="006A4B42">
            <w:pPr>
              <w:jc w:val="center"/>
              <w:rPr>
                <w:color w:val="FF0000"/>
                <w:lang w:eastAsia="en-US" w:bidi="en-US"/>
              </w:rPr>
            </w:pPr>
          </w:p>
          <w:p w:rsidR="00C865B7" w:rsidRPr="00C865B7" w:rsidRDefault="00C865B7" w:rsidP="00C865B7">
            <w:pPr>
              <w:jc w:val="center"/>
              <w:rPr>
                <w:b/>
                <w:lang w:eastAsia="en-US" w:bidi="en-US"/>
              </w:rPr>
            </w:pPr>
            <w:r w:rsidRPr="00C865B7">
              <w:rPr>
                <w:b/>
                <w:lang w:eastAsia="en-US" w:bidi="en-US"/>
              </w:rPr>
              <w:t>6094</w:t>
            </w:r>
          </w:p>
          <w:p w:rsidR="001C40E2" w:rsidRPr="00C865B7" w:rsidRDefault="00C865B7" w:rsidP="00C865B7">
            <w:pPr>
              <w:jc w:val="center"/>
              <w:rPr>
                <w:lang w:eastAsia="en-US" w:bidi="en-US"/>
              </w:rPr>
            </w:pPr>
            <w:r w:rsidRPr="00C865B7">
              <w:rPr>
                <w:lang w:eastAsia="en-US" w:bidi="en-US"/>
              </w:rPr>
              <w:lastRenderedPageBreak/>
              <w:t>1320</w:t>
            </w:r>
          </w:p>
          <w:p w:rsidR="001C40E2" w:rsidRPr="00C865B7" w:rsidRDefault="001C40E2" w:rsidP="006A4B42">
            <w:pPr>
              <w:jc w:val="center"/>
              <w:rPr>
                <w:lang w:eastAsia="en-US" w:bidi="en-US"/>
              </w:rPr>
            </w:pPr>
            <w:r w:rsidRPr="00C865B7">
              <w:rPr>
                <w:lang w:eastAsia="en-US" w:bidi="en-US"/>
              </w:rPr>
              <w:t>4774</w:t>
            </w:r>
          </w:p>
          <w:p w:rsidR="00421E63" w:rsidRPr="000624DF" w:rsidRDefault="00421E63" w:rsidP="001C40E2">
            <w:pPr>
              <w:rPr>
                <w:color w:val="FF0000"/>
                <w:lang w:eastAsia="en-US" w:bidi="en-US"/>
              </w:rPr>
            </w:pPr>
          </w:p>
          <w:p w:rsidR="00421E63" w:rsidRPr="00070AA0" w:rsidRDefault="00421E63" w:rsidP="006A4B42">
            <w:pPr>
              <w:jc w:val="center"/>
              <w:rPr>
                <w:lang w:eastAsia="en-US" w:bidi="en-US"/>
              </w:rPr>
            </w:pPr>
            <w:r>
              <w:rPr>
                <w:lang w:eastAsia="en-US" w:bidi="en-US"/>
              </w:rPr>
              <w:t>266</w:t>
            </w:r>
          </w:p>
        </w:tc>
      </w:tr>
      <w:tr w:rsidR="00DC20D8" w:rsidRPr="0021133A" w:rsidTr="006A4B42">
        <w:tc>
          <w:tcPr>
            <w:tcW w:w="2835" w:type="dxa"/>
            <w:shd w:val="clear" w:color="auto" w:fill="auto"/>
          </w:tcPr>
          <w:p w:rsidR="00DC20D8" w:rsidRPr="0021133A" w:rsidRDefault="00DC20D8" w:rsidP="0021133A">
            <w:r w:rsidRPr="0021133A">
              <w:lastRenderedPageBreak/>
              <w:t>Количество</w:t>
            </w:r>
            <w:r>
              <w:t xml:space="preserve"> </w:t>
            </w:r>
            <w:r w:rsidRPr="0021133A">
              <w:t xml:space="preserve"> посещений веб-сайтов библиотек.</w:t>
            </w:r>
          </w:p>
        </w:tc>
        <w:tc>
          <w:tcPr>
            <w:tcW w:w="2209" w:type="dxa"/>
            <w:shd w:val="clear" w:color="auto" w:fill="auto"/>
          </w:tcPr>
          <w:p w:rsidR="00DC20D8" w:rsidRPr="006A4B42" w:rsidRDefault="00DC20D8" w:rsidP="00A81ADA">
            <w:pPr>
              <w:jc w:val="center"/>
              <w:rPr>
                <w:rFonts w:eastAsia="Calibri"/>
                <w:color w:val="000000"/>
                <w:kern w:val="24"/>
                <w:lang w:eastAsia="en-US" w:bidi="en-US"/>
              </w:rPr>
            </w:pPr>
            <w:r w:rsidRPr="006A4B42">
              <w:rPr>
                <w:rFonts w:eastAsia="Calibri"/>
                <w:color w:val="000000"/>
                <w:kern w:val="24"/>
                <w:lang w:eastAsia="en-US" w:bidi="en-US"/>
              </w:rPr>
              <w:t>1235</w:t>
            </w:r>
          </w:p>
        </w:tc>
        <w:tc>
          <w:tcPr>
            <w:tcW w:w="2209" w:type="dxa"/>
            <w:shd w:val="clear" w:color="auto" w:fill="auto"/>
          </w:tcPr>
          <w:p w:rsidR="00DC20D8" w:rsidRPr="006A4B42" w:rsidRDefault="00DC20D8" w:rsidP="00A81ADA">
            <w:pPr>
              <w:jc w:val="center"/>
              <w:rPr>
                <w:rFonts w:eastAsia="Calibri"/>
                <w:color w:val="000000"/>
                <w:kern w:val="24"/>
                <w:lang w:eastAsia="en-US" w:bidi="en-US"/>
              </w:rPr>
            </w:pPr>
            <w:r w:rsidRPr="006A4B42">
              <w:rPr>
                <w:rFonts w:eastAsia="Calibri"/>
                <w:color w:val="000000"/>
                <w:kern w:val="24"/>
                <w:lang w:eastAsia="en-US" w:bidi="en-US"/>
              </w:rPr>
              <w:t>1826</w:t>
            </w:r>
          </w:p>
        </w:tc>
        <w:tc>
          <w:tcPr>
            <w:tcW w:w="2209" w:type="dxa"/>
            <w:shd w:val="clear" w:color="auto" w:fill="auto"/>
          </w:tcPr>
          <w:p w:rsidR="00DC20D8" w:rsidRPr="006A4B42" w:rsidRDefault="00C64111" w:rsidP="006A4B42">
            <w:pPr>
              <w:jc w:val="center"/>
              <w:rPr>
                <w:rFonts w:eastAsia="Calibri"/>
                <w:color w:val="000000"/>
                <w:kern w:val="24"/>
                <w:lang w:eastAsia="en-US" w:bidi="en-US"/>
              </w:rPr>
            </w:pPr>
            <w:r>
              <w:rPr>
                <w:rFonts w:eastAsia="Calibri"/>
                <w:color w:val="000000"/>
                <w:kern w:val="24"/>
                <w:lang w:eastAsia="en-US" w:bidi="en-US"/>
              </w:rPr>
              <w:t>1835</w:t>
            </w:r>
          </w:p>
        </w:tc>
      </w:tr>
    </w:tbl>
    <w:p w:rsidR="001E6F14" w:rsidRDefault="001E6F14" w:rsidP="002E1D60">
      <w:pPr>
        <w:rPr>
          <w:b/>
          <w:sz w:val="28"/>
          <w:szCs w:val="28"/>
        </w:rPr>
      </w:pPr>
    </w:p>
    <w:p w:rsidR="00AE5AC1" w:rsidRPr="00B30121" w:rsidRDefault="00AE5AC1" w:rsidP="00AE5AC1">
      <w:pPr>
        <w:jc w:val="center"/>
        <w:rPr>
          <w:b/>
          <w:bCs/>
        </w:rPr>
      </w:pPr>
      <w:r w:rsidRPr="00B30121">
        <w:rPr>
          <w:b/>
        </w:rPr>
        <w:t>Анализ социально-демографической структуры читательской аудитории</w:t>
      </w:r>
    </w:p>
    <w:tbl>
      <w:tblPr>
        <w:tblW w:w="9553" w:type="dxa"/>
        <w:tblLayout w:type="fixed"/>
        <w:tblCellMar>
          <w:top w:w="55" w:type="dxa"/>
          <w:left w:w="55" w:type="dxa"/>
          <w:bottom w:w="55" w:type="dxa"/>
          <w:right w:w="55" w:type="dxa"/>
        </w:tblCellMar>
        <w:tblLook w:val="0000" w:firstRow="0" w:lastRow="0" w:firstColumn="0" w:lastColumn="0" w:noHBand="0" w:noVBand="0"/>
      </w:tblPr>
      <w:tblGrid>
        <w:gridCol w:w="851"/>
        <w:gridCol w:w="1161"/>
        <w:gridCol w:w="1162"/>
        <w:gridCol w:w="797"/>
        <w:gridCol w:w="797"/>
        <w:gridCol w:w="798"/>
        <w:gridCol w:w="797"/>
        <w:gridCol w:w="797"/>
        <w:gridCol w:w="798"/>
        <w:gridCol w:w="797"/>
        <w:gridCol w:w="798"/>
      </w:tblGrid>
      <w:tr w:rsidR="00AE5AC1" w:rsidRPr="00B30121" w:rsidTr="00AE5AC1">
        <w:trPr>
          <w:cantSplit/>
          <w:trHeight w:hRule="exact" w:val="542"/>
        </w:trPr>
        <w:tc>
          <w:tcPr>
            <w:tcW w:w="851" w:type="dxa"/>
            <w:vMerge w:val="restart"/>
            <w:tcBorders>
              <w:top w:val="single" w:sz="1" w:space="0" w:color="000000"/>
              <w:left w:val="single" w:sz="1" w:space="0" w:color="000000"/>
              <w:bottom w:val="single" w:sz="1" w:space="0" w:color="000000"/>
            </w:tcBorders>
            <w:vAlign w:val="center"/>
          </w:tcPr>
          <w:p w:rsidR="00AE5AC1" w:rsidRPr="00B30121" w:rsidRDefault="00AE5AC1" w:rsidP="00AE5AC1">
            <w:pPr>
              <w:snapToGrid w:val="0"/>
              <w:jc w:val="center"/>
            </w:pPr>
            <w:r w:rsidRPr="00B30121">
              <w:t>Год</w:t>
            </w:r>
          </w:p>
        </w:tc>
        <w:tc>
          <w:tcPr>
            <w:tcW w:w="1161" w:type="dxa"/>
            <w:vMerge w:val="restart"/>
            <w:tcBorders>
              <w:top w:val="single" w:sz="1" w:space="0" w:color="000000"/>
              <w:left w:val="single" w:sz="1" w:space="0" w:color="000000"/>
              <w:bottom w:val="single" w:sz="1" w:space="0" w:color="000000"/>
            </w:tcBorders>
            <w:vAlign w:val="center"/>
          </w:tcPr>
          <w:p w:rsidR="00AE5AC1" w:rsidRPr="00B30121" w:rsidRDefault="00AE5AC1" w:rsidP="00AE5AC1">
            <w:pPr>
              <w:snapToGrid w:val="0"/>
              <w:jc w:val="center"/>
            </w:pPr>
            <w:r w:rsidRPr="00B30121">
              <w:t>Число жителей, всего (чел.)</w:t>
            </w:r>
          </w:p>
        </w:tc>
        <w:tc>
          <w:tcPr>
            <w:tcW w:w="1162" w:type="dxa"/>
            <w:vMerge w:val="restart"/>
            <w:tcBorders>
              <w:top w:val="single" w:sz="1" w:space="0" w:color="000000"/>
              <w:left w:val="single" w:sz="1" w:space="0" w:color="000000"/>
              <w:bottom w:val="single" w:sz="1" w:space="0" w:color="000000"/>
            </w:tcBorders>
            <w:vAlign w:val="center"/>
          </w:tcPr>
          <w:p w:rsidR="00AE5AC1" w:rsidRPr="00B30121" w:rsidRDefault="00AE5AC1" w:rsidP="00AE5AC1">
            <w:pPr>
              <w:snapToGrid w:val="0"/>
              <w:jc w:val="center"/>
            </w:pPr>
            <w:r w:rsidRPr="00B30121">
              <w:t xml:space="preserve">Число </w:t>
            </w:r>
            <w:proofErr w:type="spellStart"/>
            <w:r w:rsidRPr="00B30121">
              <w:t>зарегистр</w:t>
            </w:r>
            <w:proofErr w:type="gramStart"/>
            <w:r w:rsidRPr="00B30121">
              <w:t>.п</w:t>
            </w:r>
            <w:proofErr w:type="gramEnd"/>
            <w:r w:rsidRPr="00B30121">
              <w:t>ользоват</w:t>
            </w:r>
            <w:proofErr w:type="spellEnd"/>
            <w:r w:rsidRPr="00B30121">
              <w:t xml:space="preserve">           всего (чел.)</w:t>
            </w:r>
          </w:p>
        </w:tc>
        <w:tc>
          <w:tcPr>
            <w:tcW w:w="6379" w:type="dxa"/>
            <w:gridSpan w:val="8"/>
            <w:tcBorders>
              <w:top w:val="single" w:sz="1" w:space="0" w:color="000000"/>
              <w:left w:val="single" w:sz="1" w:space="0" w:color="000000"/>
              <w:bottom w:val="single" w:sz="1" w:space="0" w:color="000000"/>
              <w:right w:val="single" w:sz="1" w:space="0" w:color="000000"/>
            </w:tcBorders>
            <w:vAlign w:val="center"/>
          </w:tcPr>
          <w:p w:rsidR="00AE5AC1" w:rsidRPr="00B30121" w:rsidRDefault="00AE5AC1" w:rsidP="00AE5AC1">
            <w:pPr>
              <w:snapToGrid w:val="0"/>
              <w:ind w:left="420"/>
              <w:jc w:val="center"/>
            </w:pPr>
            <w:r w:rsidRPr="00B30121">
              <w:t>из них по возрасту</w:t>
            </w:r>
          </w:p>
        </w:tc>
      </w:tr>
      <w:tr w:rsidR="00AE5AC1" w:rsidRPr="00B30121" w:rsidTr="00AE5AC1">
        <w:trPr>
          <w:cantSplit/>
          <w:trHeight w:hRule="exact" w:val="792"/>
        </w:trPr>
        <w:tc>
          <w:tcPr>
            <w:tcW w:w="851" w:type="dxa"/>
            <w:vMerge/>
            <w:tcBorders>
              <w:top w:val="single" w:sz="1" w:space="0" w:color="000000"/>
              <w:left w:val="single" w:sz="1" w:space="0" w:color="000000"/>
              <w:bottom w:val="single" w:sz="1" w:space="0" w:color="000000"/>
            </w:tcBorders>
            <w:vAlign w:val="center"/>
          </w:tcPr>
          <w:p w:rsidR="00AE5AC1" w:rsidRPr="00B30121" w:rsidRDefault="00AE5AC1" w:rsidP="00AE5AC1">
            <w:pPr>
              <w:jc w:val="center"/>
            </w:pPr>
          </w:p>
        </w:tc>
        <w:tc>
          <w:tcPr>
            <w:tcW w:w="1161" w:type="dxa"/>
            <w:vMerge/>
            <w:tcBorders>
              <w:top w:val="single" w:sz="1" w:space="0" w:color="000000"/>
              <w:left w:val="single" w:sz="1" w:space="0" w:color="000000"/>
              <w:bottom w:val="single" w:sz="1" w:space="0" w:color="000000"/>
            </w:tcBorders>
            <w:vAlign w:val="center"/>
          </w:tcPr>
          <w:p w:rsidR="00AE5AC1" w:rsidRPr="00B30121" w:rsidRDefault="00AE5AC1" w:rsidP="00AE5AC1">
            <w:pPr>
              <w:jc w:val="center"/>
            </w:pPr>
          </w:p>
        </w:tc>
        <w:tc>
          <w:tcPr>
            <w:tcW w:w="1162" w:type="dxa"/>
            <w:vMerge/>
            <w:tcBorders>
              <w:top w:val="single" w:sz="1" w:space="0" w:color="000000"/>
              <w:left w:val="single" w:sz="1" w:space="0" w:color="000000"/>
              <w:bottom w:val="single" w:sz="1" w:space="0" w:color="000000"/>
            </w:tcBorders>
            <w:vAlign w:val="center"/>
          </w:tcPr>
          <w:p w:rsidR="00AE5AC1" w:rsidRPr="00B30121" w:rsidRDefault="00AE5AC1" w:rsidP="00AE5AC1">
            <w:pPr>
              <w:jc w:val="center"/>
            </w:pPr>
          </w:p>
        </w:tc>
        <w:tc>
          <w:tcPr>
            <w:tcW w:w="1594" w:type="dxa"/>
            <w:gridSpan w:val="2"/>
            <w:tcBorders>
              <w:left w:val="single" w:sz="1" w:space="0" w:color="000000"/>
              <w:bottom w:val="single" w:sz="1" w:space="0" w:color="000000"/>
            </w:tcBorders>
            <w:vAlign w:val="center"/>
          </w:tcPr>
          <w:p w:rsidR="00AE5AC1" w:rsidRPr="00B30121" w:rsidRDefault="00AE5AC1" w:rsidP="00AE5AC1">
            <w:pPr>
              <w:snapToGrid w:val="0"/>
              <w:jc w:val="center"/>
            </w:pPr>
            <w:r w:rsidRPr="00B30121">
              <w:t>дети</w:t>
            </w:r>
          </w:p>
          <w:p w:rsidR="00AE5AC1" w:rsidRPr="00B30121" w:rsidRDefault="00AE5AC1" w:rsidP="00AE5AC1">
            <w:pPr>
              <w:snapToGrid w:val="0"/>
              <w:jc w:val="center"/>
            </w:pPr>
            <w:r w:rsidRPr="00B30121">
              <w:t>до 14 лет</w:t>
            </w:r>
          </w:p>
        </w:tc>
        <w:tc>
          <w:tcPr>
            <w:tcW w:w="1595" w:type="dxa"/>
            <w:gridSpan w:val="2"/>
            <w:tcBorders>
              <w:left w:val="single" w:sz="1" w:space="0" w:color="000000"/>
              <w:bottom w:val="single" w:sz="1" w:space="0" w:color="000000"/>
            </w:tcBorders>
            <w:vAlign w:val="center"/>
          </w:tcPr>
          <w:p w:rsidR="00AE5AC1" w:rsidRPr="00B30121" w:rsidRDefault="00AE5AC1" w:rsidP="00AE5AC1">
            <w:pPr>
              <w:snapToGrid w:val="0"/>
              <w:jc w:val="center"/>
            </w:pPr>
            <w:r w:rsidRPr="00B30121">
              <w:t>молодежь</w:t>
            </w:r>
          </w:p>
          <w:p w:rsidR="00AE5AC1" w:rsidRPr="00B30121" w:rsidRDefault="00AE5AC1" w:rsidP="00AE5AC1">
            <w:pPr>
              <w:snapToGrid w:val="0"/>
              <w:jc w:val="center"/>
            </w:pPr>
            <w:r w:rsidRPr="00B30121">
              <w:t>15-30 лет</w:t>
            </w:r>
          </w:p>
        </w:tc>
        <w:tc>
          <w:tcPr>
            <w:tcW w:w="1595" w:type="dxa"/>
            <w:gridSpan w:val="2"/>
            <w:tcBorders>
              <w:top w:val="single" w:sz="1" w:space="0" w:color="000000"/>
              <w:left w:val="single" w:sz="1" w:space="0" w:color="000000"/>
              <w:bottom w:val="single" w:sz="1" w:space="0" w:color="000000"/>
            </w:tcBorders>
            <w:vAlign w:val="center"/>
          </w:tcPr>
          <w:p w:rsidR="00AE5AC1" w:rsidRPr="00B30121" w:rsidRDefault="00AE5AC1" w:rsidP="00AE5AC1">
            <w:pPr>
              <w:snapToGrid w:val="0"/>
              <w:jc w:val="center"/>
            </w:pPr>
            <w:r w:rsidRPr="00B30121">
              <w:t>с 31до 55 лет</w:t>
            </w:r>
          </w:p>
        </w:tc>
        <w:tc>
          <w:tcPr>
            <w:tcW w:w="1595" w:type="dxa"/>
            <w:gridSpan w:val="2"/>
            <w:tcBorders>
              <w:top w:val="single" w:sz="1" w:space="0" w:color="000000"/>
              <w:left w:val="single" w:sz="1" w:space="0" w:color="000000"/>
              <w:bottom w:val="single" w:sz="1" w:space="0" w:color="000000"/>
              <w:right w:val="single" w:sz="1" w:space="0" w:color="000000"/>
            </w:tcBorders>
            <w:vAlign w:val="center"/>
          </w:tcPr>
          <w:p w:rsidR="00AE5AC1" w:rsidRPr="00B30121" w:rsidRDefault="00AE5AC1" w:rsidP="00AE5AC1">
            <w:pPr>
              <w:snapToGrid w:val="0"/>
              <w:jc w:val="center"/>
            </w:pPr>
            <w:r w:rsidRPr="00B30121">
              <w:t>более 55 лет</w:t>
            </w:r>
          </w:p>
        </w:tc>
      </w:tr>
      <w:tr w:rsidR="00AE5AC1" w:rsidRPr="00B30121" w:rsidTr="00AE5AC1">
        <w:trPr>
          <w:cantSplit/>
          <w:trHeight w:val="152"/>
        </w:trPr>
        <w:tc>
          <w:tcPr>
            <w:tcW w:w="851" w:type="dxa"/>
            <w:vMerge/>
            <w:tcBorders>
              <w:top w:val="single" w:sz="1" w:space="0" w:color="000000"/>
              <w:left w:val="single" w:sz="1" w:space="0" w:color="000000"/>
              <w:bottom w:val="single" w:sz="1" w:space="0" w:color="000000"/>
            </w:tcBorders>
            <w:vAlign w:val="center"/>
          </w:tcPr>
          <w:p w:rsidR="00AE5AC1" w:rsidRPr="00B30121" w:rsidRDefault="00AE5AC1" w:rsidP="00AE5AC1">
            <w:pPr>
              <w:jc w:val="center"/>
            </w:pPr>
          </w:p>
        </w:tc>
        <w:tc>
          <w:tcPr>
            <w:tcW w:w="1161" w:type="dxa"/>
            <w:vMerge/>
            <w:tcBorders>
              <w:top w:val="single" w:sz="1" w:space="0" w:color="000000"/>
              <w:left w:val="single" w:sz="1" w:space="0" w:color="000000"/>
              <w:bottom w:val="single" w:sz="1" w:space="0" w:color="000000"/>
            </w:tcBorders>
            <w:vAlign w:val="center"/>
          </w:tcPr>
          <w:p w:rsidR="00AE5AC1" w:rsidRPr="00B30121" w:rsidRDefault="00AE5AC1" w:rsidP="00AE5AC1">
            <w:pPr>
              <w:jc w:val="center"/>
            </w:pPr>
          </w:p>
        </w:tc>
        <w:tc>
          <w:tcPr>
            <w:tcW w:w="1162" w:type="dxa"/>
            <w:vMerge/>
            <w:tcBorders>
              <w:top w:val="single" w:sz="1" w:space="0" w:color="000000"/>
              <w:left w:val="single" w:sz="1" w:space="0" w:color="000000"/>
              <w:bottom w:val="single" w:sz="1" w:space="0" w:color="000000"/>
            </w:tcBorders>
            <w:vAlign w:val="center"/>
          </w:tcPr>
          <w:p w:rsidR="00AE5AC1" w:rsidRPr="00B30121" w:rsidRDefault="00AE5AC1" w:rsidP="00AE5AC1">
            <w:pPr>
              <w:jc w:val="center"/>
            </w:pPr>
          </w:p>
        </w:tc>
        <w:tc>
          <w:tcPr>
            <w:tcW w:w="797" w:type="dxa"/>
            <w:tcBorders>
              <w:left w:val="single" w:sz="1" w:space="0" w:color="000000"/>
              <w:bottom w:val="single" w:sz="1" w:space="0" w:color="000000"/>
            </w:tcBorders>
            <w:vAlign w:val="center"/>
          </w:tcPr>
          <w:p w:rsidR="00AE5AC1" w:rsidRPr="00B30121" w:rsidRDefault="00AE5AC1" w:rsidP="00AE5AC1">
            <w:pPr>
              <w:snapToGrid w:val="0"/>
              <w:jc w:val="center"/>
            </w:pPr>
            <w:r w:rsidRPr="00B30121">
              <w:t>Чел.</w:t>
            </w:r>
          </w:p>
        </w:tc>
        <w:tc>
          <w:tcPr>
            <w:tcW w:w="797" w:type="dxa"/>
            <w:tcBorders>
              <w:left w:val="single" w:sz="1" w:space="0" w:color="000000"/>
              <w:bottom w:val="single" w:sz="1" w:space="0" w:color="000000"/>
            </w:tcBorders>
            <w:vAlign w:val="center"/>
          </w:tcPr>
          <w:p w:rsidR="00AE5AC1" w:rsidRPr="00B30121" w:rsidRDefault="00AE5AC1" w:rsidP="00AE5AC1">
            <w:pPr>
              <w:snapToGrid w:val="0"/>
              <w:jc w:val="center"/>
            </w:pPr>
            <w:r w:rsidRPr="00B30121">
              <w:t>%</w:t>
            </w:r>
          </w:p>
        </w:tc>
        <w:tc>
          <w:tcPr>
            <w:tcW w:w="798" w:type="dxa"/>
            <w:tcBorders>
              <w:left w:val="single" w:sz="1" w:space="0" w:color="000000"/>
              <w:bottom w:val="single" w:sz="1" w:space="0" w:color="000000"/>
            </w:tcBorders>
            <w:vAlign w:val="center"/>
          </w:tcPr>
          <w:p w:rsidR="00AE5AC1" w:rsidRPr="00B30121" w:rsidRDefault="00AE5AC1" w:rsidP="00AE5AC1">
            <w:pPr>
              <w:snapToGrid w:val="0"/>
              <w:jc w:val="center"/>
            </w:pPr>
            <w:r w:rsidRPr="00B30121">
              <w:t>Чел.</w:t>
            </w:r>
          </w:p>
        </w:tc>
        <w:tc>
          <w:tcPr>
            <w:tcW w:w="797" w:type="dxa"/>
            <w:tcBorders>
              <w:left w:val="single" w:sz="1" w:space="0" w:color="000000"/>
              <w:bottom w:val="single" w:sz="1" w:space="0" w:color="000000"/>
            </w:tcBorders>
            <w:vAlign w:val="center"/>
          </w:tcPr>
          <w:p w:rsidR="00AE5AC1" w:rsidRPr="00B30121" w:rsidRDefault="00AE5AC1" w:rsidP="00AE5AC1">
            <w:pPr>
              <w:snapToGrid w:val="0"/>
              <w:jc w:val="center"/>
            </w:pPr>
            <w:r w:rsidRPr="00B30121">
              <w:t>%</w:t>
            </w:r>
          </w:p>
        </w:tc>
        <w:tc>
          <w:tcPr>
            <w:tcW w:w="797" w:type="dxa"/>
            <w:tcBorders>
              <w:left w:val="single" w:sz="1" w:space="0" w:color="000000"/>
              <w:bottom w:val="single" w:sz="1" w:space="0" w:color="000000"/>
            </w:tcBorders>
            <w:vAlign w:val="center"/>
          </w:tcPr>
          <w:p w:rsidR="00AE5AC1" w:rsidRPr="00B30121" w:rsidRDefault="00AE5AC1" w:rsidP="00AE5AC1">
            <w:pPr>
              <w:snapToGrid w:val="0"/>
              <w:jc w:val="center"/>
            </w:pPr>
            <w:r w:rsidRPr="00B30121">
              <w:t>Чел.</w:t>
            </w:r>
          </w:p>
        </w:tc>
        <w:tc>
          <w:tcPr>
            <w:tcW w:w="798" w:type="dxa"/>
            <w:tcBorders>
              <w:left w:val="single" w:sz="1" w:space="0" w:color="000000"/>
              <w:bottom w:val="single" w:sz="1" w:space="0" w:color="000000"/>
            </w:tcBorders>
            <w:vAlign w:val="center"/>
          </w:tcPr>
          <w:p w:rsidR="00AE5AC1" w:rsidRPr="00B30121" w:rsidRDefault="00AE5AC1" w:rsidP="00AE5AC1">
            <w:pPr>
              <w:snapToGrid w:val="0"/>
              <w:jc w:val="center"/>
            </w:pPr>
            <w:r w:rsidRPr="00B30121">
              <w:t>%</w:t>
            </w:r>
          </w:p>
        </w:tc>
        <w:tc>
          <w:tcPr>
            <w:tcW w:w="797" w:type="dxa"/>
            <w:tcBorders>
              <w:left w:val="single" w:sz="1" w:space="0" w:color="000000"/>
              <w:bottom w:val="single" w:sz="1" w:space="0" w:color="000000"/>
            </w:tcBorders>
            <w:vAlign w:val="center"/>
          </w:tcPr>
          <w:p w:rsidR="00AE5AC1" w:rsidRPr="00B30121" w:rsidRDefault="00AE5AC1" w:rsidP="00AE5AC1">
            <w:pPr>
              <w:snapToGrid w:val="0"/>
              <w:jc w:val="center"/>
            </w:pPr>
            <w:r w:rsidRPr="00B30121">
              <w:t>Чел.</w:t>
            </w:r>
          </w:p>
        </w:tc>
        <w:tc>
          <w:tcPr>
            <w:tcW w:w="798" w:type="dxa"/>
            <w:tcBorders>
              <w:left w:val="single" w:sz="1" w:space="0" w:color="000000"/>
              <w:bottom w:val="single" w:sz="1" w:space="0" w:color="000000"/>
              <w:right w:val="single" w:sz="1" w:space="0" w:color="000000"/>
            </w:tcBorders>
            <w:vAlign w:val="center"/>
          </w:tcPr>
          <w:p w:rsidR="00AE5AC1" w:rsidRPr="00B30121" w:rsidRDefault="00AE5AC1" w:rsidP="00AE5AC1">
            <w:pPr>
              <w:snapToGrid w:val="0"/>
              <w:jc w:val="center"/>
            </w:pPr>
            <w:r w:rsidRPr="00B30121">
              <w:t>%</w:t>
            </w:r>
          </w:p>
        </w:tc>
      </w:tr>
      <w:tr w:rsidR="00AE5AC1" w:rsidRPr="00B30121" w:rsidTr="00AE5AC1">
        <w:trPr>
          <w:cantSplit/>
          <w:trHeight w:hRule="exact" w:val="387"/>
        </w:trPr>
        <w:tc>
          <w:tcPr>
            <w:tcW w:w="851" w:type="dxa"/>
            <w:tcBorders>
              <w:left w:val="single" w:sz="1" w:space="0" w:color="000000"/>
              <w:bottom w:val="single" w:sz="1" w:space="0" w:color="000000"/>
            </w:tcBorders>
            <w:vAlign w:val="center"/>
          </w:tcPr>
          <w:p w:rsidR="00AE5AC1" w:rsidRPr="00B30121" w:rsidRDefault="00AE5AC1" w:rsidP="00AE5AC1">
            <w:pPr>
              <w:suppressLineNumbers/>
              <w:suppressAutoHyphens/>
              <w:snapToGrid w:val="0"/>
              <w:jc w:val="center"/>
              <w:rPr>
                <w:bCs/>
                <w:lang w:eastAsia="ar-SA"/>
              </w:rPr>
            </w:pPr>
            <w:r w:rsidRPr="00B30121">
              <w:rPr>
                <w:bCs/>
                <w:lang w:eastAsia="ar-SA"/>
              </w:rPr>
              <w:t>2016</w:t>
            </w:r>
          </w:p>
        </w:tc>
        <w:tc>
          <w:tcPr>
            <w:tcW w:w="1161" w:type="dxa"/>
            <w:tcBorders>
              <w:left w:val="single" w:sz="1" w:space="0" w:color="000000"/>
              <w:bottom w:val="single" w:sz="1" w:space="0" w:color="000000"/>
            </w:tcBorders>
            <w:vAlign w:val="center"/>
          </w:tcPr>
          <w:p w:rsidR="00AE5AC1" w:rsidRPr="00B30121" w:rsidRDefault="003553E9" w:rsidP="003553E9">
            <w:pPr>
              <w:suppressLineNumbers/>
              <w:suppressAutoHyphens/>
              <w:snapToGrid w:val="0"/>
              <w:jc w:val="center"/>
              <w:rPr>
                <w:lang w:eastAsia="ar-SA"/>
              </w:rPr>
            </w:pPr>
            <w:r w:rsidRPr="00B30121">
              <w:rPr>
                <w:lang w:eastAsia="ar-SA"/>
              </w:rPr>
              <w:t>28589</w:t>
            </w:r>
          </w:p>
        </w:tc>
        <w:tc>
          <w:tcPr>
            <w:tcW w:w="1162" w:type="dxa"/>
            <w:tcBorders>
              <w:left w:val="single" w:sz="1" w:space="0" w:color="000000"/>
              <w:bottom w:val="single" w:sz="1" w:space="0" w:color="000000"/>
            </w:tcBorders>
            <w:vAlign w:val="center"/>
          </w:tcPr>
          <w:p w:rsidR="00AE5AC1" w:rsidRPr="00B30121" w:rsidRDefault="003553E9" w:rsidP="003553E9">
            <w:pPr>
              <w:suppressLineNumbers/>
              <w:suppressAutoHyphens/>
              <w:snapToGrid w:val="0"/>
              <w:jc w:val="center"/>
              <w:rPr>
                <w:lang w:eastAsia="ar-SA"/>
              </w:rPr>
            </w:pPr>
            <w:r w:rsidRPr="00B30121">
              <w:rPr>
                <w:lang w:eastAsia="ar-SA"/>
              </w:rPr>
              <w:t>10003</w:t>
            </w:r>
          </w:p>
        </w:tc>
        <w:tc>
          <w:tcPr>
            <w:tcW w:w="797" w:type="dxa"/>
            <w:tcBorders>
              <w:left w:val="single" w:sz="1" w:space="0" w:color="000000"/>
              <w:bottom w:val="single" w:sz="1" w:space="0" w:color="000000"/>
            </w:tcBorders>
            <w:vAlign w:val="center"/>
          </w:tcPr>
          <w:p w:rsidR="00AE5AC1" w:rsidRPr="00B30121" w:rsidRDefault="003553E9" w:rsidP="00335EC4">
            <w:pPr>
              <w:suppressLineNumbers/>
              <w:suppressAutoHyphens/>
              <w:snapToGrid w:val="0"/>
              <w:jc w:val="center"/>
              <w:rPr>
                <w:lang w:eastAsia="ar-SA"/>
              </w:rPr>
            </w:pPr>
            <w:r w:rsidRPr="00B30121">
              <w:rPr>
                <w:lang w:eastAsia="ar-SA"/>
              </w:rPr>
              <w:t>341</w:t>
            </w:r>
            <w:r w:rsidR="00335EC4" w:rsidRPr="00B30121">
              <w:rPr>
                <w:lang w:eastAsia="ar-SA"/>
              </w:rPr>
              <w:t>1</w:t>
            </w:r>
          </w:p>
        </w:tc>
        <w:tc>
          <w:tcPr>
            <w:tcW w:w="797" w:type="dxa"/>
            <w:tcBorders>
              <w:left w:val="single" w:sz="1" w:space="0" w:color="000000"/>
              <w:bottom w:val="single" w:sz="1" w:space="0" w:color="000000"/>
            </w:tcBorders>
            <w:vAlign w:val="center"/>
          </w:tcPr>
          <w:p w:rsidR="00AE5AC1" w:rsidRPr="00B30121" w:rsidRDefault="000F58B2" w:rsidP="000F58B2">
            <w:pPr>
              <w:suppressLineNumbers/>
              <w:suppressAutoHyphens/>
              <w:snapToGrid w:val="0"/>
              <w:jc w:val="center"/>
              <w:rPr>
                <w:lang w:eastAsia="ar-SA"/>
              </w:rPr>
            </w:pPr>
            <w:r w:rsidRPr="00B30121">
              <w:rPr>
                <w:lang w:eastAsia="ar-SA"/>
              </w:rPr>
              <w:t>34.1</w:t>
            </w:r>
          </w:p>
        </w:tc>
        <w:tc>
          <w:tcPr>
            <w:tcW w:w="798" w:type="dxa"/>
            <w:tcBorders>
              <w:left w:val="single" w:sz="1" w:space="0" w:color="000000"/>
              <w:bottom w:val="single" w:sz="1" w:space="0" w:color="000000"/>
            </w:tcBorders>
            <w:vAlign w:val="center"/>
          </w:tcPr>
          <w:p w:rsidR="00AE5AC1" w:rsidRPr="00B30121" w:rsidRDefault="00F06448" w:rsidP="00F06448">
            <w:pPr>
              <w:suppressLineNumbers/>
              <w:suppressAutoHyphens/>
              <w:snapToGrid w:val="0"/>
              <w:jc w:val="center"/>
              <w:rPr>
                <w:lang w:eastAsia="ar-SA"/>
              </w:rPr>
            </w:pPr>
            <w:r w:rsidRPr="00B30121">
              <w:rPr>
                <w:lang w:eastAsia="ar-SA"/>
              </w:rPr>
              <w:t>1731</w:t>
            </w:r>
          </w:p>
        </w:tc>
        <w:tc>
          <w:tcPr>
            <w:tcW w:w="797" w:type="dxa"/>
            <w:tcBorders>
              <w:left w:val="single" w:sz="1" w:space="0" w:color="000000"/>
              <w:bottom w:val="single" w:sz="1" w:space="0" w:color="000000"/>
            </w:tcBorders>
            <w:vAlign w:val="center"/>
          </w:tcPr>
          <w:p w:rsidR="00AE5AC1" w:rsidRPr="00B30121" w:rsidRDefault="000F58B2" w:rsidP="000F58B2">
            <w:pPr>
              <w:suppressLineNumbers/>
              <w:suppressAutoHyphens/>
              <w:snapToGrid w:val="0"/>
              <w:jc w:val="center"/>
              <w:rPr>
                <w:lang w:eastAsia="ar-SA"/>
              </w:rPr>
            </w:pPr>
            <w:r w:rsidRPr="00B30121">
              <w:rPr>
                <w:lang w:eastAsia="ar-SA"/>
              </w:rPr>
              <w:t>17.3</w:t>
            </w:r>
          </w:p>
        </w:tc>
        <w:tc>
          <w:tcPr>
            <w:tcW w:w="797" w:type="dxa"/>
            <w:tcBorders>
              <w:left w:val="single" w:sz="1" w:space="0" w:color="000000"/>
              <w:bottom w:val="single" w:sz="1" w:space="0" w:color="000000"/>
            </w:tcBorders>
            <w:vAlign w:val="center"/>
          </w:tcPr>
          <w:p w:rsidR="00AE5AC1" w:rsidRPr="00B30121" w:rsidRDefault="00B30121" w:rsidP="00AE5AC1">
            <w:pPr>
              <w:suppressLineNumbers/>
              <w:suppressAutoHyphens/>
              <w:snapToGrid w:val="0"/>
              <w:ind w:left="420"/>
              <w:jc w:val="center"/>
              <w:rPr>
                <w:lang w:eastAsia="ar-SA"/>
              </w:rPr>
            </w:pPr>
            <w:r>
              <w:rPr>
                <w:lang w:eastAsia="ar-SA"/>
              </w:rPr>
              <w:t>-</w:t>
            </w:r>
          </w:p>
        </w:tc>
        <w:tc>
          <w:tcPr>
            <w:tcW w:w="798" w:type="dxa"/>
            <w:tcBorders>
              <w:left w:val="single" w:sz="1" w:space="0" w:color="000000"/>
              <w:bottom w:val="single" w:sz="1" w:space="0" w:color="000000"/>
            </w:tcBorders>
            <w:vAlign w:val="center"/>
          </w:tcPr>
          <w:p w:rsidR="00AE5AC1" w:rsidRPr="00B30121" w:rsidRDefault="00B30121" w:rsidP="00AE5AC1">
            <w:pPr>
              <w:suppressLineNumbers/>
              <w:suppressAutoHyphens/>
              <w:snapToGrid w:val="0"/>
              <w:ind w:left="420"/>
              <w:jc w:val="center"/>
              <w:rPr>
                <w:lang w:eastAsia="ar-SA"/>
              </w:rPr>
            </w:pPr>
            <w:r>
              <w:rPr>
                <w:lang w:eastAsia="ar-SA"/>
              </w:rPr>
              <w:t>-</w:t>
            </w:r>
          </w:p>
        </w:tc>
        <w:tc>
          <w:tcPr>
            <w:tcW w:w="797" w:type="dxa"/>
            <w:tcBorders>
              <w:left w:val="single" w:sz="1" w:space="0" w:color="000000"/>
              <w:bottom w:val="single" w:sz="1" w:space="0" w:color="000000"/>
            </w:tcBorders>
            <w:vAlign w:val="center"/>
          </w:tcPr>
          <w:p w:rsidR="00AE5AC1" w:rsidRPr="00B30121" w:rsidRDefault="00B30121" w:rsidP="00AE5AC1">
            <w:pPr>
              <w:suppressLineNumbers/>
              <w:suppressAutoHyphens/>
              <w:snapToGrid w:val="0"/>
              <w:ind w:left="420"/>
              <w:jc w:val="center"/>
              <w:rPr>
                <w:lang w:eastAsia="ar-SA"/>
              </w:rPr>
            </w:pPr>
            <w:r>
              <w:rPr>
                <w:lang w:eastAsia="ar-SA"/>
              </w:rPr>
              <w:t>-</w:t>
            </w:r>
          </w:p>
        </w:tc>
        <w:tc>
          <w:tcPr>
            <w:tcW w:w="798" w:type="dxa"/>
            <w:tcBorders>
              <w:left w:val="single" w:sz="1" w:space="0" w:color="000000"/>
              <w:bottom w:val="single" w:sz="1" w:space="0" w:color="000000"/>
              <w:right w:val="single" w:sz="1" w:space="0" w:color="000000"/>
            </w:tcBorders>
            <w:vAlign w:val="center"/>
          </w:tcPr>
          <w:p w:rsidR="00AE5AC1" w:rsidRPr="00B30121" w:rsidRDefault="00B30121" w:rsidP="00AE5AC1">
            <w:pPr>
              <w:suppressLineNumbers/>
              <w:suppressAutoHyphens/>
              <w:snapToGrid w:val="0"/>
              <w:ind w:left="420"/>
              <w:jc w:val="center"/>
              <w:rPr>
                <w:lang w:eastAsia="ar-SA"/>
              </w:rPr>
            </w:pPr>
            <w:r>
              <w:rPr>
                <w:lang w:eastAsia="ar-SA"/>
              </w:rPr>
              <w:t>-</w:t>
            </w:r>
          </w:p>
        </w:tc>
      </w:tr>
      <w:tr w:rsidR="00AE5AC1" w:rsidRPr="00B30121" w:rsidTr="00AE5AC1">
        <w:trPr>
          <w:cantSplit/>
          <w:trHeight w:val="27"/>
        </w:trPr>
        <w:tc>
          <w:tcPr>
            <w:tcW w:w="851" w:type="dxa"/>
            <w:tcBorders>
              <w:left w:val="single" w:sz="1" w:space="0" w:color="000000"/>
              <w:bottom w:val="single" w:sz="1" w:space="0" w:color="000000"/>
            </w:tcBorders>
            <w:vAlign w:val="center"/>
          </w:tcPr>
          <w:p w:rsidR="00AE5AC1" w:rsidRPr="00B30121" w:rsidRDefault="00AE5AC1" w:rsidP="00AE5AC1">
            <w:pPr>
              <w:jc w:val="center"/>
            </w:pPr>
            <w:r w:rsidRPr="00B30121">
              <w:t>2017</w:t>
            </w:r>
          </w:p>
        </w:tc>
        <w:tc>
          <w:tcPr>
            <w:tcW w:w="1161" w:type="dxa"/>
            <w:tcBorders>
              <w:left w:val="single" w:sz="1" w:space="0" w:color="000000"/>
              <w:bottom w:val="single" w:sz="1" w:space="0" w:color="000000"/>
            </w:tcBorders>
            <w:vAlign w:val="center"/>
          </w:tcPr>
          <w:p w:rsidR="00AE5AC1" w:rsidRPr="00B30121" w:rsidRDefault="003553E9" w:rsidP="00AE5AC1">
            <w:pPr>
              <w:jc w:val="center"/>
            </w:pPr>
            <w:r w:rsidRPr="00B30121">
              <w:t>28316</w:t>
            </w:r>
          </w:p>
        </w:tc>
        <w:tc>
          <w:tcPr>
            <w:tcW w:w="1162" w:type="dxa"/>
            <w:tcBorders>
              <w:left w:val="single" w:sz="1" w:space="0" w:color="000000"/>
              <w:bottom w:val="single" w:sz="1" w:space="0" w:color="000000"/>
            </w:tcBorders>
            <w:vAlign w:val="center"/>
          </w:tcPr>
          <w:p w:rsidR="00AE5AC1" w:rsidRPr="00B30121" w:rsidRDefault="003553E9" w:rsidP="00AE5AC1">
            <w:pPr>
              <w:jc w:val="center"/>
            </w:pPr>
            <w:r w:rsidRPr="00B30121">
              <w:t>10655</w:t>
            </w:r>
          </w:p>
        </w:tc>
        <w:tc>
          <w:tcPr>
            <w:tcW w:w="797" w:type="dxa"/>
            <w:tcBorders>
              <w:left w:val="single" w:sz="1" w:space="0" w:color="000000"/>
              <w:bottom w:val="single" w:sz="1" w:space="0" w:color="000000"/>
            </w:tcBorders>
            <w:vAlign w:val="center"/>
          </w:tcPr>
          <w:p w:rsidR="00AE5AC1" w:rsidRPr="00B30121" w:rsidRDefault="00A46A7E" w:rsidP="00A46A7E">
            <w:pPr>
              <w:suppressLineNumbers/>
              <w:suppressAutoHyphens/>
              <w:snapToGrid w:val="0"/>
              <w:jc w:val="center"/>
              <w:rPr>
                <w:lang w:eastAsia="ar-SA"/>
              </w:rPr>
            </w:pPr>
            <w:r w:rsidRPr="00B30121">
              <w:rPr>
                <w:lang w:eastAsia="ar-SA"/>
              </w:rPr>
              <w:t>3473</w:t>
            </w:r>
          </w:p>
        </w:tc>
        <w:tc>
          <w:tcPr>
            <w:tcW w:w="797" w:type="dxa"/>
            <w:tcBorders>
              <w:left w:val="single" w:sz="1" w:space="0" w:color="000000"/>
              <w:bottom w:val="single" w:sz="1" w:space="0" w:color="000000"/>
            </w:tcBorders>
            <w:vAlign w:val="center"/>
          </w:tcPr>
          <w:p w:rsidR="00AE5AC1" w:rsidRPr="00B30121" w:rsidRDefault="000F58B2" w:rsidP="000F58B2">
            <w:pPr>
              <w:suppressLineNumbers/>
              <w:suppressAutoHyphens/>
              <w:snapToGrid w:val="0"/>
              <w:jc w:val="center"/>
              <w:rPr>
                <w:lang w:eastAsia="ar-SA"/>
              </w:rPr>
            </w:pPr>
            <w:r w:rsidRPr="00B30121">
              <w:rPr>
                <w:lang w:eastAsia="ar-SA"/>
              </w:rPr>
              <w:t>32,6</w:t>
            </w:r>
          </w:p>
        </w:tc>
        <w:tc>
          <w:tcPr>
            <w:tcW w:w="798" w:type="dxa"/>
            <w:tcBorders>
              <w:left w:val="single" w:sz="1" w:space="0" w:color="000000"/>
              <w:bottom w:val="single" w:sz="1" w:space="0" w:color="000000"/>
            </w:tcBorders>
            <w:vAlign w:val="center"/>
          </w:tcPr>
          <w:p w:rsidR="00AE5AC1" w:rsidRPr="00B30121" w:rsidRDefault="00F06448" w:rsidP="00A46A7E">
            <w:pPr>
              <w:suppressLineNumbers/>
              <w:suppressAutoHyphens/>
              <w:snapToGrid w:val="0"/>
              <w:jc w:val="center"/>
              <w:rPr>
                <w:lang w:eastAsia="ar-SA"/>
              </w:rPr>
            </w:pPr>
            <w:r w:rsidRPr="00B30121">
              <w:rPr>
                <w:lang w:eastAsia="ar-SA"/>
              </w:rPr>
              <w:t>2205</w:t>
            </w:r>
          </w:p>
        </w:tc>
        <w:tc>
          <w:tcPr>
            <w:tcW w:w="797" w:type="dxa"/>
            <w:tcBorders>
              <w:left w:val="single" w:sz="1" w:space="0" w:color="000000"/>
              <w:bottom w:val="single" w:sz="1" w:space="0" w:color="000000"/>
            </w:tcBorders>
            <w:vAlign w:val="center"/>
          </w:tcPr>
          <w:p w:rsidR="00AE5AC1" w:rsidRPr="00B30121" w:rsidRDefault="000F58B2" w:rsidP="000F58B2">
            <w:pPr>
              <w:suppressLineNumbers/>
              <w:suppressAutoHyphens/>
              <w:snapToGrid w:val="0"/>
              <w:jc w:val="center"/>
              <w:rPr>
                <w:lang w:eastAsia="ar-SA"/>
              </w:rPr>
            </w:pPr>
            <w:r w:rsidRPr="00B30121">
              <w:rPr>
                <w:lang w:eastAsia="ar-SA"/>
              </w:rPr>
              <w:t>20,7</w:t>
            </w:r>
          </w:p>
        </w:tc>
        <w:tc>
          <w:tcPr>
            <w:tcW w:w="797" w:type="dxa"/>
            <w:tcBorders>
              <w:left w:val="single" w:sz="1" w:space="0" w:color="000000"/>
              <w:bottom w:val="single" w:sz="1" w:space="0" w:color="000000"/>
            </w:tcBorders>
            <w:vAlign w:val="center"/>
          </w:tcPr>
          <w:p w:rsidR="00AE5AC1" w:rsidRPr="00B30121" w:rsidRDefault="00F06448" w:rsidP="00F06448">
            <w:pPr>
              <w:suppressLineNumbers/>
              <w:suppressAutoHyphens/>
              <w:snapToGrid w:val="0"/>
              <w:jc w:val="center"/>
              <w:rPr>
                <w:lang w:eastAsia="ar-SA"/>
              </w:rPr>
            </w:pPr>
            <w:r w:rsidRPr="00B30121">
              <w:rPr>
                <w:lang w:eastAsia="ar-SA"/>
              </w:rPr>
              <w:t>2924</w:t>
            </w:r>
          </w:p>
        </w:tc>
        <w:tc>
          <w:tcPr>
            <w:tcW w:w="798" w:type="dxa"/>
            <w:tcBorders>
              <w:left w:val="single" w:sz="1" w:space="0" w:color="000000"/>
              <w:bottom w:val="single" w:sz="1" w:space="0" w:color="000000"/>
            </w:tcBorders>
            <w:vAlign w:val="center"/>
          </w:tcPr>
          <w:p w:rsidR="00AE5AC1" w:rsidRPr="00B30121" w:rsidRDefault="000F58B2" w:rsidP="000F58B2">
            <w:pPr>
              <w:suppressLineNumbers/>
              <w:suppressAutoHyphens/>
              <w:snapToGrid w:val="0"/>
              <w:jc w:val="center"/>
              <w:rPr>
                <w:lang w:eastAsia="ar-SA"/>
              </w:rPr>
            </w:pPr>
            <w:r w:rsidRPr="00B30121">
              <w:rPr>
                <w:lang w:eastAsia="ar-SA"/>
              </w:rPr>
              <w:t>27,4</w:t>
            </w:r>
          </w:p>
        </w:tc>
        <w:tc>
          <w:tcPr>
            <w:tcW w:w="797" w:type="dxa"/>
            <w:tcBorders>
              <w:left w:val="single" w:sz="1" w:space="0" w:color="000000"/>
              <w:bottom w:val="single" w:sz="1" w:space="0" w:color="000000"/>
            </w:tcBorders>
            <w:vAlign w:val="center"/>
          </w:tcPr>
          <w:p w:rsidR="00AE5AC1" w:rsidRPr="00B30121" w:rsidRDefault="00F06448" w:rsidP="00C81E5E">
            <w:pPr>
              <w:suppressLineNumbers/>
              <w:suppressAutoHyphens/>
              <w:snapToGrid w:val="0"/>
              <w:jc w:val="center"/>
              <w:rPr>
                <w:lang w:eastAsia="ar-SA"/>
              </w:rPr>
            </w:pPr>
            <w:r w:rsidRPr="00B30121">
              <w:rPr>
                <w:lang w:eastAsia="ar-SA"/>
              </w:rPr>
              <w:t>2053</w:t>
            </w:r>
          </w:p>
        </w:tc>
        <w:tc>
          <w:tcPr>
            <w:tcW w:w="798" w:type="dxa"/>
            <w:tcBorders>
              <w:left w:val="single" w:sz="1" w:space="0" w:color="000000"/>
              <w:bottom w:val="single" w:sz="1" w:space="0" w:color="000000"/>
              <w:right w:val="single" w:sz="1" w:space="0" w:color="000000"/>
            </w:tcBorders>
            <w:vAlign w:val="center"/>
          </w:tcPr>
          <w:p w:rsidR="00AE5AC1" w:rsidRPr="00B30121" w:rsidRDefault="000F58B2" w:rsidP="000F58B2">
            <w:pPr>
              <w:suppressLineNumbers/>
              <w:suppressAutoHyphens/>
              <w:snapToGrid w:val="0"/>
              <w:jc w:val="center"/>
              <w:rPr>
                <w:lang w:eastAsia="ar-SA"/>
              </w:rPr>
            </w:pPr>
            <w:r w:rsidRPr="00B30121">
              <w:rPr>
                <w:lang w:eastAsia="ar-SA"/>
              </w:rPr>
              <w:t>19,3</w:t>
            </w:r>
          </w:p>
        </w:tc>
      </w:tr>
      <w:tr w:rsidR="00B30121" w:rsidRPr="00B30121" w:rsidTr="00AE5AC1">
        <w:trPr>
          <w:cantSplit/>
          <w:trHeight w:val="162"/>
        </w:trPr>
        <w:tc>
          <w:tcPr>
            <w:tcW w:w="851" w:type="dxa"/>
            <w:tcBorders>
              <w:left w:val="single" w:sz="1" w:space="0" w:color="000000"/>
              <w:bottom w:val="single" w:sz="1" w:space="0" w:color="000000"/>
            </w:tcBorders>
            <w:vAlign w:val="center"/>
          </w:tcPr>
          <w:p w:rsidR="00AE5AC1" w:rsidRPr="00B30121" w:rsidRDefault="00AE5AC1" w:rsidP="00AE5AC1">
            <w:pPr>
              <w:jc w:val="center"/>
            </w:pPr>
            <w:r w:rsidRPr="00B30121">
              <w:t>2018</w:t>
            </w:r>
          </w:p>
        </w:tc>
        <w:tc>
          <w:tcPr>
            <w:tcW w:w="1161" w:type="dxa"/>
            <w:tcBorders>
              <w:left w:val="single" w:sz="1" w:space="0" w:color="000000"/>
              <w:bottom w:val="single" w:sz="1" w:space="0" w:color="000000"/>
            </w:tcBorders>
            <w:vAlign w:val="center"/>
          </w:tcPr>
          <w:p w:rsidR="00AE5AC1" w:rsidRPr="00B30121" w:rsidRDefault="003553E9" w:rsidP="00AE5AC1">
            <w:pPr>
              <w:jc w:val="center"/>
            </w:pPr>
            <w:r w:rsidRPr="00B30121">
              <w:t>28066</w:t>
            </w:r>
          </w:p>
        </w:tc>
        <w:tc>
          <w:tcPr>
            <w:tcW w:w="1162" w:type="dxa"/>
            <w:tcBorders>
              <w:left w:val="single" w:sz="1" w:space="0" w:color="000000"/>
              <w:bottom w:val="single" w:sz="1" w:space="0" w:color="000000"/>
            </w:tcBorders>
            <w:vAlign w:val="center"/>
          </w:tcPr>
          <w:p w:rsidR="00AE5AC1" w:rsidRPr="00B30121" w:rsidRDefault="003553E9" w:rsidP="00AE5AC1">
            <w:pPr>
              <w:jc w:val="center"/>
            </w:pPr>
            <w:r w:rsidRPr="00B30121">
              <w:t>11028</w:t>
            </w:r>
          </w:p>
        </w:tc>
        <w:tc>
          <w:tcPr>
            <w:tcW w:w="797" w:type="dxa"/>
            <w:tcBorders>
              <w:left w:val="single" w:sz="1" w:space="0" w:color="000000"/>
              <w:bottom w:val="single" w:sz="1" w:space="0" w:color="000000"/>
            </w:tcBorders>
            <w:vAlign w:val="center"/>
          </w:tcPr>
          <w:p w:rsidR="00AE5AC1" w:rsidRPr="00B30121" w:rsidRDefault="00A46A7E" w:rsidP="00A46A7E">
            <w:pPr>
              <w:suppressLineNumbers/>
              <w:suppressAutoHyphens/>
              <w:snapToGrid w:val="0"/>
              <w:jc w:val="center"/>
              <w:rPr>
                <w:lang w:eastAsia="ar-SA"/>
              </w:rPr>
            </w:pPr>
            <w:r w:rsidRPr="00B30121">
              <w:rPr>
                <w:lang w:eastAsia="ar-SA"/>
              </w:rPr>
              <w:t>3481</w:t>
            </w:r>
          </w:p>
        </w:tc>
        <w:tc>
          <w:tcPr>
            <w:tcW w:w="797" w:type="dxa"/>
            <w:tcBorders>
              <w:left w:val="single" w:sz="1" w:space="0" w:color="000000"/>
              <w:bottom w:val="single" w:sz="1" w:space="0" w:color="000000"/>
            </w:tcBorders>
            <w:vAlign w:val="center"/>
          </w:tcPr>
          <w:p w:rsidR="00AE5AC1" w:rsidRPr="00B30121" w:rsidRDefault="000F58B2" w:rsidP="000F58B2">
            <w:pPr>
              <w:suppressLineNumbers/>
              <w:suppressAutoHyphens/>
              <w:snapToGrid w:val="0"/>
              <w:jc w:val="center"/>
              <w:rPr>
                <w:lang w:eastAsia="ar-SA"/>
              </w:rPr>
            </w:pPr>
            <w:r w:rsidRPr="00B30121">
              <w:rPr>
                <w:lang w:eastAsia="ar-SA"/>
              </w:rPr>
              <w:t>31,6</w:t>
            </w:r>
          </w:p>
        </w:tc>
        <w:tc>
          <w:tcPr>
            <w:tcW w:w="798" w:type="dxa"/>
            <w:tcBorders>
              <w:left w:val="single" w:sz="1" w:space="0" w:color="000000"/>
              <w:bottom w:val="single" w:sz="1" w:space="0" w:color="000000"/>
            </w:tcBorders>
            <w:vAlign w:val="center"/>
          </w:tcPr>
          <w:p w:rsidR="00AE5AC1" w:rsidRPr="006E6C6F" w:rsidRDefault="006E6C6F" w:rsidP="00A46A7E">
            <w:pPr>
              <w:suppressLineNumbers/>
              <w:suppressAutoHyphens/>
              <w:snapToGrid w:val="0"/>
              <w:jc w:val="center"/>
              <w:rPr>
                <w:lang w:eastAsia="ar-SA"/>
              </w:rPr>
            </w:pPr>
            <w:r w:rsidRPr="006E6C6F">
              <w:rPr>
                <w:lang w:eastAsia="ar-SA"/>
              </w:rPr>
              <w:t>2523</w:t>
            </w:r>
          </w:p>
        </w:tc>
        <w:tc>
          <w:tcPr>
            <w:tcW w:w="797" w:type="dxa"/>
            <w:tcBorders>
              <w:left w:val="single" w:sz="1" w:space="0" w:color="000000"/>
              <w:bottom w:val="single" w:sz="1" w:space="0" w:color="000000"/>
            </w:tcBorders>
            <w:vAlign w:val="center"/>
          </w:tcPr>
          <w:p w:rsidR="00AE5AC1" w:rsidRPr="006E6C6F" w:rsidRDefault="006E6C6F" w:rsidP="000F58B2">
            <w:pPr>
              <w:suppressLineNumbers/>
              <w:suppressAutoHyphens/>
              <w:snapToGrid w:val="0"/>
              <w:jc w:val="center"/>
              <w:rPr>
                <w:lang w:eastAsia="ar-SA"/>
              </w:rPr>
            </w:pPr>
            <w:r w:rsidRPr="006E6C6F">
              <w:rPr>
                <w:lang w:eastAsia="ar-SA"/>
              </w:rPr>
              <w:t>23</w:t>
            </w:r>
          </w:p>
        </w:tc>
        <w:tc>
          <w:tcPr>
            <w:tcW w:w="797" w:type="dxa"/>
            <w:tcBorders>
              <w:left w:val="single" w:sz="1" w:space="0" w:color="000000"/>
              <w:bottom w:val="single" w:sz="1" w:space="0" w:color="000000"/>
            </w:tcBorders>
            <w:vAlign w:val="center"/>
          </w:tcPr>
          <w:p w:rsidR="00AE5AC1" w:rsidRPr="00B30121" w:rsidRDefault="008F5B79" w:rsidP="00F06448">
            <w:pPr>
              <w:suppressLineNumbers/>
              <w:suppressAutoHyphens/>
              <w:snapToGrid w:val="0"/>
              <w:jc w:val="center"/>
              <w:rPr>
                <w:lang w:eastAsia="ar-SA"/>
              </w:rPr>
            </w:pPr>
            <w:r>
              <w:rPr>
                <w:lang w:eastAsia="ar-SA"/>
              </w:rPr>
              <w:t>2956</w:t>
            </w:r>
          </w:p>
        </w:tc>
        <w:tc>
          <w:tcPr>
            <w:tcW w:w="798" w:type="dxa"/>
            <w:tcBorders>
              <w:left w:val="single" w:sz="1" w:space="0" w:color="000000"/>
              <w:bottom w:val="single" w:sz="1" w:space="0" w:color="000000"/>
            </w:tcBorders>
            <w:vAlign w:val="center"/>
          </w:tcPr>
          <w:p w:rsidR="00AE5AC1" w:rsidRPr="00B30121" w:rsidRDefault="008F5B79" w:rsidP="000F58B2">
            <w:pPr>
              <w:suppressLineNumbers/>
              <w:suppressAutoHyphens/>
              <w:snapToGrid w:val="0"/>
              <w:jc w:val="center"/>
              <w:rPr>
                <w:lang w:eastAsia="ar-SA"/>
              </w:rPr>
            </w:pPr>
            <w:r>
              <w:rPr>
                <w:lang w:eastAsia="ar-SA"/>
              </w:rPr>
              <w:t>27</w:t>
            </w:r>
          </w:p>
        </w:tc>
        <w:tc>
          <w:tcPr>
            <w:tcW w:w="797" w:type="dxa"/>
            <w:tcBorders>
              <w:left w:val="single" w:sz="1" w:space="0" w:color="000000"/>
              <w:bottom w:val="single" w:sz="1" w:space="0" w:color="000000"/>
            </w:tcBorders>
            <w:vAlign w:val="center"/>
          </w:tcPr>
          <w:p w:rsidR="00AE5AC1" w:rsidRPr="00B30121" w:rsidRDefault="00F06448" w:rsidP="00F06448">
            <w:pPr>
              <w:suppressLineNumbers/>
              <w:suppressAutoHyphens/>
              <w:snapToGrid w:val="0"/>
              <w:jc w:val="center"/>
              <w:rPr>
                <w:lang w:eastAsia="ar-SA"/>
              </w:rPr>
            </w:pPr>
            <w:r w:rsidRPr="00B30121">
              <w:rPr>
                <w:lang w:eastAsia="ar-SA"/>
              </w:rPr>
              <w:t>2068</w:t>
            </w:r>
          </w:p>
        </w:tc>
        <w:tc>
          <w:tcPr>
            <w:tcW w:w="798" w:type="dxa"/>
            <w:tcBorders>
              <w:left w:val="single" w:sz="1" w:space="0" w:color="000000"/>
              <w:bottom w:val="single" w:sz="1" w:space="0" w:color="000000"/>
              <w:right w:val="single" w:sz="1" w:space="0" w:color="000000"/>
            </w:tcBorders>
            <w:vAlign w:val="center"/>
          </w:tcPr>
          <w:p w:rsidR="00AE5AC1" w:rsidRPr="00B30121" w:rsidRDefault="000F58B2" w:rsidP="000F58B2">
            <w:pPr>
              <w:suppressLineNumbers/>
              <w:suppressAutoHyphens/>
              <w:snapToGrid w:val="0"/>
              <w:jc w:val="center"/>
              <w:rPr>
                <w:lang w:eastAsia="ar-SA"/>
              </w:rPr>
            </w:pPr>
            <w:r w:rsidRPr="00B30121">
              <w:rPr>
                <w:lang w:eastAsia="ar-SA"/>
              </w:rPr>
              <w:t>18,8</w:t>
            </w:r>
          </w:p>
        </w:tc>
      </w:tr>
    </w:tbl>
    <w:p w:rsidR="00AE5AC1" w:rsidRDefault="00AE5AC1" w:rsidP="009C0274">
      <w:pPr>
        <w:spacing w:line="360" w:lineRule="auto"/>
        <w:jc w:val="both"/>
        <w:rPr>
          <w:bCs/>
          <w:sz w:val="28"/>
          <w:szCs w:val="28"/>
        </w:rPr>
      </w:pPr>
    </w:p>
    <w:p w:rsidR="009C0274" w:rsidRPr="00D238E8" w:rsidRDefault="009C0274" w:rsidP="009C0274">
      <w:pPr>
        <w:spacing w:line="360" w:lineRule="auto"/>
        <w:jc w:val="both"/>
        <w:rPr>
          <w:bCs/>
          <w:sz w:val="28"/>
          <w:szCs w:val="28"/>
        </w:rPr>
      </w:pPr>
      <w:r w:rsidRPr="00D238E8">
        <w:rPr>
          <w:bCs/>
          <w:sz w:val="28"/>
          <w:szCs w:val="28"/>
        </w:rPr>
        <w:t xml:space="preserve">Библиотеки </w:t>
      </w:r>
      <w:proofErr w:type="spellStart"/>
      <w:r w:rsidRPr="00D238E8">
        <w:rPr>
          <w:bCs/>
          <w:sz w:val="28"/>
          <w:szCs w:val="28"/>
        </w:rPr>
        <w:t>Купинского</w:t>
      </w:r>
      <w:proofErr w:type="spellEnd"/>
      <w:r w:rsidRPr="00D238E8">
        <w:rPr>
          <w:bCs/>
          <w:sz w:val="28"/>
          <w:szCs w:val="28"/>
        </w:rPr>
        <w:t xml:space="preserve"> района обслуживают пользователей разных видов деятельности и профессии. На конец отчетного года наибольшу</w:t>
      </w:r>
      <w:r w:rsidR="00803971" w:rsidRPr="00D238E8">
        <w:rPr>
          <w:bCs/>
          <w:sz w:val="28"/>
          <w:szCs w:val="28"/>
        </w:rPr>
        <w:t>ю читатель</w:t>
      </w:r>
      <w:r w:rsidR="006E6C6F" w:rsidRPr="00D238E8">
        <w:rPr>
          <w:bCs/>
          <w:sz w:val="28"/>
          <w:szCs w:val="28"/>
        </w:rPr>
        <w:t>скую группу (31,6%</w:t>
      </w:r>
      <w:r w:rsidRPr="00D238E8">
        <w:rPr>
          <w:bCs/>
          <w:sz w:val="28"/>
          <w:szCs w:val="28"/>
        </w:rPr>
        <w:t>) составили</w:t>
      </w:r>
      <w:r w:rsidRPr="00D238E8">
        <w:rPr>
          <w:sz w:val="28"/>
          <w:szCs w:val="28"/>
        </w:rPr>
        <w:t xml:space="preserve"> </w:t>
      </w:r>
      <w:r w:rsidR="006E6C6F" w:rsidRPr="00D238E8">
        <w:rPr>
          <w:bCs/>
          <w:sz w:val="28"/>
          <w:szCs w:val="28"/>
        </w:rPr>
        <w:t xml:space="preserve">подростки и дети до 14 лет, </w:t>
      </w:r>
      <w:r w:rsidR="00446C28" w:rsidRPr="00D238E8">
        <w:rPr>
          <w:bCs/>
          <w:sz w:val="28"/>
          <w:szCs w:val="28"/>
        </w:rPr>
        <w:t>читатели</w:t>
      </w:r>
      <w:r w:rsidR="006E6C6F" w:rsidRPr="00D238E8">
        <w:rPr>
          <w:bCs/>
          <w:sz w:val="28"/>
          <w:szCs w:val="28"/>
        </w:rPr>
        <w:t xml:space="preserve"> от 31 до 55 лет</w:t>
      </w:r>
      <w:r w:rsidR="00FF02BE" w:rsidRPr="00D238E8">
        <w:rPr>
          <w:bCs/>
          <w:sz w:val="28"/>
          <w:szCs w:val="28"/>
        </w:rPr>
        <w:t xml:space="preserve"> </w:t>
      </w:r>
      <w:r w:rsidR="008F5B79">
        <w:rPr>
          <w:bCs/>
          <w:sz w:val="28"/>
          <w:szCs w:val="28"/>
        </w:rPr>
        <w:t xml:space="preserve">(27 </w:t>
      </w:r>
      <w:r w:rsidRPr="00D238E8">
        <w:rPr>
          <w:bCs/>
          <w:sz w:val="28"/>
          <w:szCs w:val="28"/>
        </w:rPr>
        <w:t>%). Молодежь от 15 до 30 лет составляет</w:t>
      </w:r>
      <w:r w:rsidR="00D238E8" w:rsidRPr="00D238E8">
        <w:rPr>
          <w:bCs/>
          <w:sz w:val="28"/>
          <w:szCs w:val="28"/>
        </w:rPr>
        <w:t xml:space="preserve"> 23 % от общего количества читателей, 55 лет и старше (18,8%).</w:t>
      </w:r>
    </w:p>
    <w:p w:rsidR="009C0274" w:rsidRPr="006518AF" w:rsidRDefault="009C0274" w:rsidP="006518AF">
      <w:pPr>
        <w:spacing w:line="360" w:lineRule="auto"/>
        <w:jc w:val="both"/>
        <w:rPr>
          <w:sz w:val="28"/>
          <w:szCs w:val="28"/>
        </w:rPr>
      </w:pPr>
      <w:r w:rsidRPr="009C0274">
        <w:rPr>
          <w:sz w:val="28"/>
          <w:szCs w:val="28"/>
        </w:rPr>
        <w:t>Существенную роль в нестабильности показателей продолжает играть недостаточное комплекто</w:t>
      </w:r>
      <w:r w:rsidR="00D238E8">
        <w:rPr>
          <w:sz w:val="28"/>
          <w:szCs w:val="28"/>
        </w:rPr>
        <w:t xml:space="preserve">вание книжного фонда, </w:t>
      </w:r>
      <w:r w:rsidRPr="009C0274">
        <w:rPr>
          <w:sz w:val="28"/>
          <w:szCs w:val="28"/>
        </w:rPr>
        <w:t>отсутствие в сельских библиотеках выхода в Интернет, сокращение рабочих часов сотрудников сельских библиотек</w:t>
      </w:r>
      <w:r w:rsidR="00CE19DC">
        <w:rPr>
          <w:sz w:val="28"/>
          <w:szCs w:val="28"/>
        </w:rPr>
        <w:t>.</w:t>
      </w:r>
    </w:p>
    <w:p w:rsidR="002E1D60" w:rsidRPr="008C7889" w:rsidRDefault="002E1D60" w:rsidP="008C7889">
      <w:pPr>
        <w:jc w:val="center"/>
        <w:rPr>
          <w:b/>
        </w:rPr>
      </w:pPr>
      <w:r w:rsidRPr="008C7889">
        <w:rPr>
          <w:b/>
        </w:rPr>
        <w:t>Относительные показатели деятельности библиотек</w:t>
      </w:r>
    </w:p>
    <w:p w:rsidR="002E1D60" w:rsidRPr="008C7889" w:rsidRDefault="002E1D60" w:rsidP="002E1D60">
      <w:pPr>
        <w:ind w:firstLine="709"/>
        <w:jc w:val="both"/>
        <w:rPr>
          <w:b/>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077"/>
        <w:gridCol w:w="914"/>
        <w:gridCol w:w="914"/>
        <w:gridCol w:w="914"/>
        <w:gridCol w:w="1560"/>
      </w:tblGrid>
      <w:tr w:rsidR="003D0CF8" w:rsidRPr="002E1D60" w:rsidTr="00FC3399">
        <w:tc>
          <w:tcPr>
            <w:tcW w:w="2977" w:type="dxa"/>
            <w:shd w:val="clear" w:color="auto" w:fill="auto"/>
          </w:tcPr>
          <w:p w:rsidR="002E1D60" w:rsidRPr="002E1D60" w:rsidRDefault="002E1D60" w:rsidP="003D0CF8">
            <w:pPr>
              <w:jc w:val="both"/>
            </w:pPr>
            <w:r w:rsidRPr="002E1D60">
              <w:t>Средние показатели</w:t>
            </w:r>
          </w:p>
        </w:tc>
        <w:tc>
          <w:tcPr>
            <w:tcW w:w="2077" w:type="dxa"/>
            <w:shd w:val="clear" w:color="auto" w:fill="auto"/>
          </w:tcPr>
          <w:p w:rsidR="002E1D60" w:rsidRPr="002E1D60" w:rsidRDefault="002E1D60" w:rsidP="003D0CF8">
            <w:pPr>
              <w:jc w:val="both"/>
            </w:pPr>
            <w:r w:rsidRPr="002E1D60">
              <w:t>Расчет</w:t>
            </w:r>
            <w:r>
              <w:t xml:space="preserve"> </w:t>
            </w:r>
          </w:p>
        </w:tc>
        <w:tc>
          <w:tcPr>
            <w:tcW w:w="914" w:type="dxa"/>
            <w:shd w:val="clear" w:color="auto" w:fill="auto"/>
          </w:tcPr>
          <w:p w:rsidR="002E1D60" w:rsidRPr="002E1D60" w:rsidRDefault="008C7889" w:rsidP="003D0CF8">
            <w:pPr>
              <w:jc w:val="center"/>
            </w:pPr>
            <w:r>
              <w:t>2016</w:t>
            </w:r>
          </w:p>
        </w:tc>
        <w:tc>
          <w:tcPr>
            <w:tcW w:w="914" w:type="dxa"/>
            <w:shd w:val="clear" w:color="auto" w:fill="auto"/>
          </w:tcPr>
          <w:p w:rsidR="002E1D60" w:rsidRPr="002E1D60" w:rsidRDefault="008C7889" w:rsidP="003D0CF8">
            <w:pPr>
              <w:jc w:val="center"/>
            </w:pPr>
            <w:r>
              <w:t>2017</w:t>
            </w:r>
          </w:p>
        </w:tc>
        <w:tc>
          <w:tcPr>
            <w:tcW w:w="914" w:type="dxa"/>
            <w:shd w:val="clear" w:color="auto" w:fill="auto"/>
          </w:tcPr>
          <w:p w:rsidR="002E1D60" w:rsidRPr="002E1D60" w:rsidRDefault="008C7889" w:rsidP="003D0CF8">
            <w:pPr>
              <w:jc w:val="center"/>
            </w:pPr>
            <w:r>
              <w:t>2018</w:t>
            </w:r>
          </w:p>
        </w:tc>
        <w:tc>
          <w:tcPr>
            <w:tcW w:w="1560" w:type="dxa"/>
            <w:shd w:val="clear" w:color="auto" w:fill="auto"/>
          </w:tcPr>
          <w:p w:rsidR="002E1D60" w:rsidRPr="002E1D60" w:rsidRDefault="002E1D60" w:rsidP="003D0CF8">
            <w:pPr>
              <w:jc w:val="both"/>
            </w:pPr>
            <w:r w:rsidRPr="002E1D60">
              <w:t>По нормативам</w:t>
            </w:r>
          </w:p>
        </w:tc>
      </w:tr>
      <w:tr w:rsidR="008C7889" w:rsidRPr="002E1D60" w:rsidTr="00FC3399">
        <w:tc>
          <w:tcPr>
            <w:tcW w:w="2977" w:type="dxa"/>
            <w:shd w:val="clear" w:color="auto" w:fill="auto"/>
          </w:tcPr>
          <w:p w:rsidR="008C7889" w:rsidRPr="002E1D60" w:rsidRDefault="008C7889" w:rsidP="003D0CF8">
            <w:pPr>
              <w:jc w:val="both"/>
            </w:pPr>
            <w:r w:rsidRPr="002E1D60">
              <w:t>Читаемость</w:t>
            </w:r>
            <w:r>
              <w:t xml:space="preserve"> </w:t>
            </w:r>
          </w:p>
        </w:tc>
        <w:tc>
          <w:tcPr>
            <w:tcW w:w="2077" w:type="dxa"/>
            <w:shd w:val="clear" w:color="auto" w:fill="auto"/>
          </w:tcPr>
          <w:p w:rsidR="008C7889" w:rsidRPr="002E1D60" w:rsidRDefault="008C7889" w:rsidP="003D0CF8">
            <w:pPr>
              <w:jc w:val="both"/>
            </w:pPr>
            <w:r w:rsidRPr="002E1D60">
              <w:t>Число книговыдач/число пользователей</w:t>
            </w:r>
          </w:p>
        </w:tc>
        <w:tc>
          <w:tcPr>
            <w:tcW w:w="914" w:type="dxa"/>
            <w:shd w:val="clear" w:color="auto" w:fill="auto"/>
          </w:tcPr>
          <w:p w:rsidR="008C7889" w:rsidRPr="002E1D60" w:rsidRDefault="008C7889" w:rsidP="00A81ADA">
            <w:pPr>
              <w:jc w:val="center"/>
            </w:pPr>
            <w:r>
              <w:t>21,2</w:t>
            </w:r>
          </w:p>
        </w:tc>
        <w:tc>
          <w:tcPr>
            <w:tcW w:w="914" w:type="dxa"/>
            <w:shd w:val="clear" w:color="auto" w:fill="auto"/>
          </w:tcPr>
          <w:p w:rsidR="008C7889" w:rsidRPr="002E1D60" w:rsidRDefault="008C7889" w:rsidP="00A81ADA">
            <w:pPr>
              <w:jc w:val="center"/>
            </w:pPr>
            <w:r>
              <w:t>20</w:t>
            </w:r>
          </w:p>
        </w:tc>
        <w:tc>
          <w:tcPr>
            <w:tcW w:w="914" w:type="dxa"/>
            <w:shd w:val="clear" w:color="auto" w:fill="auto"/>
          </w:tcPr>
          <w:p w:rsidR="008C7889" w:rsidRPr="002E1D60" w:rsidRDefault="00D81269" w:rsidP="003D0CF8">
            <w:pPr>
              <w:jc w:val="center"/>
            </w:pPr>
            <w:r>
              <w:t>20</w:t>
            </w:r>
          </w:p>
        </w:tc>
        <w:tc>
          <w:tcPr>
            <w:tcW w:w="1560" w:type="dxa"/>
            <w:shd w:val="clear" w:color="auto" w:fill="auto"/>
          </w:tcPr>
          <w:p w:rsidR="008C7889" w:rsidRPr="002E1D60" w:rsidRDefault="008C7889" w:rsidP="003D0CF8">
            <w:pPr>
              <w:jc w:val="both"/>
            </w:pPr>
            <w:r w:rsidRPr="002E1D60">
              <w:t>25 книг в год</w:t>
            </w:r>
          </w:p>
        </w:tc>
      </w:tr>
      <w:tr w:rsidR="008C7889" w:rsidRPr="002E1D60" w:rsidTr="00FC3399">
        <w:tc>
          <w:tcPr>
            <w:tcW w:w="2977" w:type="dxa"/>
            <w:shd w:val="clear" w:color="auto" w:fill="auto"/>
          </w:tcPr>
          <w:p w:rsidR="008C7889" w:rsidRPr="002E1D60" w:rsidRDefault="008C7889" w:rsidP="003D0CF8">
            <w:pPr>
              <w:jc w:val="both"/>
            </w:pPr>
            <w:r w:rsidRPr="002E1D60">
              <w:t>Посещаемость</w:t>
            </w:r>
            <w:r>
              <w:t xml:space="preserve"> </w:t>
            </w:r>
          </w:p>
        </w:tc>
        <w:tc>
          <w:tcPr>
            <w:tcW w:w="2077" w:type="dxa"/>
            <w:shd w:val="clear" w:color="auto" w:fill="auto"/>
          </w:tcPr>
          <w:p w:rsidR="008C7889" w:rsidRPr="002E1D60" w:rsidRDefault="008C7889" w:rsidP="003D0CF8">
            <w:pPr>
              <w:jc w:val="both"/>
            </w:pPr>
            <w:r w:rsidRPr="002E1D60">
              <w:t>Число посещений/</w:t>
            </w:r>
            <w:r>
              <w:t>число пользователей</w:t>
            </w:r>
          </w:p>
        </w:tc>
        <w:tc>
          <w:tcPr>
            <w:tcW w:w="914" w:type="dxa"/>
            <w:shd w:val="clear" w:color="auto" w:fill="auto"/>
          </w:tcPr>
          <w:p w:rsidR="008C7889" w:rsidRPr="002E1D60" w:rsidRDefault="008C7889" w:rsidP="00A81ADA">
            <w:pPr>
              <w:jc w:val="center"/>
            </w:pPr>
            <w:r>
              <w:t>9,8</w:t>
            </w:r>
          </w:p>
        </w:tc>
        <w:tc>
          <w:tcPr>
            <w:tcW w:w="914" w:type="dxa"/>
            <w:shd w:val="clear" w:color="auto" w:fill="auto"/>
          </w:tcPr>
          <w:p w:rsidR="008C7889" w:rsidRPr="002E1D60" w:rsidRDefault="008C7889" w:rsidP="00A81ADA">
            <w:pPr>
              <w:jc w:val="center"/>
            </w:pPr>
            <w:r>
              <w:t>9,7</w:t>
            </w:r>
          </w:p>
        </w:tc>
        <w:tc>
          <w:tcPr>
            <w:tcW w:w="914" w:type="dxa"/>
            <w:shd w:val="clear" w:color="auto" w:fill="auto"/>
          </w:tcPr>
          <w:p w:rsidR="008C7889" w:rsidRPr="002E1D60" w:rsidRDefault="001070CF" w:rsidP="003D0CF8">
            <w:pPr>
              <w:jc w:val="center"/>
            </w:pPr>
            <w:r>
              <w:t>9,7</w:t>
            </w:r>
          </w:p>
        </w:tc>
        <w:tc>
          <w:tcPr>
            <w:tcW w:w="1560" w:type="dxa"/>
            <w:shd w:val="clear" w:color="auto" w:fill="auto"/>
          </w:tcPr>
          <w:p w:rsidR="008C7889" w:rsidRPr="002E1D60" w:rsidRDefault="008C7889" w:rsidP="003D0CF8">
            <w:pPr>
              <w:jc w:val="both"/>
            </w:pPr>
            <w:r w:rsidRPr="002E1D60">
              <w:t>14,5</w:t>
            </w:r>
          </w:p>
        </w:tc>
      </w:tr>
      <w:tr w:rsidR="008C7889" w:rsidRPr="002E1D60" w:rsidTr="00FC3399">
        <w:tc>
          <w:tcPr>
            <w:tcW w:w="2977" w:type="dxa"/>
            <w:shd w:val="clear" w:color="auto" w:fill="auto"/>
          </w:tcPr>
          <w:p w:rsidR="008C7889" w:rsidRPr="002E1D60" w:rsidRDefault="008C7889" w:rsidP="003D0CF8">
            <w:pPr>
              <w:jc w:val="both"/>
            </w:pPr>
            <w:r w:rsidRPr="002E1D60">
              <w:t>Обращаемость</w:t>
            </w:r>
            <w:r>
              <w:t xml:space="preserve"> </w:t>
            </w:r>
          </w:p>
        </w:tc>
        <w:tc>
          <w:tcPr>
            <w:tcW w:w="2077" w:type="dxa"/>
            <w:shd w:val="clear" w:color="auto" w:fill="auto"/>
          </w:tcPr>
          <w:p w:rsidR="008C7889" w:rsidRPr="002E1D60" w:rsidRDefault="008C7889" w:rsidP="003D0CF8">
            <w:pPr>
              <w:jc w:val="both"/>
            </w:pPr>
            <w:r>
              <w:t>Книговыдача</w:t>
            </w:r>
            <w:r w:rsidRPr="002E1D60">
              <w:rPr>
                <w:lang w:val="en-US"/>
              </w:rPr>
              <w:t>/</w:t>
            </w:r>
          </w:p>
          <w:p w:rsidR="008C7889" w:rsidRPr="002E1D60" w:rsidRDefault="008C7889" w:rsidP="003D0CF8">
            <w:pPr>
              <w:jc w:val="both"/>
            </w:pPr>
            <w:r>
              <w:t>фонд</w:t>
            </w:r>
          </w:p>
        </w:tc>
        <w:tc>
          <w:tcPr>
            <w:tcW w:w="914" w:type="dxa"/>
            <w:shd w:val="clear" w:color="auto" w:fill="auto"/>
          </w:tcPr>
          <w:p w:rsidR="008C7889" w:rsidRPr="002E1D60" w:rsidRDefault="008C7889" w:rsidP="00A81ADA">
            <w:pPr>
              <w:jc w:val="center"/>
            </w:pPr>
            <w:r>
              <w:t>0,7</w:t>
            </w:r>
          </w:p>
        </w:tc>
        <w:tc>
          <w:tcPr>
            <w:tcW w:w="914" w:type="dxa"/>
            <w:shd w:val="clear" w:color="auto" w:fill="auto"/>
          </w:tcPr>
          <w:p w:rsidR="008C7889" w:rsidRPr="002E1D60" w:rsidRDefault="008C7889" w:rsidP="00A81ADA">
            <w:pPr>
              <w:jc w:val="center"/>
            </w:pPr>
            <w:r>
              <w:t>0,7</w:t>
            </w:r>
          </w:p>
        </w:tc>
        <w:tc>
          <w:tcPr>
            <w:tcW w:w="914" w:type="dxa"/>
            <w:shd w:val="clear" w:color="auto" w:fill="auto"/>
          </w:tcPr>
          <w:p w:rsidR="008C7889" w:rsidRPr="002E1D60" w:rsidRDefault="001070CF" w:rsidP="003D0CF8">
            <w:pPr>
              <w:jc w:val="center"/>
            </w:pPr>
            <w:r>
              <w:t>0,8</w:t>
            </w:r>
          </w:p>
        </w:tc>
        <w:tc>
          <w:tcPr>
            <w:tcW w:w="1560" w:type="dxa"/>
            <w:shd w:val="clear" w:color="auto" w:fill="auto"/>
          </w:tcPr>
          <w:p w:rsidR="008C7889" w:rsidRPr="002E1D60" w:rsidRDefault="008C7889" w:rsidP="003D0CF8">
            <w:pPr>
              <w:jc w:val="both"/>
            </w:pPr>
            <w:r w:rsidRPr="002E1D60">
              <w:t>1,5-1,7</w:t>
            </w:r>
          </w:p>
        </w:tc>
      </w:tr>
      <w:tr w:rsidR="008C7889" w:rsidRPr="002E1D60" w:rsidTr="00FC3399">
        <w:tc>
          <w:tcPr>
            <w:tcW w:w="2977" w:type="dxa"/>
            <w:shd w:val="clear" w:color="auto" w:fill="auto"/>
          </w:tcPr>
          <w:p w:rsidR="008C7889" w:rsidRPr="002E1D60" w:rsidRDefault="008C7889" w:rsidP="003D0CF8">
            <w:pPr>
              <w:jc w:val="both"/>
            </w:pPr>
            <w:proofErr w:type="spellStart"/>
            <w:r w:rsidRPr="002E1D60">
              <w:t>Документообеспеченность</w:t>
            </w:r>
            <w:proofErr w:type="spellEnd"/>
          </w:p>
          <w:p w:rsidR="008C7889" w:rsidRPr="002E1D60" w:rsidRDefault="008C7889" w:rsidP="003D0CF8">
            <w:pPr>
              <w:jc w:val="both"/>
            </w:pPr>
            <w:r w:rsidRPr="002E1D60">
              <w:t>Одного пользователя</w:t>
            </w:r>
          </w:p>
        </w:tc>
        <w:tc>
          <w:tcPr>
            <w:tcW w:w="2077" w:type="dxa"/>
            <w:shd w:val="clear" w:color="auto" w:fill="auto"/>
          </w:tcPr>
          <w:p w:rsidR="008C7889" w:rsidRPr="002E1D60" w:rsidRDefault="008C7889" w:rsidP="003D0CF8">
            <w:pPr>
              <w:jc w:val="both"/>
            </w:pPr>
            <w:r w:rsidRPr="002E1D60">
              <w:t>фонд/количество пользователей</w:t>
            </w:r>
          </w:p>
        </w:tc>
        <w:tc>
          <w:tcPr>
            <w:tcW w:w="914" w:type="dxa"/>
            <w:shd w:val="clear" w:color="auto" w:fill="auto"/>
          </w:tcPr>
          <w:p w:rsidR="008C7889" w:rsidRPr="002E1D60" w:rsidRDefault="008C7889" w:rsidP="00A81ADA">
            <w:pPr>
              <w:jc w:val="center"/>
            </w:pPr>
            <w:r>
              <w:t>32,1</w:t>
            </w:r>
          </w:p>
        </w:tc>
        <w:tc>
          <w:tcPr>
            <w:tcW w:w="914" w:type="dxa"/>
            <w:shd w:val="clear" w:color="auto" w:fill="auto"/>
          </w:tcPr>
          <w:p w:rsidR="008C7889" w:rsidRPr="002E1D60" w:rsidRDefault="008C7889" w:rsidP="00A81ADA">
            <w:pPr>
              <w:jc w:val="center"/>
            </w:pPr>
            <w:r>
              <w:t>27,8</w:t>
            </w:r>
          </w:p>
        </w:tc>
        <w:tc>
          <w:tcPr>
            <w:tcW w:w="914" w:type="dxa"/>
            <w:shd w:val="clear" w:color="auto" w:fill="auto"/>
          </w:tcPr>
          <w:p w:rsidR="008C7889" w:rsidRPr="002E1D60" w:rsidRDefault="001070CF" w:rsidP="003D0CF8">
            <w:pPr>
              <w:jc w:val="center"/>
            </w:pPr>
            <w:r>
              <w:t>26,6</w:t>
            </w:r>
          </w:p>
        </w:tc>
        <w:tc>
          <w:tcPr>
            <w:tcW w:w="1560" w:type="dxa"/>
            <w:shd w:val="clear" w:color="auto" w:fill="auto"/>
          </w:tcPr>
          <w:p w:rsidR="008C7889" w:rsidRPr="002E1D60" w:rsidRDefault="008C7889" w:rsidP="003D0CF8">
            <w:pPr>
              <w:jc w:val="both"/>
            </w:pPr>
            <w:r w:rsidRPr="002E1D60">
              <w:t>22-25 книг</w:t>
            </w:r>
          </w:p>
        </w:tc>
      </w:tr>
      <w:tr w:rsidR="008C7889" w:rsidRPr="002E1D60" w:rsidTr="00FC3399">
        <w:tc>
          <w:tcPr>
            <w:tcW w:w="2977" w:type="dxa"/>
            <w:shd w:val="clear" w:color="auto" w:fill="auto"/>
          </w:tcPr>
          <w:p w:rsidR="008C7889" w:rsidRPr="002E1D60" w:rsidRDefault="008C7889" w:rsidP="003D0CF8">
            <w:pPr>
              <w:jc w:val="both"/>
            </w:pPr>
            <w:proofErr w:type="spellStart"/>
            <w:r w:rsidRPr="002E1D60">
              <w:t>Документообеспеченность</w:t>
            </w:r>
            <w:proofErr w:type="spellEnd"/>
          </w:p>
          <w:p w:rsidR="008C7889" w:rsidRPr="002E1D60" w:rsidRDefault="008C7889" w:rsidP="003D0CF8">
            <w:pPr>
              <w:jc w:val="both"/>
            </w:pPr>
            <w:r w:rsidRPr="002E1D60">
              <w:t>Одного жителя</w:t>
            </w:r>
          </w:p>
        </w:tc>
        <w:tc>
          <w:tcPr>
            <w:tcW w:w="2077" w:type="dxa"/>
            <w:shd w:val="clear" w:color="auto" w:fill="auto"/>
          </w:tcPr>
          <w:p w:rsidR="008C7889" w:rsidRPr="002E1D60" w:rsidRDefault="008C7889" w:rsidP="003D0CF8">
            <w:pPr>
              <w:jc w:val="both"/>
            </w:pPr>
            <w:r w:rsidRPr="002E1D60">
              <w:t>фонд/количество жителей</w:t>
            </w:r>
          </w:p>
        </w:tc>
        <w:tc>
          <w:tcPr>
            <w:tcW w:w="914" w:type="dxa"/>
            <w:shd w:val="clear" w:color="auto" w:fill="auto"/>
          </w:tcPr>
          <w:p w:rsidR="008C7889" w:rsidRPr="002E1D60" w:rsidRDefault="008C7889" w:rsidP="00A81ADA">
            <w:pPr>
              <w:jc w:val="center"/>
            </w:pPr>
            <w:r>
              <w:t>11,2</w:t>
            </w:r>
          </w:p>
        </w:tc>
        <w:tc>
          <w:tcPr>
            <w:tcW w:w="914" w:type="dxa"/>
            <w:shd w:val="clear" w:color="auto" w:fill="auto"/>
          </w:tcPr>
          <w:p w:rsidR="008C7889" w:rsidRPr="002E1D60" w:rsidRDefault="008C7889" w:rsidP="00A81ADA">
            <w:pPr>
              <w:jc w:val="center"/>
            </w:pPr>
            <w:r>
              <w:t>10,5</w:t>
            </w:r>
          </w:p>
        </w:tc>
        <w:tc>
          <w:tcPr>
            <w:tcW w:w="914" w:type="dxa"/>
            <w:shd w:val="clear" w:color="auto" w:fill="auto"/>
          </w:tcPr>
          <w:p w:rsidR="008C7889" w:rsidRPr="002E1D60" w:rsidRDefault="001070CF" w:rsidP="003D0CF8">
            <w:pPr>
              <w:jc w:val="center"/>
            </w:pPr>
            <w:r>
              <w:t>10,4</w:t>
            </w:r>
          </w:p>
        </w:tc>
        <w:tc>
          <w:tcPr>
            <w:tcW w:w="1560" w:type="dxa"/>
            <w:shd w:val="clear" w:color="auto" w:fill="auto"/>
          </w:tcPr>
          <w:p w:rsidR="008C7889" w:rsidRPr="002E1D60" w:rsidRDefault="008C7889" w:rsidP="003D0CF8">
            <w:pPr>
              <w:jc w:val="both"/>
            </w:pPr>
            <w:r w:rsidRPr="002E1D60">
              <w:t>7-9 книг</w:t>
            </w:r>
          </w:p>
        </w:tc>
      </w:tr>
    </w:tbl>
    <w:p w:rsidR="008C7889" w:rsidRPr="006518AF" w:rsidRDefault="008C7889" w:rsidP="008C7889">
      <w:pPr>
        <w:jc w:val="center"/>
        <w:rPr>
          <w:b/>
        </w:rPr>
      </w:pPr>
      <w:r w:rsidRPr="006518AF">
        <w:rPr>
          <w:b/>
        </w:rPr>
        <w:lastRenderedPageBreak/>
        <w:t>Экономические показатели деятельности муниципальных библиотек</w:t>
      </w:r>
    </w:p>
    <w:p w:rsidR="008C7889" w:rsidRPr="006518AF" w:rsidRDefault="008C7889" w:rsidP="008C7889">
      <w:pPr>
        <w:ind w:firstLine="709"/>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684"/>
        <w:gridCol w:w="1701"/>
        <w:gridCol w:w="1276"/>
        <w:gridCol w:w="1666"/>
      </w:tblGrid>
      <w:tr w:rsidR="008C7889" w:rsidRPr="002E1D60" w:rsidTr="008C7889">
        <w:tc>
          <w:tcPr>
            <w:tcW w:w="2135" w:type="dxa"/>
            <w:shd w:val="clear" w:color="auto" w:fill="auto"/>
          </w:tcPr>
          <w:p w:rsidR="008C7889" w:rsidRPr="002E1D60" w:rsidRDefault="008C7889" w:rsidP="00A81ADA">
            <w:pPr>
              <w:jc w:val="both"/>
            </w:pPr>
          </w:p>
        </w:tc>
        <w:tc>
          <w:tcPr>
            <w:tcW w:w="2684" w:type="dxa"/>
            <w:shd w:val="clear" w:color="auto" w:fill="auto"/>
          </w:tcPr>
          <w:p w:rsidR="008C7889" w:rsidRPr="002E1D60" w:rsidRDefault="008C7889" w:rsidP="00A81ADA">
            <w:pPr>
              <w:jc w:val="both"/>
            </w:pPr>
            <w:r w:rsidRPr="002E1D60">
              <w:t>Расчет</w:t>
            </w:r>
          </w:p>
        </w:tc>
        <w:tc>
          <w:tcPr>
            <w:tcW w:w="1701" w:type="dxa"/>
            <w:shd w:val="clear" w:color="auto" w:fill="auto"/>
          </w:tcPr>
          <w:p w:rsidR="008C7889" w:rsidRPr="002E1D60" w:rsidRDefault="006A4F12" w:rsidP="00A81ADA">
            <w:pPr>
              <w:jc w:val="both"/>
            </w:pPr>
            <w:r>
              <w:t>2016</w:t>
            </w:r>
          </w:p>
        </w:tc>
        <w:tc>
          <w:tcPr>
            <w:tcW w:w="1276" w:type="dxa"/>
            <w:shd w:val="clear" w:color="auto" w:fill="auto"/>
          </w:tcPr>
          <w:p w:rsidR="008C7889" w:rsidRPr="002E1D60" w:rsidRDefault="008C7889" w:rsidP="00A81ADA">
            <w:pPr>
              <w:jc w:val="both"/>
            </w:pPr>
            <w:r w:rsidRPr="002E1D60">
              <w:t>2</w:t>
            </w:r>
            <w:r w:rsidR="006A4F12">
              <w:t>017</w:t>
            </w:r>
          </w:p>
        </w:tc>
        <w:tc>
          <w:tcPr>
            <w:tcW w:w="1666" w:type="dxa"/>
            <w:shd w:val="clear" w:color="auto" w:fill="auto"/>
          </w:tcPr>
          <w:p w:rsidR="008C7889" w:rsidRPr="002E1D60" w:rsidRDefault="006A4F12" w:rsidP="00A81ADA">
            <w:pPr>
              <w:jc w:val="both"/>
            </w:pPr>
            <w:r>
              <w:t>2018</w:t>
            </w:r>
          </w:p>
        </w:tc>
      </w:tr>
      <w:tr w:rsidR="006A4F12" w:rsidRPr="002E1D60" w:rsidTr="008C7889">
        <w:tc>
          <w:tcPr>
            <w:tcW w:w="2135" w:type="dxa"/>
            <w:shd w:val="clear" w:color="auto" w:fill="auto"/>
          </w:tcPr>
          <w:p w:rsidR="006A4F12" w:rsidRPr="002E1D60" w:rsidRDefault="006A4F12" w:rsidP="00A81ADA">
            <w:r w:rsidRPr="002E1D60">
              <w:t>Расходы на обслуживание одного пользователя</w:t>
            </w:r>
          </w:p>
        </w:tc>
        <w:tc>
          <w:tcPr>
            <w:tcW w:w="2684" w:type="dxa"/>
            <w:shd w:val="clear" w:color="auto" w:fill="auto"/>
          </w:tcPr>
          <w:p w:rsidR="006A4F12" w:rsidRPr="002E1D60" w:rsidRDefault="006A4F12" w:rsidP="00A81ADA">
            <w:r w:rsidRPr="002E1D60">
              <w:t>(</w:t>
            </w:r>
            <w:proofErr w:type="spellStart"/>
            <w:r w:rsidRPr="002E1D60">
              <w:t>Са</w:t>
            </w:r>
            <w:proofErr w:type="spellEnd"/>
            <w:r w:rsidRPr="002E1D60">
              <w:t xml:space="preserve">) исчисляется путем деления суммы всех видов расходов за год (Р) по смете библиотеки (за исключением приобретения оборудования и ремонта) на количество читателей, зарегистрированных за год (А): </w:t>
            </w:r>
            <w:proofErr w:type="spellStart"/>
            <w:r w:rsidRPr="002E1D60">
              <w:t>Са</w:t>
            </w:r>
            <w:proofErr w:type="spellEnd"/>
            <w:r w:rsidRPr="002E1D60">
              <w:t xml:space="preserve"> = </w:t>
            </w:r>
            <w:proofErr w:type="gramStart"/>
            <w:r w:rsidRPr="002E1D60">
              <w:t>Р</w:t>
            </w:r>
            <w:proofErr w:type="gramEnd"/>
            <w:r w:rsidRPr="002E1D60">
              <w:t xml:space="preserve"> : А</w:t>
            </w:r>
          </w:p>
        </w:tc>
        <w:tc>
          <w:tcPr>
            <w:tcW w:w="1701" w:type="dxa"/>
            <w:shd w:val="clear" w:color="auto" w:fill="auto"/>
          </w:tcPr>
          <w:p w:rsidR="006A4F12" w:rsidRPr="002E1D60" w:rsidRDefault="006A4F12" w:rsidP="00A81ADA">
            <w:pPr>
              <w:jc w:val="both"/>
            </w:pPr>
            <w:r>
              <w:t>43</w:t>
            </w:r>
          </w:p>
        </w:tc>
        <w:tc>
          <w:tcPr>
            <w:tcW w:w="1276" w:type="dxa"/>
            <w:shd w:val="clear" w:color="auto" w:fill="auto"/>
          </w:tcPr>
          <w:p w:rsidR="006A4F12" w:rsidRPr="002E1D60" w:rsidRDefault="006A4F12" w:rsidP="00A81ADA">
            <w:pPr>
              <w:jc w:val="both"/>
            </w:pPr>
            <w:r>
              <w:t>22,4</w:t>
            </w:r>
          </w:p>
        </w:tc>
        <w:tc>
          <w:tcPr>
            <w:tcW w:w="1666" w:type="dxa"/>
            <w:shd w:val="clear" w:color="auto" w:fill="auto"/>
          </w:tcPr>
          <w:p w:rsidR="006A4F12" w:rsidRPr="002E1D60" w:rsidRDefault="00DA1C34" w:rsidP="00A81ADA">
            <w:pPr>
              <w:jc w:val="both"/>
            </w:pPr>
            <w:r>
              <w:t>35,8</w:t>
            </w:r>
          </w:p>
        </w:tc>
      </w:tr>
      <w:tr w:rsidR="006A4F12" w:rsidRPr="002E1D60" w:rsidTr="008C7889">
        <w:tc>
          <w:tcPr>
            <w:tcW w:w="2135" w:type="dxa"/>
            <w:shd w:val="clear" w:color="auto" w:fill="auto"/>
          </w:tcPr>
          <w:p w:rsidR="006A4F12" w:rsidRPr="002E1D60" w:rsidRDefault="006A4F12" w:rsidP="00A81ADA">
            <w:r w:rsidRPr="002E1D60">
              <w:t>Расходы на одно посещение</w:t>
            </w:r>
          </w:p>
        </w:tc>
        <w:tc>
          <w:tcPr>
            <w:tcW w:w="2684" w:type="dxa"/>
            <w:shd w:val="clear" w:color="auto" w:fill="auto"/>
          </w:tcPr>
          <w:p w:rsidR="006A4F12" w:rsidRPr="002E1D60" w:rsidRDefault="006A4F12" w:rsidP="00A81ADA">
            <w:r w:rsidRPr="002E1D60">
              <w:t>(</w:t>
            </w:r>
            <w:proofErr w:type="spellStart"/>
            <w:r w:rsidRPr="002E1D60">
              <w:t>Сп</w:t>
            </w:r>
            <w:proofErr w:type="spellEnd"/>
            <w:r w:rsidRPr="002E1D60">
              <w:t xml:space="preserve">) исчисляется путем деления суммы всех видов расходов за год (Р) по смете библиотеки (за исключением приобретения оборудования и ремонта) на количество посещений за год (П): </w:t>
            </w:r>
            <w:proofErr w:type="spellStart"/>
            <w:r w:rsidRPr="002E1D60">
              <w:t>Сп</w:t>
            </w:r>
            <w:proofErr w:type="spellEnd"/>
            <w:r w:rsidRPr="002E1D60">
              <w:t xml:space="preserve"> = </w:t>
            </w:r>
            <w:proofErr w:type="gramStart"/>
            <w:r w:rsidRPr="002E1D60">
              <w:t>Р</w:t>
            </w:r>
            <w:proofErr w:type="gramEnd"/>
            <w:r w:rsidRPr="002E1D60">
              <w:t xml:space="preserve"> : П.</w:t>
            </w:r>
          </w:p>
        </w:tc>
        <w:tc>
          <w:tcPr>
            <w:tcW w:w="1701" w:type="dxa"/>
            <w:shd w:val="clear" w:color="auto" w:fill="auto"/>
          </w:tcPr>
          <w:p w:rsidR="006A4F12" w:rsidRPr="002E1D60" w:rsidRDefault="006A4F12" w:rsidP="00A81ADA">
            <w:pPr>
              <w:jc w:val="both"/>
            </w:pPr>
            <w:r>
              <w:t>7,08</w:t>
            </w:r>
          </w:p>
        </w:tc>
        <w:tc>
          <w:tcPr>
            <w:tcW w:w="1276" w:type="dxa"/>
            <w:shd w:val="clear" w:color="auto" w:fill="auto"/>
          </w:tcPr>
          <w:p w:rsidR="006A4F12" w:rsidRPr="002E1D60" w:rsidRDefault="006A4F12" w:rsidP="00A81ADA">
            <w:pPr>
              <w:jc w:val="both"/>
            </w:pPr>
            <w:r>
              <w:t>2,3</w:t>
            </w:r>
          </w:p>
        </w:tc>
        <w:tc>
          <w:tcPr>
            <w:tcW w:w="1666" w:type="dxa"/>
            <w:shd w:val="clear" w:color="auto" w:fill="auto"/>
          </w:tcPr>
          <w:p w:rsidR="006A4F12" w:rsidRPr="002E1D60" w:rsidRDefault="00DA1C34" w:rsidP="00A81ADA">
            <w:pPr>
              <w:jc w:val="both"/>
            </w:pPr>
            <w:r>
              <w:t>3,7</w:t>
            </w:r>
          </w:p>
        </w:tc>
      </w:tr>
      <w:tr w:rsidR="006A4F12" w:rsidRPr="002E1D60" w:rsidTr="008C7889">
        <w:tc>
          <w:tcPr>
            <w:tcW w:w="2135" w:type="dxa"/>
            <w:shd w:val="clear" w:color="auto" w:fill="auto"/>
          </w:tcPr>
          <w:p w:rsidR="006A4F12" w:rsidRPr="002E1D60" w:rsidRDefault="006A4F12" w:rsidP="00A81ADA">
            <w:r w:rsidRPr="002E1D60">
              <w:t xml:space="preserve">Расходы на одну </w:t>
            </w:r>
            <w:proofErr w:type="spellStart"/>
            <w:r w:rsidRPr="002E1D60">
              <w:t>документовыдачу</w:t>
            </w:r>
            <w:proofErr w:type="spellEnd"/>
          </w:p>
        </w:tc>
        <w:tc>
          <w:tcPr>
            <w:tcW w:w="2684" w:type="dxa"/>
            <w:shd w:val="clear" w:color="auto" w:fill="auto"/>
          </w:tcPr>
          <w:p w:rsidR="006A4F12" w:rsidRPr="002E1D60" w:rsidRDefault="006A4F12" w:rsidP="00A81ADA">
            <w:r w:rsidRPr="002E1D60">
              <w:t>(</w:t>
            </w:r>
            <w:proofErr w:type="spellStart"/>
            <w:proofErr w:type="gramStart"/>
            <w:r w:rsidRPr="002E1D60">
              <w:t>Св</w:t>
            </w:r>
            <w:proofErr w:type="spellEnd"/>
            <w:proofErr w:type="gramEnd"/>
            <w:r w:rsidRPr="002E1D60">
              <w:t xml:space="preserve">) исчисляется путем деления суммы всех видов расходов за год (Р) по смете библиотеки на количество книговыдач за год (В): </w:t>
            </w:r>
            <w:proofErr w:type="spellStart"/>
            <w:proofErr w:type="gramStart"/>
            <w:r w:rsidRPr="002E1D60">
              <w:t>Св</w:t>
            </w:r>
            <w:proofErr w:type="spellEnd"/>
            <w:proofErr w:type="gramEnd"/>
            <w:r w:rsidRPr="002E1D60">
              <w:t xml:space="preserve"> = Р : В.</w:t>
            </w:r>
          </w:p>
        </w:tc>
        <w:tc>
          <w:tcPr>
            <w:tcW w:w="1701" w:type="dxa"/>
            <w:shd w:val="clear" w:color="auto" w:fill="auto"/>
          </w:tcPr>
          <w:p w:rsidR="006A4F12" w:rsidRPr="002E1D60" w:rsidRDefault="006A4F12" w:rsidP="00A81ADA">
            <w:pPr>
              <w:jc w:val="both"/>
            </w:pPr>
            <w:r>
              <w:t>2,2</w:t>
            </w:r>
          </w:p>
        </w:tc>
        <w:tc>
          <w:tcPr>
            <w:tcW w:w="1276" w:type="dxa"/>
            <w:shd w:val="clear" w:color="auto" w:fill="auto"/>
          </w:tcPr>
          <w:p w:rsidR="006A4F12" w:rsidRPr="002E1D60" w:rsidRDefault="006A4F12" w:rsidP="00A81ADA">
            <w:pPr>
              <w:jc w:val="both"/>
            </w:pPr>
            <w:r>
              <w:t>1,1</w:t>
            </w:r>
          </w:p>
        </w:tc>
        <w:tc>
          <w:tcPr>
            <w:tcW w:w="1666" w:type="dxa"/>
            <w:shd w:val="clear" w:color="auto" w:fill="auto"/>
          </w:tcPr>
          <w:p w:rsidR="006A4F12" w:rsidRPr="002E1D60" w:rsidRDefault="00DA1C34" w:rsidP="00A81ADA">
            <w:pPr>
              <w:jc w:val="both"/>
            </w:pPr>
            <w:r>
              <w:t>1,8</w:t>
            </w:r>
          </w:p>
        </w:tc>
      </w:tr>
    </w:tbl>
    <w:p w:rsidR="00F87880" w:rsidRDefault="00F87880" w:rsidP="008C7889">
      <w:pPr>
        <w:pStyle w:val="a5"/>
        <w:spacing w:line="360" w:lineRule="auto"/>
        <w:ind w:left="0" w:firstLine="0"/>
        <w:jc w:val="both"/>
        <w:rPr>
          <w:b w:val="0"/>
          <w:i/>
          <w:sz w:val="28"/>
          <w:szCs w:val="28"/>
        </w:rPr>
      </w:pPr>
    </w:p>
    <w:p w:rsidR="008C7889" w:rsidRPr="00086369" w:rsidRDefault="008C7889" w:rsidP="00086369">
      <w:pPr>
        <w:pStyle w:val="a5"/>
        <w:spacing w:line="360" w:lineRule="auto"/>
        <w:ind w:left="0" w:firstLine="0"/>
        <w:jc w:val="both"/>
        <w:rPr>
          <w:i/>
          <w:sz w:val="28"/>
          <w:szCs w:val="28"/>
        </w:rPr>
      </w:pPr>
      <w:r w:rsidRPr="00F87880">
        <w:rPr>
          <w:i/>
          <w:sz w:val="28"/>
          <w:szCs w:val="28"/>
        </w:rPr>
        <w:t>Платные усл</w:t>
      </w:r>
      <w:r w:rsidR="00086369">
        <w:rPr>
          <w:i/>
          <w:sz w:val="28"/>
          <w:szCs w:val="28"/>
        </w:rPr>
        <w:t>уги в 2018 году не оказывались.</w:t>
      </w:r>
    </w:p>
    <w:p w:rsidR="008C7889" w:rsidRPr="00B96899" w:rsidRDefault="00B96899" w:rsidP="00B96899">
      <w:pPr>
        <w:spacing w:line="360" w:lineRule="auto"/>
        <w:jc w:val="center"/>
        <w:rPr>
          <w:b/>
          <w:bCs/>
          <w:sz w:val="28"/>
          <w:szCs w:val="28"/>
        </w:rPr>
      </w:pPr>
      <w:r w:rsidRPr="00B96899">
        <w:rPr>
          <w:b/>
          <w:bCs/>
          <w:sz w:val="28"/>
          <w:szCs w:val="28"/>
        </w:rPr>
        <w:t>Реализация плана мероприятий («дорожная карта») по перспективному развитию общедоступных библиотек Новосибирской области за 2018 год</w:t>
      </w:r>
    </w:p>
    <w:p w:rsidR="00B96899" w:rsidRPr="00B96899" w:rsidRDefault="00B96899" w:rsidP="00B96899">
      <w:pPr>
        <w:ind w:left="1080"/>
        <w:contextualSpacing/>
        <w:jc w:val="center"/>
        <w:rPr>
          <w:b/>
          <w:bCs/>
          <w:lang w:eastAsia="en-US"/>
        </w:rPr>
      </w:pPr>
      <w:r w:rsidRPr="00B96899">
        <w:rPr>
          <w:b/>
          <w:bCs/>
          <w:lang w:eastAsia="en-US"/>
        </w:rPr>
        <w:t>Обеспечение сохранности библиотечного культурного наследия</w:t>
      </w: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1418"/>
        <w:gridCol w:w="709"/>
        <w:gridCol w:w="1027"/>
      </w:tblGrid>
      <w:tr w:rsidR="00AC3B6D" w:rsidRPr="00B96899" w:rsidTr="00566A0D">
        <w:trPr>
          <w:trHeight w:val="390"/>
        </w:trPr>
        <w:tc>
          <w:tcPr>
            <w:tcW w:w="6912" w:type="dxa"/>
            <w:vMerge w:val="restart"/>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Наименование показателя</w:t>
            </w:r>
          </w:p>
        </w:tc>
        <w:tc>
          <w:tcPr>
            <w:tcW w:w="1418" w:type="dxa"/>
            <w:vMerge w:val="restart"/>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Единицы измерения</w:t>
            </w:r>
          </w:p>
        </w:tc>
        <w:tc>
          <w:tcPr>
            <w:tcW w:w="1736" w:type="dxa"/>
            <w:gridSpan w:val="2"/>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2018 год</w:t>
            </w:r>
          </w:p>
        </w:tc>
      </w:tr>
      <w:tr w:rsidR="00AC3B6D" w:rsidRPr="00B96899" w:rsidTr="00566A0D">
        <w:trPr>
          <w:trHeight w:val="255"/>
        </w:trPr>
        <w:tc>
          <w:tcPr>
            <w:tcW w:w="6912" w:type="dxa"/>
            <w:vMerge/>
            <w:shd w:val="clear" w:color="auto" w:fill="auto"/>
            <w:vAlign w:val="center"/>
          </w:tcPr>
          <w:p w:rsidR="00B96899" w:rsidRPr="00B96899" w:rsidRDefault="00B96899" w:rsidP="00AC3B6D">
            <w:pPr>
              <w:jc w:val="center"/>
              <w:rPr>
                <w:rFonts w:eastAsia="Calibri"/>
                <w:lang w:eastAsia="en-US"/>
              </w:rPr>
            </w:pPr>
          </w:p>
        </w:tc>
        <w:tc>
          <w:tcPr>
            <w:tcW w:w="1418" w:type="dxa"/>
            <w:vMerge/>
            <w:shd w:val="clear" w:color="auto" w:fill="auto"/>
            <w:vAlign w:val="center"/>
          </w:tcPr>
          <w:p w:rsidR="00B96899" w:rsidRPr="00B96899" w:rsidRDefault="00B96899" w:rsidP="00AC3B6D">
            <w:pPr>
              <w:jc w:val="center"/>
              <w:rPr>
                <w:rFonts w:eastAsia="Calibri"/>
                <w:lang w:eastAsia="en-US"/>
              </w:rPr>
            </w:pP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план</w:t>
            </w:r>
          </w:p>
        </w:tc>
        <w:tc>
          <w:tcPr>
            <w:tcW w:w="1027"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факт</w:t>
            </w:r>
          </w:p>
        </w:tc>
      </w:tr>
      <w:tr w:rsidR="00AC3B6D" w:rsidRPr="00B96899" w:rsidTr="00566A0D">
        <w:tc>
          <w:tcPr>
            <w:tcW w:w="6912" w:type="dxa"/>
            <w:shd w:val="clear" w:color="auto" w:fill="auto"/>
          </w:tcPr>
          <w:p w:rsidR="00B96899" w:rsidRPr="00B96899" w:rsidRDefault="00B96899" w:rsidP="00B96899">
            <w:pPr>
              <w:rPr>
                <w:rFonts w:eastAsia="Calibri"/>
                <w:lang w:eastAsia="en-US"/>
              </w:rPr>
            </w:pPr>
            <w:r w:rsidRPr="00B96899">
              <w:rPr>
                <w:rFonts w:eastAsia="Calibri"/>
                <w:lang w:eastAsia="en-US"/>
              </w:rPr>
              <w:t>1. Доля документов библиотечного фонда, переведенного в электронную форму, от общего объема фонда</w:t>
            </w:r>
          </w:p>
        </w:tc>
        <w:tc>
          <w:tcPr>
            <w:tcW w:w="1418"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w:t>
            </w: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0,05</w:t>
            </w:r>
          </w:p>
        </w:tc>
        <w:tc>
          <w:tcPr>
            <w:tcW w:w="1027" w:type="dxa"/>
            <w:shd w:val="clear" w:color="auto" w:fill="auto"/>
            <w:vAlign w:val="center"/>
          </w:tcPr>
          <w:p w:rsidR="00B96899" w:rsidRPr="00B96899" w:rsidRDefault="00B96899" w:rsidP="00AC3B6D">
            <w:pPr>
              <w:jc w:val="center"/>
              <w:rPr>
                <w:rFonts w:eastAsia="Calibri"/>
                <w:lang w:eastAsia="en-US"/>
              </w:rPr>
            </w:pPr>
            <w:r w:rsidRPr="00AC3B6D">
              <w:rPr>
                <w:rFonts w:eastAsia="Calibri"/>
                <w:lang w:eastAsia="en-US"/>
              </w:rPr>
              <w:t>0</w:t>
            </w:r>
          </w:p>
        </w:tc>
      </w:tr>
      <w:tr w:rsidR="00AC3B6D" w:rsidRPr="00B96899" w:rsidTr="00566A0D">
        <w:tc>
          <w:tcPr>
            <w:tcW w:w="6912" w:type="dxa"/>
            <w:shd w:val="clear" w:color="auto" w:fill="auto"/>
          </w:tcPr>
          <w:p w:rsidR="00B96899" w:rsidRPr="00B96899" w:rsidRDefault="00B96899" w:rsidP="00B96899">
            <w:pPr>
              <w:rPr>
                <w:rFonts w:eastAsia="Calibri"/>
                <w:lang w:eastAsia="en-US"/>
              </w:rPr>
            </w:pPr>
            <w:r w:rsidRPr="00B96899">
              <w:rPr>
                <w:rFonts w:eastAsia="Calibri"/>
                <w:lang w:eastAsia="en-US"/>
              </w:rPr>
              <w:t xml:space="preserve">2. Доля библиографических записей, отображенных в электронном каталоге, от общего числа библиографических записей </w:t>
            </w:r>
          </w:p>
        </w:tc>
        <w:tc>
          <w:tcPr>
            <w:tcW w:w="1418" w:type="dxa"/>
            <w:shd w:val="clear" w:color="auto" w:fill="auto"/>
            <w:vAlign w:val="center"/>
          </w:tcPr>
          <w:p w:rsidR="00B96899" w:rsidRPr="00B96899" w:rsidRDefault="00B96899" w:rsidP="00AC3B6D">
            <w:pPr>
              <w:jc w:val="center"/>
              <w:rPr>
                <w:rFonts w:eastAsia="Calibri"/>
                <w:lang w:eastAsia="en-US"/>
              </w:rPr>
            </w:pPr>
            <w:r w:rsidRPr="00AC3B6D">
              <w:rPr>
                <w:rFonts w:eastAsia="Calibri"/>
                <w:lang w:eastAsia="en-US"/>
              </w:rPr>
              <w:t>%</w:t>
            </w: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40,0</w:t>
            </w:r>
          </w:p>
        </w:tc>
        <w:tc>
          <w:tcPr>
            <w:tcW w:w="1027" w:type="dxa"/>
            <w:shd w:val="clear" w:color="auto" w:fill="auto"/>
            <w:vAlign w:val="center"/>
          </w:tcPr>
          <w:p w:rsidR="00B96899" w:rsidRPr="00B96899" w:rsidRDefault="00D15417" w:rsidP="00AC3B6D">
            <w:pPr>
              <w:jc w:val="center"/>
              <w:rPr>
                <w:rFonts w:eastAsia="Calibri"/>
                <w:lang w:eastAsia="en-US"/>
              </w:rPr>
            </w:pPr>
            <w:r>
              <w:rPr>
                <w:rFonts w:eastAsia="Calibri"/>
                <w:lang w:eastAsia="en-US"/>
              </w:rPr>
              <w:t>72635</w:t>
            </w:r>
          </w:p>
        </w:tc>
      </w:tr>
      <w:tr w:rsidR="00AC3B6D" w:rsidRPr="00B96899" w:rsidTr="00566A0D">
        <w:trPr>
          <w:trHeight w:val="435"/>
        </w:trPr>
        <w:tc>
          <w:tcPr>
            <w:tcW w:w="6912" w:type="dxa"/>
            <w:shd w:val="clear" w:color="auto" w:fill="auto"/>
          </w:tcPr>
          <w:p w:rsidR="00B96899" w:rsidRPr="00B96899" w:rsidRDefault="00B96899" w:rsidP="00B96899">
            <w:pPr>
              <w:rPr>
                <w:rFonts w:eastAsia="Calibri"/>
                <w:b/>
                <w:lang w:eastAsia="en-US"/>
              </w:rPr>
            </w:pPr>
            <w:r w:rsidRPr="00B96899">
              <w:rPr>
                <w:rFonts w:eastAsia="Calibri"/>
                <w:lang w:eastAsia="en-US"/>
              </w:rPr>
              <w:t xml:space="preserve">3. Доля документов, по отношению к которым применяются меры защиты (реставрация, консервация, стабилизация), от объема соответствующего фонда </w:t>
            </w:r>
          </w:p>
        </w:tc>
        <w:tc>
          <w:tcPr>
            <w:tcW w:w="1418"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w:t>
            </w:r>
          </w:p>
        </w:tc>
        <w:tc>
          <w:tcPr>
            <w:tcW w:w="709" w:type="dxa"/>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10,0</w:t>
            </w:r>
          </w:p>
        </w:tc>
        <w:tc>
          <w:tcPr>
            <w:tcW w:w="1027" w:type="dxa"/>
            <w:shd w:val="clear" w:color="auto" w:fill="auto"/>
            <w:vAlign w:val="center"/>
          </w:tcPr>
          <w:p w:rsidR="00B96899" w:rsidRPr="00B96899" w:rsidRDefault="00B96899" w:rsidP="00AC3B6D">
            <w:pPr>
              <w:tabs>
                <w:tab w:val="left" w:pos="4545"/>
              </w:tabs>
              <w:jc w:val="center"/>
              <w:rPr>
                <w:rFonts w:eastAsia="Calibri"/>
                <w:lang w:eastAsia="en-US"/>
              </w:rPr>
            </w:pPr>
            <w:r w:rsidRPr="00AC3B6D">
              <w:rPr>
                <w:rFonts w:eastAsia="Calibri"/>
                <w:lang w:eastAsia="en-US"/>
              </w:rPr>
              <w:t>0</w:t>
            </w:r>
          </w:p>
        </w:tc>
      </w:tr>
    </w:tbl>
    <w:p w:rsidR="00B96899" w:rsidRDefault="00B96899" w:rsidP="00B96899">
      <w:pPr>
        <w:spacing w:after="160" w:line="259" w:lineRule="auto"/>
        <w:ind w:left="1080"/>
        <w:contextualSpacing/>
        <w:rPr>
          <w:rFonts w:eastAsia="Calibri"/>
          <w:b/>
          <w:sz w:val="20"/>
          <w:szCs w:val="20"/>
          <w:lang w:eastAsia="en-US"/>
        </w:rPr>
      </w:pPr>
    </w:p>
    <w:p w:rsidR="00B96899" w:rsidRPr="00B96899" w:rsidRDefault="00B96899" w:rsidP="00B96899">
      <w:pPr>
        <w:ind w:left="1080"/>
        <w:contextualSpacing/>
        <w:jc w:val="center"/>
        <w:rPr>
          <w:rFonts w:eastAsia="Calibri"/>
          <w:b/>
          <w:lang w:eastAsia="en-US"/>
        </w:rPr>
      </w:pPr>
      <w:r w:rsidRPr="00B96899">
        <w:rPr>
          <w:rFonts w:eastAsia="Calibri"/>
          <w:b/>
          <w:lang w:eastAsia="en-US"/>
        </w:rPr>
        <w:lastRenderedPageBreak/>
        <w:t>Развитие материально-технической базы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1418"/>
        <w:gridCol w:w="709"/>
        <w:gridCol w:w="992"/>
      </w:tblGrid>
      <w:tr w:rsidR="00AC3B6D" w:rsidRPr="00B96899" w:rsidTr="00566A0D">
        <w:trPr>
          <w:trHeight w:val="360"/>
        </w:trPr>
        <w:tc>
          <w:tcPr>
            <w:tcW w:w="6912" w:type="dxa"/>
            <w:vMerge w:val="restart"/>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Наименование показателя</w:t>
            </w:r>
          </w:p>
        </w:tc>
        <w:tc>
          <w:tcPr>
            <w:tcW w:w="1418" w:type="dxa"/>
            <w:vMerge w:val="restart"/>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Единицы измерения</w:t>
            </w:r>
          </w:p>
        </w:tc>
        <w:tc>
          <w:tcPr>
            <w:tcW w:w="1701" w:type="dxa"/>
            <w:gridSpan w:val="2"/>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2018 год</w:t>
            </w:r>
          </w:p>
        </w:tc>
      </w:tr>
      <w:tr w:rsidR="00AC3B6D" w:rsidRPr="00B96899" w:rsidTr="00566A0D">
        <w:trPr>
          <w:trHeight w:val="350"/>
        </w:trPr>
        <w:tc>
          <w:tcPr>
            <w:tcW w:w="6912" w:type="dxa"/>
            <w:vMerge/>
            <w:shd w:val="clear" w:color="auto" w:fill="auto"/>
            <w:vAlign w:val="center"/>
          </w:tcPr>
          <w:p w:rsidR="00B96899" w:rsidRPr="00B96899" w:rsidRDefault="00B96899" w:rsidP="00AC3B6D">
            <w:pPr>
              <w:jc w:val="center"/>
              <w:rPr>
                <w:rFonts w:eastAsia="Calibri"/>
                <w:lang w:eastAsia="en-US"/>
              </w:rPr>
            </w:pPr>
          </w:p>
        </w:tc>
        <w:tc>
          <w:tcPr>
            <w:tcW w:w="1418" w:type="dxa"/>
            <w:vMerge/>
            <w:shd w:val="clear" w:color="auto" w:fill="auto"/>
            <w:vAlign w:val="center"/>
          </w:tcPr>
          <w:p w:rsidR="00B96899" w:rsidRPr="00B96899" w:rsidRDefault="00B96899" w:rsidP="00AC3B6D">
            <w:pPr>
              <w:jc w:val="center"/>
              <w:rPr>
                <w:rFonts w:eastAsia="Calibri"/>
                <w:lang w:eastAsia="en-US"/>
              </w:rPr>
            </w:pP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план</w:t>
            </w:r>
          </w:p>
        </w:tc>
        <w:tc>
          <w:tcPr>
            <w:tcW w:w="992"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факт</w:t>
            </w:r>
          </w:p>
        </w:tc>
      </w:tr>
      <w:tr w:rsidR="00AC3B6D" w:rsidRPr="00B96899" w:rsidTr="00566A0D">
        <w:trPr>
          <w:trHeight w:val="653"/>
        </w:trPr>
        <w:tc>
          <w:tcPr>
            <w:tcW w:w="6912" w:type="dxa"/>
            <w:shd w:val="clear" w:color="auto" w:fill="auto"/>
          </w:tcPr>
          <w:p w:rsidR="00B96899" w:rsidRPr="00B96899" w:rsidRDefault="00B96899" w:rsidP="00B96899">
            <w:pPr>
              <w:rPr>
                <w:rFonts w:eastAsia="Calibri"/>
                <w:b/>
                <w:lang w:eastAsia="en-US"/>
              </w:rPr>
            </w:pPr>
            <w:r w:rsidRPr="00B96899">
              <w:rPr>
                <w:rFonts w:eastAsia="Calibri"/>
                <w:lang w:eastAsia="en-US"/>
              </w:rPr>
              <w:t>1. Доля общедоступных библиотек, материально-технические условия которых позволяют реализовать задачи модельного стандарта, от общего числа библиотек:</w:t>
            </w:r>
          </w:p>
        </w:tc>
        <w:tc>
          <w:tcPr>
            <w:tcW w:w="1418" w:type="dxa"/>
            <w:shd w:val="clear" w:color="auto" w:fill="auto"/>
            <w:vAlign w:val="center"/>
          </w:tcPr>
          <w:p w:rsidR="00B96899" w:rsidRPr="00B96899" w:rsidRDefault="00B96899" w:rsidP="00AC3B6D">
            <w:pPr>
              <w:jc w:val="center"/>
              <w:rPr>
                <w:rFonts w:eastAsia="Calibri"/>
                <w:lang w:eastAsia="en-US"/>
              </w:rPr>
            </w:pPr>
          </w:p>
          <w:p w:rsidR="00B96899" w:rsidRPr="00B96899" w:rsidRDefault="00B96899" w:rsidP="00AC3B6D">
            <w:pPr>
              <w:jc w:val="center"/>
              <w:rPr>
                <w:rFonts w:eastAsia="Calibri"/>
                <w:lang w:eastAsia="en-US"/>
              </w:rPr>
            </w:pPr>
            <w:r w:rsidRPr="00B96899">
              <w:rPr>
                <w:rFonts w:eastAsia="Calibri"/>
                <w:lang w:eastAsia="en-US"/>
              </w:rPr>
              <w:t>%</w:t>
            </w:r>
          </w:p>
        </w:tc>
        <w:tc>
          <w:tcPr>
            <w:tcW w:w="709" w:type="dxa"/>
            <w:shd w:val="clear" w:color="auto" w:fill="auto"/>
            <w:vAlign w:val="center"/>
          </w:tcPr>
          <w:p w:rsidR="00B96899" w:rsidRPr="00B96899" w:rsidRDefault="00B96899" w:rsidP="00AC3B6D">
            <w:pPr>
              <w:jc w:val="center"/>
              <w:rPr>
                <w:rFonts w:eastAsia="Calibri"/>
                <w:lang w:eastAsia="en-US"/>
              </w:rPr>
            </w:pPr>
          </w:p>
        </w:tc>
        <w:tc>
          <w:tcPr>
            <w:tcW w:w="992" w:type="dxa"/>
            <w:shd w:val="clear" w:color="auto" w:fill="auto"/>
            <w:vAlign w:val="center"/>
          </w:tcPr>
          <w:p w:rsidR="00B96899" w:rsidRPr="00F571D5" w:rsidRDefault="00CF1AAF" w:rsidP="00AC3B6D">
            <w:pPr>
              <w:jc w:val="center"/>
              <w:rPr>
                <w:rFonts w:eastAsia="Calibri"/>
                <w:lang w:eastAsia="en-US"/>
              </w:rPr>
            </w:pPr>
            <w:r w:rsidRPr="00F571D5">
              <w:rPr>
                <w:rFonts w:eastAsia="Calibri"/>
                <w:lang w:eastAsia="en-US"/>
              </w:rPr>
              <w:t>0</w:t>
            </w:r>
          </w:p>
        </w:tc>
      </w:tr>
      <w:tr w:rsidR="00AC3B6D" w:rsidRPr="00B96899" w:rsidTr="00566A0D">
        <w:trPr>
          <w:trHeight w:val="295"/>
        </w:trPr>
        <w:tc>
          <w:tcPr>
            <w:tcW w:w="6912" w:type="dxa"/>
            <w:shd w:val="clear" w:color="auto" w:fill="auto"/>
          </w:tcPr>
          <w:p w:rsidR="00B96899" w:rsidRPr="00B96899" w:rsidRDefault="00B96899" w:rsidP="00B96899">
            <w:pPr>
              <w:rPr>
                <w:rFonts w:eastAsia="Calibri"/>
                <w:lang w:eastAsia="en-US"/>
              </w:rPr>
            </w:pPr>
            <w:r w:rsidRPr="00B96899">
              <w:rPr>
                <w:rFonts w:eastAsia="Calibri"/>
                <w:lang w:eastAsia="en-US"/>
              </w:rPr>
              <w:t>– муниципальные общедоступные библиотеки</w:t>
            </w:r>
          </w:p>
        </w:tc>
        <w:tc>
          <w:tcPr>
            <w:tcW w:w="1418"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w:t>
            </w: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10,0</w:t>
            </w:r>
          </w:p>
        </w:tc>
        <w:tc>
          <w:tcPr>
            <w:tcW w:w="992" w:type="dxa"/>
            <w:shd w:val="clear" w:color="auto" w:fill="auto"/>
            <w:vAlign w:val="center"/>
          </w:tcPr>
          <w:p w:rsidR="00B96899" w:rsidRPr="00F571D5" w:rsidRDefault="00CF1AAF" w:rsidP="00AC3B6D">
            <w:pPr>
              <w:jc w:val="center"/>
              <w:rPr>
                <w:rFonts w:eastAsia="Calibri"/>
                <w:lang w:eastAsia="en-US"/>
              </w:rPr>
            </w:pPr>
            <w:r w:rsidRPr="00F571D5">
              <w:rPr>
                <w:rFonts w:eastAsia="Calibri"/>
                <w:lang w:eastAsia="en-US"/>
              </w:rPr>
              <w:t>0</w:t>
            </w:r>
          </w:p>
        </w:tc>
      </w:tr>
      <w:tr w:rsidR="00AC3B6D" w:rsidRPr="00B96899" w:rsidTr="00566A0D">
        <w:trPr>
          <w:trHeight w:val="475"/>
        </w:trPr>
        <w:tc>
          <w:tcPr>
            <w:tcW w:w="6912" w:type="dxa"/>
            <w:shd w:val="clear" w:color="auto" w:fill="auto"/>
          </w:tcPr>
          <w:p w:rsidR="00B96899" w:rsidRPr="00B96899" w:rsidRDefault="00B96899" w:rsidP="00AC3B6D">
            <w:pPr>
              <w:ind w:left="34"/>
              <w:contextualSpacing/>
              <w:rPr>
                <w:rFonts w:eastAsia="Calibri"/>
                <w:lang w:eastAsia="en-US"/>
              </w:rPr>
            </w:pPr>
            <w:r w:rsidRPr="00B96899">
              <w:rPr>
                <w:rFonts w:eastAsia="Calibri"/>
                <w:lang w:eastAsia="en-US"/>
              </w:rPr>
              <w:t>2. Доля общедоступных библиотек, подключенных к сети Интернет, от их общего количества</w:t>
            </w:r>
          </w:p>
        </w:tc>
        <w:tc>
          <w:tcPr>
            <w:tcW w:w="1418"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w:t>
            </w:r>
          </w:p>
        </w:tc>
        <w:tc>
          <w:tcPr>
            <w:tcW w:w="709" w:type="dxa"/>
            <w:tcBorders>
              <w:bottom w:val="single" w:sz="4" w:space="0" w:color="auto"/>
            </w:tcBorders>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80,0</w:t>
            </w:r>
          </w:p>
        </w:tc>
        <w:tc>
          <w:tcPr>
            <w:tcW w:w="992" w:type="dxa"/>
            <w:tcBorders>
              <w:bottom w:val="single" w:sz="4" w:space="0" w:color="auto"/>
            </w:tcBorders>
            <w:shd w:val="clear" w:color="auto" w:fill="auto"/>
            <w:vAlign w:val="center"/>
          </w:tcPr>
          <w:p w:rsidR="00CF1AAF" w:rsidRDefault="00CF1AAF" w:rsidP="00AC3B6D">
            <w:pPr>
              <w:jc w:val="center"/>
              <w:rPr>
                <w:rFonts w:eastAsia="Calibri"/>
                <w:lang w:eastAsia="en-US"/>
              </w:rPr>
            </w:pPr>
            <w:r>
              <w:rPr>
                <w:rFonts w:eastAsia="Calibri"/>
                <w:lang w:eastAsia="en-US"/>
              </w:rPr>
              <w:t>17,2</w:t>
            </w:r>
          </w:p>
          <w:p w:rsidR="00B96899" w:rsidRPr="00B96899" w:rsidRDefault="00CF1AAF" w:rsidP="00AC3B6D">
            <w:pPr>
              <w:jc w:val="center"/>
              <w:rPr>
                <w:rFonts w:eastAsia="Calibri"/>
                <w:lang w:eastAsia="en-US"/>
              </w:rPr>
            </w:pPr>
            <w:r>
              <w:rPr>
                <w:rFonts w:eastAsia="Calibri"/>
                <w:lang w:eastAsia="en-US"/>
              </w:rPr>
              <w:t>(5/29)</w:t>
            </w:r>
          </w:p>
        </w:tc>
      </w:tr>
      <w:tr w:rsidR="00AC3B6D" w:rsidRPr="00B96899" w:rsidTr="00566A0D">
        <w:trPr>
          <w:trHeight w:val="459"/>
        </w:trPr>
        <w:tc>
          <w:tcPr>
            <w:tcW w:w="6912" w:type="dxa"/>
            <w:shd w:val="clear" w:color="auto" w:fill="auto"/>
          </w:tcPr>
          <w:p w:rsidR="00B96899" w:rsidRPr="00B96899" w:rsidRDefault="00B96899" w:rsidP="00AC3B6D">
            <w:pPr>
              <w:tabs>
                <w:tab w:val="left" w:pos="585"/>
              </w:tabs>
              <w:ind w:left="34"/>
              <w:contextualSpacing/>
              <w:rPr>
                <w:rFonts w:eastAsia="Calibri"/>
                <w:lang w:eastAsia="en-US"/>
              </w:rPr>
            </w:pPr>
            <w:r w:rsidRPr="00B96899">
              <w:rPr>
                <w:rFonts w:eastAsia="Calibri"/>
                <w:lang w:eastAsia="en-US"/>
              </w:rPr>
              <w:t>3. Уровень пополнения библиотечных фондов документами (количество документов на 1 000 жителей)</w:t>
            </w:r>
          </w:p>
        </w:tc>
        <w:tc>
          <w:tcPr>
            <w:tcW w:w="1418" w:type="dxa"/>
            <w:shd w:val="clear" w:color="auto" w:fill="auto"/>
            <w:vAlign w:val="center"/>
          </w:tcPr>
          <w:p w:rsidR="00B96899" w:rsidRPr="00B96899" w:rsidRDefault="00B96899" w:rsidP="00AC3B6D">
            <w:pPr>
              <w:tabs>
                <w:tab w:val="left" w:pos="585"/>
              </w:tabs>
              <w:jc w:val="center"/>
              <w:rPr>
                <w:rFonts w:eastAsia="Calibri"/>
                <w:lang w:eastAsia="en-US"/>
              </w:rPr>
            </w:pPr>
            <w:r w:rsidRPr="00B96899">
              <w:rPr>
                <w:rFonts w:eastAsia="Calibri"/>
                <w:lang w:eastAsia="en-US"/>
              </w:rPr>
              <w:t>ед.</w:t>
            </w:r>
          </w:p>
        </w:tc>
        <w:tc>
          <w:tcPr>
            <w:tcW w:w="709" w:type="dxa"/>
            <w:tcBorders>
              <w:top w:val="single" w:sz="4" w:space="0" w:color="auto"/>
            </w:tcBorders>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не менее</w:t>
            </w:r>
          </w:p>
          <w:p w:rsidR="00B96899" w:rsidRPr="00B96899" w:rsidRDefault="00B96899" w:rsidP="00AC3B6D">
            <w:pPr>
              <w:jc w:val="center"/>
              <w:rPr>
                <w:rFonts w:eastAsia="Calibri"/>
                <w:lang w:eastAsia="en-US"/>
              </w:rPr>
            </w:pPr>
            <w:r w:rsidRPr="00B96899">
              <w:rPr>
                <w:rFonts w:eastAsia="Calibri"/>
                <w:lang w:eastAsia="en-US"/>
              </w:rPr>
              <w:t>135</w:t>
            </w:r>
          </w:p>
        </w:tc>
        <w:tc>
          <w:tcPr>
            <w:tcW w:w="992" w:type="dxa"/>
            <w:tcBorders>
              <w:top w:val="single" w:sz="4" w:space="0" w:color="auto"/>
            </w:tcBorders>
            <w:shd w:val="clear" w:color="auto" w:fill="auto"/>
            <w:vAlign w:val="center"/>
          </w:tcPr>
          <w:p w:rsidR="00F76289" w:rsidRDefault="00F76289" w:rsidP="00AC3B6D">
            <w:pPr>
              <w:jc w:val="center"/>
              <w:rPr>
                <w:rFonts w:eastAsia="Calibri"/>
                <w:lang w:eastAsia="en-US"/>
              </w:rPr>
            </w:pPr>
            <w:r>
              <w:rPr>
                <w:rFonts w:eastAsia="Calibri"/>
                <w:lang w:eastAsia="en-US"/>
              </w:rPr>
              <w:t>136</w:t>
            </w:r>
          </w:p>
          <w:p w:rsidR="00B96899" w:rsidRDefault="00566A0D" w:rsidP="00AC3B6D">
            <w:pPr>
              <w:jc w:val="center"/>
              <w:rPr>
                <w:rFonts w:eastAsia="Calibri"/>
                <w:lang w:eastAsia="en-US"/>
              </w:rPr>
            </w:pPr>
            <w:r>
              <w:rPr>
                <w:rFonts w:eastAsia="Calibri"/>
                <w:lang w:eastAsia="en-US"/>
              </w:rPr>
              <w:t>(3808</w:t>
            </w:r>
            <w:r w:rsidR="00F76289">
              <w:rPr>
                <w:rFonts w:eastAsia="Calibri"/>
                <w:lang w:eastAsia="en-US"/>
              </w:rPr>
              <w:t xml:space="preserve"> все поступления</w:t>
            </w:r>
            <w:r>
              <w:rPr>
                <w:rFonts w:eastAsia="Calibri"/>
                <w:lang w:eastAsia="en-US"/>
              </w:rPr>
              <w:t>)</w:t>
            </w:r>
          </w:p>
          <w:p w:rsidR="00F76289" w:rsidRDefault="00F76289" w:rsidP="00AC3B6D">
            <w:pPr>
              <w:jc w:val="center"/>
              <w:rPr>
                <w:rFonts w:eastAsia="Calibri"/>
                <w:lang w:eastAsia="en-US"/>
              </w:rPr>
            </w:pPr>
            <w:r>
              <w:rPr>
                <w:rFonts w:eastAsia="Calibri"/>
                <w:lang w:eastAsia="en-US"/>
              </w:rPr>
              <w:t>47</w:t>
            </w:r>
          </w:p>
          <w:p w:rsidR="00F76289" w:rsidRPr="00B96899" w:rsidRDefault="00F76289" w:rsidP="00AC3B6D">
            <w:pPr>
              <w:jc w:val="center"/>
              <w:rPr>
                <w:rFonts w:eastAsia="Calibri"/>
                <w:lang w:eastAsia="en-US"/>
              </w:rPr>
            </w:pPr>
            <w:r>
              <w:rPr>
                <w:rFonts w:eastAsia="Calibri"/>
                <w:lang w:eastAsia="en-US"/>
              </w:rPr>
              <w:t>(1310 книги)</w:t>
            </w:r>
          </w:p>
        </w:tc>
      </w:tr>
    </w:tbl>
    <w:p w:rsidR="00B96899" w:rsidRDefault="00B96899" w:rsidP="00B96899">
      <w:pPr>
        <w:ind w:left="1080"/>
        <w:contextualSpacing/>
        <w:jc w:val="center"/>
        <w:rPr>
          <w:rFonts w:eastAsia="Calibri"/>
          <w:b/>
          <w:lang w:eastAsia="en-US"/>
        </w:rPr>
      </w:pPr>
    </w:p>
    <w:p w:rsidR="00B96899" w:rsidRPr="00B96899" w:rsidRDefault="00B96899" w:rsidP="00B96899">
      <w:pPr>
        <w:ind w:left="1080"/>
        <w:contextualSpacing/>
        <w:jc w:val="center"/>
        <w:rPr>
          <w:rFonts w:eastAsia="Calibri"/>
          <w:b/>
          <w:lang w:eastAsia="en-US"/>
        </w:rPr>
      </w:pPr>
      <w:r w:rsidRPr="00B96899">
        <w:rPr>
          <w:rFonts w:eastAsia="Calibri"/>
          <w:b/>
          <w:lang w:eastAsia="en-US"/>
        </w:rPr>
        <w:t>Культур</w:t>
      </w:r>
      <w:r>
        <w:rPr>
          <w:rFonts w:eastAsia="Calibri"/>
          <w:b/>
          <w:lang w:eastAsia="en-US"/>
        </w:rPr>
        <w:t>но-просветительская деятельность</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418"/>
        <w:gridCol w:w="709"/>
        <w:gridCol w:w="992"/>
      </w:tblGrid>
      <w:tr w:rsidR="00AC3B6D" w:rsidRPr="00B96899" w:rsidTr="00566A0D">
        <w:trPr>
          <w:trHeight w:val="405"/>
        </w:trPr>
        <w:tc>
          <w:tcPr>
            <w:tcW w:w="6946" w:type="dxa"/>
            <w:vMerge w:val="restart"/>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Наименование показателя</w:t>
            </w:r>
          </w:p>
        </w:tc>
        <w:tc>
          <w:tcPr>
            <w:tcW w:w="1418" w:type="dxa"/>
            <w:vMerge w:val="restart"/>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Единицы измерения</w:t>
            </w:r>
          </w:p>
        </w:tc>
        <w:tc>
          <w:tcPr>
            <w:tcW w:w="1701" w:type="dxa"/>
            <w:gridSpan w:val="2"/>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2018 год</w:t>
            </w:r>
          </w:p>
        </w:tc>
      </w:tr>
      <w:tr w:rsidR="00AC3B6D" w:rsidRPr="00B96899" w:rsidTr="00566A0D">
        <w:trPr>
          <w:trHeight w:val="240"/>
        </w:trPr>
        <w:tc>
          <w:tcPr>
            <w:tcW w:w="6946" w:type="dxa"/>
            <w:vMerge/>
            <w:shd w:val="clear" w:color="auto" w:fill="auto"/>
            <w:vAlign w:val="center"/>
          </w:tcPr>
          <w:p w:rsidR="00B96899" w:rsidRPr="00B96899" w:rsidRDefault="00B96899" w:rsidP="00AC3B6D">
            <w:pPr>
              <w:jc w:val="center"/>
              <w:rPr>
                <w:rFonts w:eastAsia="Calibri"/>
                <w:lang w:eastAsia="en-US"/>
              </w:rPr>
            </w:pPr>
          </w:p>
        </w:tc>
        <w:tc>
          <w:tcPr>
            <w:tcW w:w="1418" w:type="dxa"/>
            <w:vMerge/>
            <w:shd w:val="clear" w:color="auto" w:fill="auto"/>
            <w:vAlign w:val="center"/>
          </w:tcPr>
          <w:p w:rsidR="00B96899" w:rsidRPr="00B96899" w:rsidRDefault="00B96899" w:rsidP="00AC3B6D">
            <w:pPr>
              <w:jc w:val="center"/>
              <w:rPr>
                <w:rFonts w:eastAsia="Calibri"/>
                <w:lang w:eastAsia="en-US"/>
              </w:rPr>
            </w:pP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план</w:t>
            </w:r>
          </w:p>
        </w:tc>
        <w:tc>
          <w:tcPr>
            <w:tcW w:w="992"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факт</w:t>
            </w:r>
          </w:p>
        </w:tc>
      </w:tr>
      <w:tr w:rsidR="00AC3B6D" w:rsidRPr="00B96899" w:rsidTr="00566A0D">
        <w:trPr>
          <w:trHeight w:val="682"/>
        </w:trPr>
        <w:tc>
          <w:tcPr>
            <w:tcW w:w="6946" w:type="dxa"/>
            <w:shd w:val="clear" w:color="auto" w:fill="auto"/>
          </w:tcPr>
          <w:p w:rsidR="00B96899" w:rsidRPr="00B96899" w:rsidRDefault="00B96899" w:rsidP="00B96899">
            <w:pPr>
              <w:rPr>
                <w:rFonts w:eastAsia="Calibri"/>
                <w:lang w:eastAsia="en-US"/>
              </w:rPr>
            </w:pPr>
            <w:r w:rsidRPr="00B96899">
              <w:rPr>
                <w:rFonts w:eastAsia="Calibri"/>
                <w:lang w:eastAsia="en-US"/>
              </w:rPr>
              <w:t>1.Количество культурно-просветительских мероприятий для разных возрастных категорий населения, направленных на развитие интереса граждан к чтению, привлечение к различным областям знания, краеведению (выставки, встречи с писателями, деятелями искусства и науки, историками, краеведами, конкурсы чтения, др. мероприятия), в том числе:</w:t>
            </w:r>
          </w:p>
        </w:tc>
        <w:tc>
          <w:tcPr>
            <w:tcW w:w="1418"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ед.</w:t>
            </w: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не менее</w:t>
            </w:r>
          </w:p>
          <w:p w:rsidR="00B96899" w:rsidRPr="00B96899" w:rsidRDefault="00B96899" w:rsidP="00AC3B6D">
            <w:pPr>
              <w:jc w:val="center"/>
              <w:rPr>
                <w:rFonts w:eastAsia="Calibri"/>
                <w:lang w:eastAsia="en-US"/>
              </w:rPr>
            </w:pPr>
            <w:r w:rsidRPr="00B96899">
              <w:rPr>
                <w:rFonts w:eastAsia="Calibri"/>
                <w:lang w:eastAsia="en-US"/>
              </w:rPr>
              <w:t>16</w:t>
            </w:r>
          </w:p>
        </w:tc>
        <w:tc>
          <w:tcPr>
            <w:tcW w:w="992" w:type="dxa"/>
            <w:shd w:val="clear" w:color="auto" w:fill="auto"/>
            <w:vAlign w:val="center"/>
          </w:tcPr>
          <w:p w:rsidR="00B96899" w:rsidRDefault="00EE75BF" w:rsidP="00AC3B6D">
            <w:pPr>
              <w:jc w:val="center"/>
              <w:rPr>
                <w:rFonts w:eastAsia="Calibri"/>
                <w:lang w:eastAsia="en-US"/>
              </w:rPr>
            </w:pPr>
            <w:r>
              <w:rPr>
                <w:rFonts w:eastAsia="Calibri"/>
                <w:lang w:eastAsia="en-US"/>
              </w:rPr>
              <w:t>13</w:t>
            </w:r>
            <w:r w:rsidR="000B3C70">
              <w:rPr>
                <w:rFonts w:eastAsia="Calibri"/>
                <w:lang w:eastAsia="en-US"/>
              </w:rPr>
              <w:t xml:space="preserve"> крупных</w:t>
            </w:r>
          </w:p>
          <w:p w:rsidR="000B3C70" w:rsidRPr="00B96899" w:rsidRDefault="000B3C70" w:rsidP="00AC3B6D">
            <w:pPr>
              <w:jc w:val="center"/>
              <w:rPr>
                <w:rFonts w:eastAsia="Calibri"/>
                <w:lang w:eastAsia="en-US"/>
              </w:rPr>
            </w:pPr>
            <w:r>
              <w:rPr>
                <w:rFonts w:eastAsia="Calibri"/>
                <w:lang w:eastAsia="en-US"/>
              </w:rPr>
              <w:t>(1032)</w:t>
            </w:r>
          </w:p>
        </w:tc>
      </w:tr>
      <w:tr w:rsidR="00AC3B6D" w:rsidRPr="00B96899" w:rsidTr="00566A0D">
        <w:trPr>
          <w:trHeight w:val="337"/>
        </w:trPr>
        <w:tc>
          <w:tcPr>
            <w:tcW w:w="6946" w:type="dxa"/>
            <w:shd w:val="clear" w:color="auto" w:fill="auto"/>
          </w:tcPr>
          <w:p w:rsidR="00B96899" w:rsidRPr="00B96899" w:rsidRDefault="00B96899" w:rsidP="00B96899">
            <w:pPr>
              <w:rPr>
                <w:rFonts w:eastAsia="Calibri"/>
                <w:lang w:eastAsia="en-US"/>
              </w:rPr>
            </w:pPr>
            <w:r w:rsidRPr="00B96899">
              <w:rPr>
                <w:rFonts w:eastAsia="Calibri"/>
                <w:lang w:eastAsia="en-US"/>
              </w:rPr>
              <w:t>– по месту расположения библиотеки;</w:t>
            </w:r>
          </w:p>
        </w:tc>
        <w:tc>
          <w:tcPr>
            <w:tcW w:w="1418" w:type="dxa"/>
            <w:shd w:val="clear" w:color="auto" w:fill="auto"/>
            <w:vAlign w:val="center"/>
          </w:tcPr>
          <w:p w:rsidR="00B96899" w:rsidRPr="00B96899" w:rsidRDefault="00B96899" w:rsidP="00AC3B6D">
            <w:pPr>
              <w:jc w:val="center"/>
              <w:rPr>
                <w:rFonts w:eastAsia="Calibri"/>
                <w:lang w:eastAsia="en-US"/>
              </w:rPr>
            </w:pP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не менее</w:t>
            </w:r>
          </w:p>
          <w:p w:rsidR="00B96899" w:rsidRPr="00B96899" w:rsidRDefault="00B96899" w:rsidP="00AC3B6D">
            <w:pPr>
              <w:jc w:val="center"/>
              <w:rPr>
                <w:rFonts w:eastAsia="Calibri"/>
                <w:lang w:eastAsia="en-US"/>
              </w:rPr>
            </w:pPr>
            <w:r w:rsidRPr="00B96899">
              <w:rPr>
                <w:rFonts w:eastAsia="Calibri"/>
                <w:lang w:eastAsia="en-US"/>
              </w:rPr>
              <w:t>11</w:t>
            </w:r>
          </w:p>
        </w:tc>
        <w:tc>
          <w:tcPr>
            <w:tcW w:w="992" w:type="dxa"/>
            <w:shd w:val="clear" w:color="auto" w:fill="auto"/>
            <w:vAlign w:val="center"/>
          </w:tcPr>
          <w:p w:rsidR="00B96899" w:rsidRPr="00E43A3F" w:rsidRDefault="00EE75BF" w:rsidP="00AC3B6D">
            <w:pPr>
              <w:jc w:val="center"/>
              <w:rPr>
                <w:rFonts w:eastAsia="Calibri"/>
                <w:lang w:eastAsia="en-US"/>
              </w:rPr>
            </w:pPr>
            <w:r w:rsidRPr="00E43A3F">
              <w:rPr>
                <w:rFonts w:eastAsia="Calibri"/>
                <w:lang w:eastAsia="en-US"/>
              </w:rPr>
              <w:t>7</w:t>
            </w:r>
          </w:p>
          <w:p w:rsidR="000B3C70" w:rsidRPr="00E43A3F" w:rsidRDefault="00E43A3F" w:rsidP="00AC3B6D">
            <w:pPr>
              <w:jc w:val="center"/>
              <w:rPr>
                <w:rFonts w:eastAsia="Calibri"/>
                <w:lang w:eastAsia="en-US"/>
              </w:rPr>
            </w:pPr>
            <w:r w:rsidRPr="00E43A3F">
              <w:rPr>
                <w:rFonts w:eastAsia="Calibri"/>
                <w:lang w:eastAsia="en-US"/>
              </w:rPr>
              <w:t>(993</w:t>
            </w:r>
            <w:r w:rsidR="000B3C70" w:rsidRPr="00E43A3F">
              <w:rPr>
                <w:rFonts w:eastAsia="Calibri"/>
                <w:lang w:eastAsia="en-US"/>
              </w:rPr>
              <w:t>)</w:t>
            </w:r>
          </w:p>
        </w:tc>
      </w:tr>
      <w:tr w:rsidR="00AC3B6D" w:rsidRPr="00B96899" w:rsidTr="00566A0D">
        <w:trPr>
          <w:trHeight w:val="506"/>
        </w:trPr>
        <w:tc>
          <w:tcPr>
            <w:tcW w:w="6946" w:type="dxa"/>
            <w:shd w:val="clear" w:color="auto" w:fill="auto"/>
          </w:tcPr>
          <w:p w:rsidR="00B96899" w:rsidRPr="00B96899" w:rsidRDefault="00B96899" w:rsidP="00B96899">
            <w:pPr>
              <w:rPr>
                <w:rFonts w:eastAsia="Calibri"/>
                <w:lang w:eastAsia="en-US"/>
              </w:rPr>
            </w:pPr>
            <w:r w:rsidRPr="00B96899">
              <w:rPr>
                <w:rFonts w:eastAsia="Calibri"/>
                <w:lang w:eastAsia="en-US"/>
              </w:rPr>
              <w:t>– выездные мероприятия, в том числе проводимые в образовательных организациях</w:t>
            </w:r>
          </w:p>
        </w:tc>
        <w:tc>
          <w:tcPr>
            <w:tcW w:w="1418" w:type="dxa"/>
            <w:shd w:val="clear" w:color="auto" w:fill="auto"/>
            <w:vAlign w:val="center"/>
          </w:tcPr>
          <w:p w:rsidR="00B96899" w:rsidRPr="00B96899" w:rsidRDefault="00B96899" w:rsidP="00AC3B6D">
            <w:pPr>
              <w:jc w:val="center"/>
              <w:rPr>
                <w:rFonts w:eastAsia="Calibri"/>
                <w:lang w:eastAsia="en-US"/>
              </w:rPr>
            </w:pP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не менее</w:t>
            </w:r>
          </w:p>
          <w:p w:rsidR="00B96899" w:rsidRPr="00B96899" w:rsidRDefault="00B96899" w:rsidP="00AC3B6D">
            <w:pPr>
              <w:jc w:val="center"/>
              <w:rPr>
                <w:rFonts w:eastAsia="Calibri"/>
                <w:lang w:eastAsia="en-US"/>
              </w:rPr>
            </w:pPr>
            <w:r w:rsidRPr="00B96899">
              <w:rPr>
                <w:rFonts w:eastAsia="Calibri"/>
                <w:lang w:eastAsia="en-US"/>
              </w:rPr>
              <w:t>5</w:t>
            </w:r>
          </w:p>
        </w:tc>
        <w:tc>
          <w:tcPr>
            <w:tcW w:w="992" w:type="dxa"/>
            <w:shd w:val="clear" w:color="auto" w:fill="auto"/>
            <w:vAlign w:val="center"/>
          </w:tcPr>
          <w:p w:rsidR="00B96899" w:rsidRPr="00E43A3F" w:rsidRDefault="00EE75BF" w:rsidP="00AC3B6D">
            <w:pPr>
              <w:jc w:val="center"/>
              <w:rPr>
                <w:rFonts w:eastAsia="Calibri"/>
                <w:lang w:eastAsia="en-US"/>
              </w:rPr>
            </w:pPr>
            <w:r w:rsidRPr="00E43A3F">
              <w:rPr>
                <w:rFonts w:eastAsia="Calibri"/>
                <w:lang w:eastAsia="en-US"/>
              </w:rPr>
              <w:t>6</w:t>
            </w:r>
          </w:p>
          <w:p w:rsidR="000B3C70" w:rsidRPr="00E43A3F" w:rsidRDefault="00E43A3F" w:rsidP="00AC3B6D">
            <w:pPr>
              <w:jc w:val="center"/>
              <w:rPr>
                <w:rFonts w:eastAsia="Calibri"/>
                <w:lang w:eastAsia="en-US"/>
              </w:rPr>
            </w:pPr>
            <w:r w:rsidRPr="00E43A3F">
              <w:rPr>
                <w:rFonts w:eastAsia="Calibri"/>
                <w:lang w:eastAsia="en-US"/>
              </w:rPr>
              <w:t>(39</w:t>
            </w:r>
            <w:r w:rsidR="000B3C70" w:rsidRPr="00E43A3F">
              <w:rPr>
                <w:rFonts w:eastAsia="Calibri"/>
                <w:lang w:eastAsia="en-US"/>
              </w:rPr>
              <w:t>)</w:t>
            </w:r>
          </w:p>
        </w:tc>
      </w:tr>
      <w:tr w:rsidR="00AC3B6D" w:rsidRPr="00B96899" w:rsidTr="00566A0D">
        <w:trPr>
          <w:trHeight w:val="590"/>
        </w:trPr>
        <w:tc>
          <w:tcPr>
            <w:tcW w:w="6946" w:type="dxa"/>
            <w:shd w:val="clear" w:color="auto" w:fill="auto"/>
          </w:tcPr>
          <w:p w:rsidR="00B96899" w:rsidRPr="00B96899" w:rsidRDefault="00B96899" w:rsidP="00B96899">
            <w:pPr>
              <w:rPr>
                <w:rFonts w:eastAsia="Calibri"/>
                <w:lang w:eastAsia="en-US"/>
              </w:rPr>
            </w:pPr>
            <w:r w:rsidRPr="00B96899">
              <w:rPr>
                <w:rFonts w:eastAsia="Calibri"/>
                <w:lang w:eastAsia="en-US"/>
              </w:rPr>
              <w:t xml:space="preserve">2. Охват детского населения в возрасте до 14 лет включительно участием в культурно-просветительских </w:t>
            </w:r>
            <w:proofErr w:type="spellStart"/>
            <w:r w:rsidRPr="00B96899">
              <w:rPr>
                <w:rFonts w:eastAsia="Calibri"/>
                <w:lang w:eastAsia="en-US"/>
              </w:rPr>
              <w:t>мероприятиях</w:t>
            </w:r>
            <w:proofErr w:type="gramStart"/>
            <w:r w:rsidRPr="00B96899">
              <w:rPr>
                <w:rFonts w:eastAsia="Calibri"/>
                <w:lang w:eastAsia="en-US"/>
              </w:rPr>
              <w:t>,п</w:t>
            </w:r>
            <w:proofErr w:type="gramEnd"/>
            <w:r w:rsidRPr="00B96899">
              <w:rPr>
                <w:rFonts w:eastAsia="Calibri"/>
                <w:lang w:eastAsia="en-US"/>
              </w:rPr>
              <w:t>роводимых</w:t>
            </w:r>
            <w:proofErr w:type="spellEnd"/>
            <w:r w:rsidRPr="00B96899">
              <w:rPr>
                <w:rFonts w:eastAsia="Calibri"/>
                <w:lang w:eastAsia="en-US"/>
              </w:rPr>
              <w:t xml:space="preserve"> общедоступными библиотеками, направленных на развитие технологического творчества, приобщение к научным знаниям и творчеству, от общего числа детского населения в возрасте до 14 лет включительно в субъекте Российской Федерации</w:t>
            </w:r>
          </w:p>
        </w:tc>
        <w:tc>
          <w:tcPr>
            <w:tcW w:w="1418"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w:t>
            </w:r>
          </w:p>
          <w:p w:rsidR="00B96899" w:rsidRPr="00B96899" w:rsidRDefault="00B96899" w:rsidP="00AC3B6D">
            <w:pPr>
              <w:jc w:val="center"/>
              <w:rPr>
                <w:rFonts w:eastAsia="Calibri"/>
                <w:lang w:eastAsia="en-US"/>
              </w:rPr>
            </w:pP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12,0</w:t>
            </w:r>
          </w:p>
        </w:tc>
        <w:tc>
          <w:tcPr>
            <w:tcW w:w="992" w:type="dxa"/>
            <w:shd w:val="clear" w:color="auto" w:fill="auto"/>
            <w:vAlign w:val="center"/>
          </w:tcPr>
          <w:p w:rsidR="00D06141" w:rsidRDefault="00EF3239" w:rsidP="00AC3B6D">
            <w:pPr>
              <w:jc w:val="center"/>
              <w:rPr>
                <w:rFonts w:eastAsia="Calibri"/>
                <w:lang w:eastAsia="en-US"/>
              </w:rPr>
            </w:pPr>
            <w:r>
              <w:rPr>
                <w:rFonts w:eastAsia="Calibri"/>
                <w:lang w:eastAsia="en-US"/>
              </w:rPr>
              <w:t>205,5</w:t>
            </w:r>
          </w:p>
          <w:p w:rsidR="00B96899" w:rsidRPr="00B96899" w:rsidRDefault="00D06141" w:rsidP="00AC3B6D">
            <w:pPr>
              <w:jc w:val="center"/>
              <w:rPr>
                <w:rFonts w:eastAsia="Calibri"/>
                <w:lang w:eastAsia="en-US"/>
              </w:rPr>
            </w:pPr>
            <w:r>
              <w:rPr>
                <w:rFonts w:eastAsia="Calibri"/>
                <w:lang w:eastAsia="en-US"/>
              </w:rPr>
              <w:t>(</w:t>
            </w:r>
            <w:r w:rsidR="00365297">
              <w:rPr>
                <w:rFonts w:eastAsia="Calibri"/>
                <w:lang w:eastAsia="en-US"/>
              </w:rPr>
              <w:t>11278 из 5487</w:t>
            </w:r>
            <w:r>
              <w:rPr>
                <w:rFonts w:eastAsia="Calibri"/>
                <w:lang w:eastAsia="en-US"/>
              </w:rPr>
              <w:t>)</w:t>
            </w:r>
          </w:p>
        </w:tc>
      </w:tr>
      <w:tr w:rsidR="00AC3B6D" w:rsidRPr="00B96899" w:rsidTr="00566A0D">
        <w:trPr>
          <w:trHeight w:val="555"/>
        </w:trPr>
        <w:tc>
          <w:tcPr>
            <w:tcW w:w="6946" w:type="dxa"/>
            <w:shd w:val="clear" w:color="auto" w:fill="auto"/>
          </w:tcPr>
          <w:p w:rsidR="00B96899" w:rsidRPr="00B96899" w:rsidRDefault="00B96899" w:rsidP="00B96899">
            <w:pPr>
              <w:rPr>
                <w:rFonts w:eastAsia="Calibri"/>
                <w:lang w:eastAsia="en-US"/>
              </w:rPr>
            </w:pPr>
            <w:r w:rsidRPr="00B96899">
              <w:rPr>
                <w:rFonts w:eastAsia="Calibri"/>
                <w:lang w:eastAsia="en-US"/>
              </w:rPr>
              <w:t>3. Охват молодежи от 15 до 30 включительно участием в культурно-просветительских мероприятиях, проводимых общедоступными библиотеками, направленных на развитие технологического творчества, приобщение к научным знаниям и творчеству, от общего числа молодежи от 15 до 30 лет включительно в субъекте Российской Федерации</w:t>
            </w:r>
          </w:p>
        </w:tc>
        <w:tc>
          <w:tcPr>
            <w:tcW w:w="1418"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w:t>
            </w:r>
          </w:p>
          <w:p w:rsidR="00B96899" w:rsidRPr="00B96899" w:rsidRDefault="00B96899" w:rsidP="00AC3B6D">
            <w:pPr>
              <w:jc w:val="center"/>
              <w:rPr>
                <w:rFonts w:eastAsia="Calibri"/>
                <w:lang w:eastAsia="en-US"/>
              </w:rPr>
            </w:pPr>
          </w:p>
        </w:tc>
        <w:tc>
          <w:tcPr>
            <w:tcW w:w="709"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9,0</w:t>
            </w:r>
          </w:p>
        </w:tc>
        <w:tc>
          <w:tcPr>
            <w:tcW w:w="992" w:type="dxa"/>
            <w:shd w:val="clear" w:color="auto" w:fill="auto"/>
            <w:vAlign w:val="center"/>
          </w:tcPr>
          <w:p w:rsidR="00596AAA" w:rsidRDefault="00596AAA" w:rsidP="00AC3B6D">
            <w:pPr>
              <w:jc w:val="center"/>
              <w:rPr>
                <w:rFonts w:eastAsia="Calibri"/>
                <w:lang w:eastAsia="en-US"/>
              </w:rPr>
            </w:pPr>
            <w:r>
              <w:rPr>
                <w:rFonts w:eastAsia="Calibri"/>
                <w:lang w:eastAsia="en-US"/>
              </w:rPr>
              <w:t>88,2</w:t>
            </w:r>
          </w:p>
          <w:p w:rsidR="00B96899" w:rsidRPr="00B96899" w:rsidRDefault="00596AAA" w:rsidP="00AC3B6D">
            <w:pPr>
              <w:jc w:val="center"/>
              <w:rPr>
                <w:rFonts w:eastAsia="Calibri"/>
                <w:lang w:eastAsia="en-US"/>
              </w:rPr>
            </w:pPr>
            <w:r>
              <w:rPr>
                <w:rFonts w:eastAsia="Calibri"/>
                <w:lang w:eastAsia="en-US"/>
              </w:rPr>
              <w:t>(4216 из 4781)</w:t>
            </w:r>
          </w:p>
        </w:tc>
      </w:tr>
    </w:tbl>
    <w:p w:rsidR="0063064D" w:rsidRDefault="0063064D" w:rsidP="0063064D">
      <w:pPr>
        <w:contextualSpacing/>
        <w:rPr>
          <w:rFonts w:eastAsia="Calibri"/>
          <w:b/>
          <w:lang w:eastAsia="en-US"/>
        </w:rPr>
      </w:pPr>
    </w:p>
    <w:p w:rsidR="00B96899" w:rsidRPr="00B96899" w:rsidRDefault="00B96899" w:rsidP="0063064D">
      <w:pPr>
        <w:contextualSpacing/>
        <w:jc w:val="center"/>
        <w:rPr>
          <w:rFonts w:eastAsia="Calibri"/>
          <w:b/>
          <w:lang w:eastAsia="en-US"/>
        </w:rPr>
      </w:pPr>
      <w:r w:rsidRPr="00B96899">
        <w:rPr>
          <w:rFonts w:eastAsia="Calibri"/>
          <w:b/>
          <w:lang w:eastAsia="en-US"/>
        </w:rPr>
        <w:t>Обеспечение условий доступности для инвалидов и лиц с ограниченными возможностями здоровья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9"/>
        <w:gridCol w:w="1383"/>
        <w:gridCol w:w="743"/>
        <w:gridCol w:w="816"/>
      </w:tblGrid>
      <w:tr w:rsidR="00AC3B6D" w:rsidRPr="00B96899" w:rsidTr="00AC3B6D">
        <w:trPr>
          <w:trHeight w:val="330"/>
        </w:trPr>
        <w:tc>
          <w:tcPr>
            <w:tcW w:w="7089" w:type="dxa"/>
            <w:vMerge w:val="restart"/>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lastRenderedPageBreak/>
              <w:t>Наименование показателя</w:t>
            </w:r>
          </w:p>
        </w:tc>
        <w:tc>
          <w:tcPr>
            <w:tcW w:w="1383" w:type="dxa"/>
            <w:vMerge w:val="restart"/>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Единицы измерения</w:t>
            </w:r>
          </w:p>
        </w:tc>
        <w:tc>
          <w:tcPr>
            <w:tcW w:w="1559" w:type="dxa"/>
            <w:gridSpan w:val="2"/>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2018год</w:t>
            </w:r>
          </w:p>
        </w:tc>
      </w:tr>
      <w:tr w:rsidR="00AC3B6D" w:rsidRPr="00B96899" w:rsidTr="00AC3B6D">
        <w:trPr>
          <w:trHeight w:val="292"/>
        </w:trPr>
        <w:tc>
          <w:tcPr>
            <w:tcW w:w="7089" w:type="dxa"/>
            <w:vMerge/>
            <w:shd w:val="clear" w:color="auto" w:fill="auto"/>
            <w:vAlign w:val="center"/>
          </w:tcPr>
          <w:p w:rsidR="00B96899" w:rsidRPr="00B96899" w:rsidRDefault="00B96899" w:rsidP="00AC3B6D">
            <w:pPr>
              <w:tabs>
                <w:tab w:val="left" w:pos="4545"/>
              </w:tabs>
              <w:jc w:val="center"/>
              <w:rPr>
                <w:rFonts w:eastAsia="Calibri"/>
                <w:lang w:eastAsia="en-US"/>
              </w:rPr>
            </w:pPr>
          </w:p>
        </w:tc>
        <w:tc>
          <w:tcPr>
            <w:tcW w:w="1383" w:type="dxa"/>
            <w:vMerge/>
            <w:shd w:val="clear" w:color="auto" w:fill="auto"/>
            <w:vAlign w:val="center"/>
          </w:tcPr>
          <w:p w:rsidR="00B96899" w:rsidRPr="00B96899" w:rsidRDefault="00B96899" w:rsidP="00AC3B6D">
            <w:pPr>
              <w:tabs>
                <w:tab w:val="left" w:pos="4545"/>
              </w:tabs>
              <w:jc w:val="center"/>
              <w:rPr>
                <w:rFonts w:eastAsia="Calibri"/>
                <w:lang w:eastAsia="en-US"/>
              </w:rPr>
            </w:pPr>
          </w:p>
        </w:tc>
        <w:tc>
          <w:tcPr>
            <w:tcW w:w="743"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план</w:t>
            </w:r>
          </w:p>
        </w:tc>
        <w:tc>
          <w:tcPr>
            <w:tcW w:w="816"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факт</w:t>
            </w:r>
          </w:p>
        </w:tc>
      </w:tr>
      <w:tr w:rsidR="00AC3B6D" w:rsidRPr="00B96899" w:rsidTr="00AC3B6D">
        <w:trPr>
          <w:trHeight w:val="558"/>
        </w:trPr>
        <w:tc>
          <w:tcPr>
            <w:tcW w:w="7089" w:type="dxa"/>
            <w:shd w:val="clear" w:color="auto" w:fill="auto"/>
          </w:tcPr>
          <w:p w:rsidR="00B96899" w:rsidRPr="00B96899" w:rsidRDefault="00B96899" w:rsidP="00AC3B6D">
            <w:pPr>
              <w:tabs>
                <w:tab w:val="left" w:pos="4545"/>
              </w:tabs>
              <w:contextualSpacing/>
              <w:rPr>
                <w:rFonts w:eastAsia="Calibri"/>
                <w:lang w:eastAsia="en-US"/>
              </w:rPr>
            </w:pPr>
            <w:r w:rsidRPr="00B96899">
              <w:rPr>
                <w:rFonts w:eastAsia="Calibri"/>
                <w:lang w:eastAsia="en-US"/>
              </w:rPr>
              <w:t xml:space="preserve">1. Доля общедоступных библиотек, в которых обеспечены условия доступности для инвалидов и лиц с ограниченными возможностями здоровья (ОВЗ) </w:t>
            </w:r>
          </w:p>
        </w:tc>
        <w:tc>
          <w:tcPr>
            <w:tcW w:w="1383" w:type="dxa"/>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w:t>
            </w:r>
          </w:p>
          <w:p w:rsidR="00B96899" w:rsidRPr="00B96899" w:rsidRDefault="00B96899" w:rsidP="00AC3B6D">
            <w:pPr>
              <w:tabs>
                <w:tab w:val="left" w:pos="4545"/>
              </w:tabs>
              <w:jc w:val="center"/>
              <w:rPr>
                <w:rFonts w:eastAsia="Calibri"/>
                <w:lang w:eastAsia="en-US"/>
              </w:rPr>
            </w:pPr>
          </w:p>
        </w:tc>
        <w:tc>
          <w:tcPr>
            <w:tcW w:w="743" w:type="dxa"/>
            <w:shd w:val="clear" w:color="auto" w:fill="auto"/>
            <w:vAlign w:val="center"/>
          </w:tcPr>
          <w:p w:rsidR="00B96899" w:rsidRPr="00B96899" w:rsidRDefault="00B96899" w:rsidP="00AC3B6D">
            <w:pPr>
              <w:tabs>
                <w:tab w:val="left" w:pos="4545"/>
              </w:tabs>
              <w:jc w:val="center"/>
              <w:rPr>
                <w:rFonts w:eastAsia="Calibri"/>
                <w:lang w:eastAsia="en-US"/>
              </w:rPr>
            </w:pPr>
          </w:p>
        </w:tc>
        <w:tc>
          <w:tcPr>
            <w:tcW w:w="816" w:type="dxa"/>
            <w:shd w:val="clear" w:color="auto" w:fill="auto"/>
            <w:vAlign w:val="center"/>
          </w:tcPr>
          <w:p w:rsidR="00B96899" w:rsidRPr="00B96899" w:rsidRDefault="00F571D5" w:rsidP="00AC3B6D">
            <w:pPr>
              <w:tabs>
                <w:tab w:val="left" w:pos="4545"/>
              </w:tabs>
              <w:jc w:val="center"/>
              <w:rPr>
                <w:rFonts w:eastAsia="Calibri"/>
                <w:lang w:eastAsia="en-US"/>
              </w:rPr>
            </w:pPr>
            <w:r>
              <w:rPr>
                <w:rFonts w:eastAsia="Calibri"/>
                <w:lang w:eastAsia="en-US"/>
              </w:rPr>
              <w:t>0</w:t>
            </w:r>
          </w:p>
        </w:tc>
      </w:tr>
      <w:tr w:rsidR="00AC3B6D" w:rsidRPr="00B96899" w:rsidTr="00AC3B6D">
        <w:trPr>
          <w:trHeight w:val="271"/>
        </w:trPr>
        <w:tc>
          <w:tcPr>
            <w:tcW w:w="7089" w:type="dxa"/>
            <w:shd w:val="clear" w:color="auto" w:fill="auto"/>
          </w:tcPr>
          <w:p w:rsidR="00B96899" w:rsidRPr="00B96899" w:rsidRDefault="00B96899" w:rsidP="00AC3B6D">
            <w:pPr>
              <w:tabs>
                <w:tab w:val="left" w:pos="4545"/>
              </w:tabs>
              <w:contextualSpacing/>
              <w:rPr>
                <w:rFonts w:eastAsia="Calibri"/>
                <w:lang w:eastAsia="en-US"/>
              </w:rPr>
            </w:pPr>
            <w:r w:rsidRPr="00B96899">
              <w:rPr>
                <w:rFonts w:eastAsia="Calibri"/>
                <w:lang w:eastAsia="en-US"/>
              </w:rPr>
              <w:t>– муниципальные общедоступные библиотеки</w:t>
            </w:r>
          </w:p>
        </w:tc>
        <w:tc>
          <w:tcPr>
            <w:tcW w:w="1383" w:type="dxa"/>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w:t>
            </w:r>
          </w:p>
        </w:tc>
        <w:tc>
          <w:tcPr>
            <w:tcW w:w="743" w:type="dxa"/>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15,0</w:t>
            </w:r>
          </w:p>
        </w:tc>
        <w:tc>
          <w:tcPr>
            <w:tcW w:w="816" w:type="dxa"/>
            <w:shd w:val="clear" w:color="auto" w:fill="auto"/>
            <w:vAlign w:val="center"/>
          </w:tcPr>
          <w:p w:rsidR="00B96899" w:rsidRPr="00B96899" w:rsidRDefault="00F571D5" w:rsidP="00AC3B6D">
            <w:pPr>
              <w:tabs>
                <w:tab w:val="left" w:pos="4545"/>
              </w:tabs>
              <w:jc w:val="center"/>
              <w:rPr>
                <w:rFonts w:eastAsia="Calibri"/>
                <w:lang w:eastAsia="en-US"/>
              </w:rPr>
            </w:pPr>
            <w:r>
              <w:rPr>
                <w:rFonts w:eastAsia="Calibri"/>
                <w:lang w:eastAsia="en-US"/>
              </w:rPr>
              <w:t>0</w:t>
            </w:r>
          </w:p>
        </w:tc>
      </w:tr>
      <w:tr w:rsidR="00AC3B6D" w:rsidRPr="00B96899" w:rsidTr="00AC3B6D">
        <w:trPr>
          <w:trHeight w:val="555"/>
        </w:trPr>
        <w:tc>
          <w:tcPr>
            <w:tcW w:w="7089" w:type="dxa"/>
            <w:shd w:val="clear" w:color="auto" w:fill="auto"/>
          </w:tcPr>
          <w:p w:rsidR="00B96899" w:rsidRPr="00B96899" w:rsidRDefault="00B96899" w:rsidP="00AC3B6D">
            <w:pPr>
              <w:tabs>
                <w:tab w:val="left" w:pos="4545"/>
              </w:tabs>
              <w:contextualSpacing/>
              <w:rPr>
                <w:rFonts w:eastAsia="Calibri"/>
                <w:lang w:eastAsia="en-US"/>
              </w:rPr>
            </w:pPr>
            <w:r w:rsidRPr="00B96899">
              <w:rPr>
                <w:rFonts w:eastAsia="Calibri"/>
                <w:lang w:eastAsia="en-US"/>
              </w:rPr>
              <w:t xml:space="preserve">2. Удельный вес библиотек, имеющих условия доступности для лиц с нарушениями зрения, от общего количества библиотек </w:t>
            </w:r>
          </w:p>
        </w:tc>
        <w:tc>
          <w:tcPr>
            <w:tcW w:w="1383" w:type="dxa"/>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w:t>
            </w:r>
          </w:p>
        </w:tc>
        <w:tc>
          <w:tcPr>
            <w:tcW w:w="743" w:type="dxa"/>
            <w:shd w:val="clear" w:color="auto" w:fill="auto"/>
            <w:vAlign w:val="center"/>
          </w:tcPr>
          <w:p w:rsidR="00B96899" w:rsidRPr="00B96899" w:rsidRDefault="00B96899" w:rsidP="00AC3B6D">
            <w:pPr>
              <w:tabs>
                <w:tab w:val="left" w:pos="4545"/>
              </w:tabs>
              <w:jc w:val="center"/>
              <w:rPr>
                <w:rFonts w:eastAsia="Calibri"/>
                <w:lang w:eastAsia="en-US"/>
              </w:rPr>
            </w:pPr>
          </w:p>
          <w:p w:rsidR="00B96899" w:rsidRPr="00B96899" w:rsidRDefault="00B96899" w:rsidP="00AC3B6D">
            <w:pPr>
              <w:tabs>
                <w:tab w:val="left" w:pos="4545"/>
              </w:tabs>
              <w:jc w:val="center"/>
              <w:rPr>
                <w:rFonts w:eastAsia="Calibri"/>
                <w:lang w:eastAsia="en-US"/>
              </w:rPr>
            </w:pPr>
            <w:r w:rsidRPr="00B96899">
              <w:rPr>
                <w:rFonts w:eastAsia="Calibri"/>
                <w:lang w:eastAsia="en-US"/>
              </w:rPr>
              <w:t>20,0</w:t>
            </w:r>
          </w:p>
        </w:tc>
        <w:tc>
          <w:tcPr>
            <w:tcW w:w="816" w:type="dxa"/>
            <w:shd w:val="clear" w:color="auto" w:fill="auto"/>
            <w:vAlign w:val="center"/>
          </w:tcPr>
          <w:p w:rsidR="00B96899" w:rsidRPr="00B96899" w:rsidRDefault="0033482E" w:rsidP="00AC3B6D">
            <w:pPr>
              <w:tabs>
                <w:tab w:val="left" w:pos="4545"/>
              </w:tabs>
              <w:jc w:val="center"/>
              <w:rPr>
                <w:rFonts w:eastAsia="Calibri"/>
                <w:lang w:eastAsia="en-US"/>
              </w:rPr>
            </w:pPr>
            <w:r>
              <w:rPr>
                <w:rFonts w:eastAsia="Calibri"/>
                <w:lang w:eastAsia="en-US"/>
              </w:rPr>
              <w:t>0</w:t>
            </w:r>
          </w:p>
        </w:tc>
      </w:tr>
      <w:tr w:rsidR="00AC3B6D" w:rsidRPr="00B96899" w:rsidTr="00AC3B6D">
        <w:trPr>
          <w:trHeight w:val="555"/>
        </w:trPr>
        <w:tc>
          <w:tcPr>
            <w:tcW w:w="7089" w:type="dxa"/>
            <w:shd w:val="clear" w:color="auto" w:fill="auto"/>
          </w:tcPr>
          <w:p w:rsidR="00B96899" w:rsidRPr="00B96899" w:rsidRDefault="00B96899" w:rsidP="00AC3B6D">
            <w:pPr>
              <w:tabs>
                <w:tab w:val="left" w:pos="4545"/>
              </w:tabs>
              <w:contextualSpacing/>
              <w:rPr>
                <w:rFonts w:eastAsia="Calibri"/>
                <w:lang w:eastAsia="en-US"/>
              </w:rPr>
            </w:pPr>
            <w:r w:rsidRPr="00B96899">
              <w:rPr>
                <w:rFonts w:eastAsia="Calibri"/>
                <w:lang w:eastAsia="en-US"/>
              </w:rPr>
              <w:t>3. Удельный вес библиотек, имеющих условия доступности для лиц с нарушениями слуха, от общего количества библиотек</w:t>
            </w:r>
          </w:p>
        </w:tc>
        <w:tc>
          <w:tcPr>
            <w:tcW w:w="1383" w:type="dxa"/>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w:t>
            </w:r>
          </w:p>
        </w:tc>
        <w:tc>
          <w:tcPr>
            <w:tcW w:w="743" w:type="dxa"/>
            <w:shd w:val="clear" w:color="auto" w:fill="auto"/>
            <w:vAlign w:val="center"/>
          </w:tcPr>
          <w:p w:rsidR="00B96899" w:rsidRPr="00B96899" w:rsidRDefault="00B96899" w:rsidP="00AC3B6D">
            <w:pPr>
              <w:tabs>
                <w:tab w:val="left" w:pos="4545"/>
              </w:tabs>
              <w:jc w:val="center"/>
              <w:rPr>
                <w:rFonts w:eastAsia="Calibri"/>
                <w:lang w:eastAsia="en-US"/>
              </w:rPr>
            </w:pPr>
          </w:p>
          <w:p w:rsidR="00B96899" w:rsidRPr="00B96899" w:rsidRDefault="00B96899" w:rsidP="00AC3B6D">
            <w:pPr>
              <w:tabs>
                <w:tab w:val="left" w:pos="4545"/>
              </w:tabs>
              <w:jc w:val="center"/>
              <w:rPr>
                <w:rFonts w:eastAsia="Calibri"/>
                <w:lang w:eastAsia="en-US"/>
              </w:rPr>
            </w:pPr>
            <w:r w:rsidRPr="00B96899">
              <w:rPr>
                <w:rFonts w:eastAsia="Calibri"/>
                <w:lang w:eastAsia="en-US"/>
              </w:rPr>
              <w:t>20,0</w:t>
            </w:r>
          </w:p>
        </w:tc>
        <w:tc>
          <w:tcPr>
            <w:tcW w:w="816" w:type="dxa"/>
            <w:shd w:val="clear" w:color="auto" w:fill="auto"/>
            <w:vAlign w:val="center"/>
          </w:tcPr>
          <w:p w:rsidR="00B96899" w:rsidRPr="00B96899" w:rsidRDefault="0033482E" w:rsidP="00AC3B6D">
            <w:pPr>
              <w:tabs>
                <w:tab w:val="left" w:pos="4545"/>
              </w:tabs>
              <w:jc w:val="center"/>
              <w:rPr>
                <w:rFonts w:eastAsia="Calibri"/>
                <w:lang w:eastAsia="en-US"/>
              </w:rPr>
            </w:pPr>
            <w:r>
              <w:rPr>
                <w:rFonts w:eastAsia="Calibri"/>
                <w:lang w:eastAsia="en-US"/>
              </w:rPr>
              <w:t>0</w:t>
            </w:r>
          </w:p>
        </w:tc>
      </w:tr>
      <w:tr w:rsidR="00AC3B6D" w:rsidRPr="00B96899" w:rsidTr="00AC3B6D">
        <w:trPr>
          <w:trHeight w:val="781"/>
        </w:trPr>
        <w:tc>
          <w:tcPr>
            <w:tcW w:w="7089" w:type="dxa"/>
            <w:shd w:val="clear" w:color="auto" w:fill="auto"/>
          </w:tcPr>
          <w:p w:rsidR="00B96899" w:rsidRPr="00B96899" w:rsidRDefault="00B96899" w:rsidP="00AC3B6D">
            <w:pPr>
              <w:tabs>
                <w:tab w:val="left" w:pos="4545"/>
              </w:tabs>
              <w:rPr>
                <w:rFonts w:eastAsia="Calibri"/>
                <w:lang w:eastAsia="en-US"/>
              </w:rPr>
            </w:pPr>
            <w:r w:rsidRPr="00B96899">
              <w:rPr>
                <w:rFonts w:eastAsia="Calibri"/>
                <w:lang w:eastAsia="en-US"/>
              </w:rPr>
              <w:t>4. Доля культурно-просветительских мероприятий с возможностью участия инвалидов и лиц с ОВЗ от общего числа мероприятий, проводимых общедоступными библиотеками</w:t>
            </w:r>
          </w:p>
        </w:tc>
        <w:tc>
          <w:tcPr>
            <w:tcW w:w="1383" w:type="dxa"/>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 xml:space="preserve">% </w:t>
            </w:r>
            <w:r w:rsidRPr="00B96899">
              <w:rPr>
                <w:rFonts w:eastAsia="Calibri"/>
                <w:lang w:eastAsia="en-US"/>
              </w:rPr>
              <w:br/>
            </w:r>
          </w:p>
        </w:tc>
        <w:tc>
          <w:tcPr>
            <w:tcW w:w="743" w:type="dxa"/>
            <w:shd w:val="clear" w:color="auto" w:fill="auto"/>
            <w:vAlign w:val="center"/>
          </w:tcPr>
          <w:p w:rsidR="00B96899" w:rsidRPr="00B96899" w:rsidRDefault="00B96899" w:rsidP="00AC3B6D">
            <w:pPr>
              <w:tabs>
                <w:tab w:val="left" w:pos="4545"/>
              </w:tabs>
              <w:jc w:val="center"/>
              <w:rPr>
                <w:rFonts w:eastAsia="Calibri"/>
                <w:lang w:eastAsia="en-US"/>
              </w:rPr>
            </w:pPr>
          </w:p>
          <w:p w:rsidR="00B96899" w:rsidRPr="00B96899" w:rsidRDefault="00B96899" w:rsidP="00AC3B6D">
            <w:pPr>
              <w:tabs>
                <w:tab w:val="left" w:pos="4545"/>
              </w:tabs>
              <w:jc w:val="center"/>
              <w:rPr>
                <w:rFonts w:eastAsia="Calibri"/>
                <w:lang w:eastAsia="en-US"/>
              </w:rPr>
            </w:pPr>
            <w:r w:rsidRPr="00B96899">
              <w:rPr>
                <w:rFonts w:eastAsia="Calibri"/>
                <w:lang w:eastAsia="en-US"/>
              </w:rPr>
              <w:t>5,0</w:t>
            </w:r>
          </w:p>
        </w:tc>
        <w:tc>
          <w:tcPr>
            <w:tcW w:w="816" w:type="dxa"/>
            <w:shd w:val="clear" w:color="auto" w:fill="auto"/>
            <w:vAlign w:val="center"/>
          </w:tcPr>
          <w:p w:rsidR="00CE1215" w:rsidRDefault="00603187" w:rsidP="00AC3B6D">
            <w:pPr>
              <w:tabs>
                <w:tab w:val="left" w:pos="4545"/>
              </w:tabs>
              <w:jc w:val="center"/>
              <w:rPr>
                <w:rFonts w:eastAsia="Calibri"/>
                <w:lang w:eastAsia="en-US"/>
              </w:rPr>
            </w:pPr>
            <w:r>
              <w:rPr>
                <w:rFonts w:eastAsia="Calibri"/>
                <w:lang w:eastAsia="en-US"/>
              </w:rPr>
              <w:t>3</w:t>
            </w:r>
          </w:p>
          <w:p w:rsidR="00B96899" w:rsidRPr="00B96899" w:rsidRDefault="00A052CF" w:rsidP="00A052CF">
            <w:pPr>
              <w:tabs>
                <w:tab w:val="left" w:pos="4545"/>
              </w:tabs>
              <w:jc w:val="center"/>
              <w:rPr>
                <w:rFonts w:eastAsia="Calibri"/>
                <w:lang w:eastAsia="en-US"/>
              </w:rPr>
            </w:pPr>
            <w:r>
              <w:rPr>
                <w:rFonts w:eastAsia="Calibri"/>
                <w:lang w:eastAsia="en-US"/>
              </w:rPr>
              <w:t>(30</w:t>
            </w:r>
            <w:r w:rsidR="00CE1215">
              <w:rPr>
                <w:rFonts w:eastAsia="Calibri"/>
                <w:lang w:eastAsia="en-US"/>
              </w:rPr>
              <w:t xml:space="preserve"> из 1032)</w:t>
            </w:r>
          </w:p>
        </w:tc>
      </w:tr>
      <w:tr w:rsidR="00AC3B6D" w:rsidRPr="00B96899" w:rsidTr="00AC3B6D">
        <w:trPr>
          <w:trHeight w:val="765"/>
        </w:trPr>
        <w:tc>
          <w:tcPr>
            <w:tcW w:w="7089" w:type="dxa"/>
            <w:shd w:val="clear" w:color="auto" w:fill="auto"/>
          </w:tcPr>
          <w:p w:rsidR="00B96899" w:rsidRPr="00B96899" w:rsidRDefault="00B96899" w:rsidP="00AC3B6D">
            <w:pPr>
              <w:tabs>
                <w:tab w:val="left" w:pos="4545"/>
              </w:tabs>
              <w:rPr>
                <w:rFonts w:eastAsia="Calibri"/>
                <w:lang w:eastAsia="en-US"/>
              </w:rPr>
            </w:pPr>
            <w:r w:rsidRPr="00B96899">
              <w:rPr>
                <w:rFonts w:eastAsia="Calibri"/>
                <w:lang w:eastAsia="en-US"/>
              </w:rPr>
              <w:t xml:space="preserve">5. Доля экземпляров документов библиотечного фонда в специальных форматах, предназначенных для использования слепыми и слабовидящими, от общего количества документов библиотечного фонда </w:t>
            </w:r>
          </w:p>
        </w:tc>
        <w:tc>
          <w:tcPr>
            <w:tcW w:w="1383" w:type="dxa"/>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w:t>
            </w:r>
          </w:p>
        </w:tc>
        <w:tc>
          <w:tcPr>
            <w:tcW w:w="743" w:type="dxa"/>
            <w:shd w:val="clear" w:color="auto" w:fill="auto"/>
            <w:vAlign w:val="center"/>
          </w:tcPr>
          <w:p w:rsidR="00B96899" w:rsidRPr="00B96899" w:rsidRDefault="00B96899" w:rsidP="00AC3B6D">
            <w:pPr>
              <w:tabs>
                <w:tab w:val="left" w:pos="4545"/>
              </w:tabs>
              <w:jc w:val="center"/>
              <w:rPr>
                <w:rFonts w:eastAsia="Calibri"/>
                <w:lang w:eastAsia="en-US"/>
              </w:rPr>
            </w:pPr>
            <w:r w:rsidRPr="00B96899">
              <w:rPr>
                <w:rFonts w:eastAsia="Calibri"/>
                <w:lang w:eastAsia="en-US"/>
              </w:rPr>
              <w:t>1,5</w:t>
            </w:r>
          </w:p>
        </w:tc>
        <w:tc>
          <w:tcPr>
            <w:tcW w:w="816" w:type="dxa"/>
            <w:shd w:val="clear" w:color="auto" w:fill="auto"/>
            <w:vAlign w:val="center"/>
          </w:tcPr>
          <w:p w:rsidR="00B96899" w:rsidRPr="00B96899" w:rsidRDefault="00CE1215" w:rsidP="00AC3B6D">
            <w:pPr>
              <w:tabs>
                <w:tab w:val="left" w:pos="4545"/>
              </w:tabs>
              <w:jc w:val="center"/>
              <w:rPr>
                <w:rFonts w:eastAsia="Calibri"/>
                <w:lang w:eastAsia="en-US"/>
              </w:rPr>
            </w:pPr>
            <w:r>
              <w:rPr>
                <w:rFonts w:eastAsia="Calibri"/>
                <w:lang w:eastAsia="en-US"/>
              </w:rPr>
              <w:t>0</w:t>
            </w:r>
          </w:p>
        </w:tc>
      </w:tr>
      <w:tr w:rsidR="00AC3B6D" w:rsidRPr="00B96899" w:rsidTr="00AC3B6D">
        <w:trPr>
          <w:trHeight w:val="731"/>
        </w:trPr>
        <w:tc>
          <w:tcPr>
            <w:tcW w:w="7089" w:type="dxa"/>
            <w:shd w:val="clear" w:color="auto" w:fill="auto"/>
          </w:tcPr>
          <w:p w:rsidR="00B96899" w:rsidRPr="00B96899" w:rsidRDefault="00B96899" w:rsidP="00B96899">
            <w:pPr>
              <w:rPr>
                <w:rFonts w:eastAsia="Calibri"/>
                <w:lang w:eastAsia="en-US"/>
              </w:rPr>
            </w:pPr>
            <w:r w:rsidRPr="00B96899">
              <w:rPr>
                <w:rFonts w:eastAsia="Calibri"/>
                <w:lang w:eastAsia="en-US"/>
              </w:rPr>
              <w:t>6. Доля сотрудников библиотек, прошедших обучение (инструктирование) по предоставлению библиотечно-информационных услуг инвалидам и лицам с ОВЗ, от общего количества сотрудников библиотек</w:t>
            </w:r>
          </w:p>
        </w:tc>
        <w:tc>
          <w:tcPr>
            <w:tcW w:w="1383"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 xml:space="preserve">% </w:t>
            </w:r>
            <w:r w:rsidRPr="00B96899">
              <w:rPr>
                <w:rFonts w:eastAsia="Calibri"/>
                <w:lang w:eastAsia="en-US"/>
              </w:rPr>
              <w:br/>
            </w:r>
          </w:p>
        </w:tc>
        <w:tc>
          <w:tcPr>
            <w:tcW w:w="743"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12,0</w:t>
            </w:r>
          </w:p>
        </w:tc>
        <w:tc>
          <w:tcPr>
            <w:tcW w:w="816" w:type="dxa"/>
            <w:shd w:val="clear" w:color="auto" w:fill="auto"/>
            <w:vAlign w:val="center"/>
          </w:tcPr>
          <w:p w:rsidR="00B96899" w:rsidRPr="00B96899" w:rsidRDefault="00CE1215" w:rsidP="00AC3B6D">
            <w:pPr>
              <w:jc w:val="center"/>
              <w:rPr>
                <w:rFonts w:eastAsia="Calibri"/>
                <w:lang w:eastAsia="en-US"/>
              </w:rPr>
            </w:pPr>
            <w:r>
              <w:rPr>
                <w:rFonts w:eastAsia="Calibri"/>
                <w:lang w:eastAsia="en-US"/>
              </w:rPr>
              <w:t>0</w:t>
            </w:r>
          </w:p>
        </w:tc>
      </w:tr>
    </w:tbl>
    <w:p w:rsidR="00EE5842" w:rsidRDefault="00EE5842" w:rsidP="00EE5842">
      <w:pPr>
        <w:tabs>
          <w:tab w:val="left" w:pos="4545"/>
        </w:tabs>
        <w:ind w:left="1080"/>
        <w:contextualSpacing/>
        <w:rPr>
          <w:rFonts w:eastAsia="Calibri"/>
          <w:b/>
          <w:lang w:eastAsia="en-US"/>
        </w:rPr>
      </w:pPr>
    </w:p>
    <w:p w:rsidR="00B96899" w:rsidRPr="00B96899" w:rsidRDefault="00B96899" w:rsidP="00EE5842">
      <w:pPr>
        <w:tabs>
          <w:tab w:val="left" w:pos="4545"/>
        </w:tabs>
        <w:ind w:left="1080"/>
        <w:contextualSpacing/>
        <w:jc w:val="center"/>
        <w:rPr>
          <w:rFonts w:eastAsia="Calibri"/>
          <w:b/>
          <w:lang w:eastAsia="en-US"/>
        </w:rPr>
      </w:pPr>
      <w:r w:rsidRPr="00B96899">
        <w:rPr>
          <w:rFonts w:eastAsia="Calibri"/>
          <w:b/>
          <w:lang w:eastAsia="en-US"/>
        </w:rPr>
        <w:t>Качественный состав библиотечных работников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9"/>
        <w:gridCol w:w="1383"/>
        <w:gridCol w:w="743"/>
        <w:gridCol w:w="816"/>
      </w:tblGrid>
      <w:tr w:rsidR="00AC3B6D" w:rsidRPr="00B96899" w:rsidTr="00AC3B6D">
        <w:trPr>
          <w:trHeight w:val="375"/>
        </w:trPr>
        <w:tc>
          <w:tcPr>
            <w:tcW w:w="7089" w:type="dxa"/>
            <w:vMerge w:val="restart"/>
            <w:shd w:val="clear" w:color="auto" w:fill="auto"/>
            <w:vAlign w:val="center"/>
          </w:tcPr>
          <w:p w:rsidR="00B96899" w:rsidRPr="00B96899" w:rsidRDefault="00B96899" w:rsidP="00AC3B6D">
            <w:pPr>
              <w:autoSpaceDE w:val="0"/>
              <w:autoSpaceDN w:val="0"/>
              <w:adjustRightInd w:val="0"/>
              <w:jc w:val="center"/>
              <w:rPr>
                <w:rFonts w:eastAsia="Calibri"/>
                <w:lang w:eastAsia="en-US"/>
              </w:rPr>
            </w:pPr>
            <w:r w:rsidRPr="00B96899">
              <w:rPr>
                <w:rFonts w:eastAsia="Calibri"/>
                <w:lang w:eastAsia="en-US"/>
              </w:rPr>
              <w:t>Наименование показателя</w:t>
            </w:r>
          </w:p>
        </w:tc>
        <w:tc>
          <w:tcPr>
            <w:tcW w:w="1383" w:type="dxa"/>
            <w:vMerge w:val="restart"/>
            <w:shd w:val="clear" w:color="auto" w:fill="auto"/>
            <w:vAlign w:val="center"/>
          </w:tcPr>
          <w:p w:rsidR="00B96899" w:rsidRPr="00B96899" w:rsidRDefault="00B96899" w:rsidP="00AC3B6D">
            <w:pPr>
              <w:autoSpaceDE w:val="0"/>
              <w:autoSpaceDN w:val="0"/>
              <w:adjustRightInd w:val="0"/>
              <w:jc w:val="center"/>
              <w:rPr>
                <w:rFonts w:eastAsia="Calibri"/>
                <w:lang w:eastAsia="en-US"/>
              </w:rPr>
            </w:pPr>
            <w:r w:rsidRPr="00B96899">
              <w:rPr>
                <w:rFonts w:eastAsia="Calibri"/>
                <w:lang w:eastAsia="en-US"/>
              </w:rPr>
              <w:t>Единицы измерения</w:t>
            </w:r>
          </w:p>
        </w:tc>
        <w:tc>
          <w:tcPr>
            <w:tcW w:w="1559" w:type="dxa"/>
            <w:gridSpan w:val="2"/>
            <w:shd w:val="clear" w:color="auto" w:fill="auto"/>
            <w:vAlign w:val="center"/>
          </w:tcPr>
          <w:p w:rsidR="00B96899" w:rsidRPr="00B96899" w:rsidRDefault="00B96899" w:rsidP="00AC3B6D">
            <w:pPr>
              <w:autoSpaceDE w:val="0"/>
              <w:autoSpaceDN w:val="0"/>
              <w:adjustRightInd w:val="0"/>
              <w:jc w:val="center"/>
              <w:rPr>
                <w:rFonts w:eastAsia="Calibri"/>
                <w:lang w:eastAsia="en-US"/>
              </w:rPr>
            </w:pPr>
            <w:r w:rsidRPr="00B96899">
              <w:rPr>
                <w:rFonts w:eastAsia="Calibri"/>
                <w:lang w:eastAsia="en-US"/>
              </w:rPr>
              <w:t>2018 год</w:t>
            </w:r>
          </w:p>
        </w:tc>
      </w:tr>
      <w:tr w:rsidR="00AC3B6D" w:rsidRPr="00B96899" w:rsidTr="00AC3B6D">
        <w:trPr>
          <w:trHeight w:val="270"/>
        </w:trPr>
        <w:tc>
          <w:tcPr>
            <w:tcW w:w="7089" w:type="dxa"/>
            <w:vMerge/>
            <w:shd w:val="clear" w:color="auto" w:fill="auto"/>
            <w:vAlign w:val="center"/>
          </w:tcPr>
          <w:p w:rsidR="00B96899" w:rsidRPr="00B96899" w:rsidRDefault="00B96899" w:rsidP="00AC3B6D">
            <w:pPr>
              <w:autoSpaceDE w:val="0"/>
              <w:autoSpaceDN w:val="0"/>
              <w:adjustRightInd w:val="0"/>
              <w:jc w:val="center"/>
              <w:rPr>
                <w:rFonts w:eastAsia="Calibri"/>
                <w:lang w:eastAsia="en-US"/>
              </w:rPr>
            </w:pPr>
          </w:p>
        </w:tc>
        <w:tc>
          <w:tcPr>
            <w:tcW w:w="1383" w:type="dxa"/>
            <w:vMerge/>
            <w:shd w:val="clear" w:color="auto" w:fill="auto"/>
            <w:vAlign w:val="center"/>
          </w:tcPr>
          <w:p w:rsidR="00B96899" w:rsidRPr="00B96899" w:rsidRDefault="00B96899" w:rsidP="00AC3B6D">
            <w:pPr>
              <w:autoSpaceDE w:val="0"/>
              <w:autoSpaceDN w:val="0"/>
              <w:adjustRightInd w:val="0"/>
              <w:jc w:val="center"/>
              <w:rPr>
                <w:rFonts w:eastAsia="Calibri"/>
                <w:lang w:eastAsia="en-US"/>
              </w:rPr>
            </w:pPr>
          </w:p>
        </w:tc>
        <w:tc>
          <w:tcPr>
            <w:tcW w:w="743" w:type="dxa"/>
            <w:shd w:val="clear" w:color="auto" w:fill="auto"/>
            <w:vAlign w:val="center"/>
          </w:tcPr>
          <w:p w:rsidR="00B96899" w:rsidRPr="00B96899" w:rsidRDefault="00B96899" w:rsidP="00AC3B6D">
            <w:pPr>
              <w:autoSpaceDE w:val="0"/>
              <w:autoSpaceDN w:val="0"/>
              <w:adjustRightInd w:val="0"/>
              <w:jc w:val="center"/>
              <w:rPr>
                <w:rFonts w:eastAsia="Calibri"/>
                <w:lang w:eastAsia="en-US"/>
              </w:rPr>
            </w:pPr>
            <w:r w:rsidRPr="00B96899">
              <w:rPr>
                <w:rFonts w:eastAsia="Calibri"/>
                <w:lang w:eastAsia="en-US"/>
              </w:rPr>
              <w:t>план</w:t>
            </w:r>
          </w:p>
        </w:tc>
        <w:tc>
          <w:tcPr>
            <w:tcW w:w="816" w:type="dxa"/>
            <w:shd w:val="clear" w:color="auto" w:fill="auto"/>
            <w:vAlign w:val="center"/>
          </w:tcPr>
          <w:p w:rsidR="00B96899" w:rsidRPr="00B96899" w:rsidRDefault="00B96899" w:rsidP="00AC3B6D">
            <w:pPr>
              <w:autoSpaceDE w:val="0"/>
              <w:autoSpaceDN w:val="0"/>
              <w:adjustRightInd w:val="0"/>
              <w:jc w:val="center"/>
              <w:rPr>
                <w:rFonts w:eastAsia="Calibri"/>
                <w:lang w:eastAsia="en-US"/>
              </w:rPr>
            </w:pPr>
            <w:r w:rsidRPr="00B96899">
              <w:rPr>
                <w:rFonts w:eastAsia="Calibri"/>
                <w:lang w:eastAsia="en-US"/>
              </w:rPr>
              <w:t>факт</w:t>
            </w:r>
          </w:p>
        </w:tc>
      </w:tr>
      <w:tr w:rsidR="00AC3B6D" w:rsidRPr="00B96899" w:rsidTr="00AC3B6D">
        <w:trPr>
          <w:trHeight w:val="555"/>
        </w:trPr>
        <w:tc>
          <w:tcPr>
            <w:tcW w:w="7089" w:type="dxa"/>
            <w:shd w:val="clear" w:color="auto" w:fill="auto"/>
          </w:tcPr>
          <w:p w:rsidR="00B96899" w:rsidRPr="00B96899" w:rsidRDefault="00B96899" w:rsidP="00AC3B6D">
            <w:pPr>
              <w:autoSpaceDE w:val="0"/>
              <w:autoSpaceDN w:val="0"/>
              <w:adjustRightInd w:val="0"/>
              <w:rPr>
                <w:rFonts w:eastAsia="Calibri"/>
                <w:lang w:eastAsia="en-US"/>
              </w:rPr>
            </w:pPr>
            <w:r w:rsidRPr="00B96899">
              <w:rPr>
                <w:rFonts w:eastAsia="Calibri"/>
                <w:lang w:eastAsia="en-US"/>
              </w:rPr>
              <w:t>1. Доля библиотечных работников, прошедших повышение квалификации и профессиональную переподготовку, в том числе в дистанционной форме на базе федеральных библиотек и федеральных вузов культуры, от общего числа работников основного персонала</w:t>
            </w:r>
          </w:p>
        </w:tc>
        <w:tc>
          <w:tcPr>
            <w:tcW w:w="1383" w:type="dxa"/>
            <w:shd w:val="clear" w:color="auto" w:fill="auto"/>
            <w:vAlign w:val="center"/>
          </w:tcPr>
          <w:p w:rsidR="00B96899" w:rsidRPr="00B96899" w:rsidRDefault="00B96899" w:rsidP="00AC3B6D">
            <w:pPr>
              <w:autoSpaceDE w:val="0"/>
              <w:autoSpaceDN w:val="0"/>
              <w:adjustRightInd w:val="0"/>
              <w:jc w:val="center"/>
              <w:rPr>
                <w:rFonts w:eastAsia="Calibri"/>
                <w:lang w:eastAsia="en-US"/>
              </w:rPr>
            </w:pPr>
            <w:r w:rsidRPr="00B96899">
              <w:rPr>
                <w:rFonts w:eastAsia="Calibri"/>
                <w:lang w:eastAsia="en-US"/>
              </w:rPr>
              <w:t>%</w:t>
            </w:r>
            <w:r w:rsidRPr="00B96899">
              <w:rPr>
                <w:rFonts w:eastAsia="Calibri"/>
                <w:lang w:eastAsia="en-US"/>
              </w:rPr>
              <w:br/>
            </w:r>
          </w:p>
        </w:tc>
        <w:tc>
          <w:tcPr>
            <w:tcW w:w="743" w:type="dxa"/>
            <w:shd w:val="clear" w:color="auto" w:fill="auto"/>
            <w:vAlign w:val="center"/>
          </w:tcPr>
          <w:p w:rsidR="00B96899" w:rsidRPr="00B96899" w:rsidRDefault="00B96899" w:rsidP="00AC3B6D">
            <w:pPr>
              <w:jc w:val="center"/>
              <w:rPr>
                <w:rFonts w:eastAsia="Calibri"/>
                <w:lang w:eastAsia="en-US"/>
              </w:rPr>
            </w:pPr>
            <w:r w:rsidRPr="00B96899">
              <w:rPr>
                <w:rFonts w:eastAsia="Calibri"/>
                <w:lang w:eastAsia="en-US"/>
              </w:rPr>
              <w:t>20,0</w:t>
            </w:r>
          </w:p>
          <w:p w:rsidR="00B96899" w:rsidRPr="00B96899" w:rsidRDefault="00B96899" w:rsidP="00AC3B6D">
            <w:pPr>
              <w:jc w:val="center"/>
              <w:rPr>
                <w:rFonts w:eastAsia="Calibri"/>
                <w:lang w:eastAsia="en-US"/>
              </w:rPr>
            </w:pPr>
          </w:p>
        </w:tc>
        <w:tc>
          <w:tcPr>
            <w:tcW w:w="816" w:type="dxa"/>
            <w:shd w:val="clear" w:color="auto" w:fill="auto"/>
            <w:vAlign w:val="center"/>
          </w:tcPr>
          <w:p w:rsidR="00B96899" w:rsidRPr="00B96899" w:rsidRDefault="00F475DD" w:rsidP="00AC3B6D">
            <w:pPr>
              <w:jc w:val="center"/>
              <w:rPr>
                <w:rFonts w:eastAsia="Calibri"/>
                <w:lang w:eastAsia="en-US"/>
              </w:rPr>
            </w:pPr>
            <w:r>
              <w:rPr>
                <w:rFonts w:eastAsia="Calibri"/>
                <w:lang w:eastAsia="en-US"/>
              </w:rPr>
              <w:t>0</w:t>
            </w:r>
          </w:p>
        </w:tc>
      </w:tr>
      <w:tr w:rsidR="00AC3B6D" w:rsidRPr="00B96899" w:rsidTr="00AC3B6D">
        <w:trPr>
          <w:trHeight w:val="607"/>
        </w:trPr>
        <w:tc>
          <w:tcPr>
            <w:tcW w:w="7089" w:type="dxa"/>
            <w:shd w:val="clear" w:color="auto" w:fill="auto"/>
          </w:tcPr>
          <w:p w:rsidR="00B96899" w:rsidRPr="00B96899" w:rsidRDefault="00B96899" w:rsidP="00AC3B6D">
            <w:pPr>
              <w:autoSpaceDE w:val="0"/>
              <w:autoSpaceDN w:val="0"/>
              <w:adjustRightInd w:val="0"/>
              <w:ind w:left="34"/>
              <w:contextualSpacing/>
              <w:rPr>
                <w:rFonts w:eastAsia="Calibri"/>
                <w:lang w:eastAsia="en-US"/>
              </w:rPr>
            </w:pPr>
            <w:r w:rsidRPr="00B96899">
              <w:rPr>
                <w:rFonts w:eastAsia="Calibri"/>
                <w:lang w:eastAsia="en-US"/>
              </w:rPr>
              <w:t xml:space="preserve">3. Доля работников в возрасте до 30 лет из числа основного персонала библиотек, от общего количества работников основного персонала библиотек </w:t>
            </w:r>
          </w:p>
        </w:tc>
        <w:tc>
          <w:tcPr>
            <w:tcW w:w="1383" w:type="dxa"/>
            <w:shd w:val="clear" w:color="auto" w:fill="auto"/>
            <w:vAlign w:val="center"/>
          </w:tcPr>
          <w:p w:rsidR="00B96899" w:rsidRPr="00B96899" w:rsidRDefault="00B96899" w:rsidP="00AC3B6D">
            <w:pPr>
              <w:autoSpaceDE w:val="0"/>
              <w:autoSpaceDN w:val="0"/>
              <w:adjustRightInd w:val="0"/>
              <w:jc w:val="center"/>
              <w:rPr>
                <w:rFonts w:eastAsia="Calibri"/>
                <w:lang w:eastAsia="en-US"/>
              </w:rPr>
            </w:pPr>
            <w:r w:rsidRPr="00B96899">
              <w:rPr>
                <w:rFonts w:eastAsia="Calibri"/>
                <w:lang w:eastAsia="en-US"/>
              </w:rPr>
              <w:t>%</w:t>
            </w:r>
            <w:r w:rsidRPr="00B96899">
              <w:rPr>
                <w:rFonts w:eastAsia="Calibri"/>
                <w:lang w:eastAsia="en-US"/>
              </w:rPr>
              <w:br/>
            </w:r>
          </w:p>
        </w:tc>
        <w:tc>
          <w:tcPr>
            <w:tcW w:w="743" w:type="dxa"/>
            <w:shd w:val="clear" w:color="auto" w:fill="auto"/>
            <w:vAlign w:val="center"/>
          </w:tcPr>
          <w:p w:rsidR="00B96899" w:rsidRPr="00B96899" w:rsidRDefault="00B96899" w:rsidP="00AC3B6D">
            <w:pPr>
              <w:autoSpaceDE w:val="0"/>
              <w:autoSpaceDN w:val="0"/>
              <w:adjustRightInd w:val="0"/>
              <w:jc w:val="center"/>
              <w:rPr>
                <w:rFonts w:eastAsia="Calibri"/>
                <w:lang w:eastAsia="en-US"/>
              </w:rPr>
            </w:pPr>
            <w:r w:rsidRPr="00B96899">
              <w:rPr>
                <w:rFonts w:eastAsia="Calibri"/>
                <w:lang w:eastAsia="en-US"/>
              </w:rPr>
              <w:t>8</w:t>
            </w:r>
          </w:p>
        </w:tc>
        <w:tc>
          <w:tcPr>
            <w:tcW w:w="816" w:type="dxa"/>
            <w:shd w:val="clear" w:color="auto" w:fill="auto"/>
            <w:vAlign w:val="center"/>
          </w:tcPr>
          <w:p w:rsidR="00B96899" w:rsidRPr="00B96899" w:rsidRDefault="00F475DD" w:rsidP="00AC3B6D">
            <w:pPr>
              <w:autoSpaceDE w:val="0"/>
              <w:autoSpaceDN w:val="0"/>
              <w:adjustRightInd w:val="0"/>
              <w:jc w:val="center"/>
              <w:rPr>
                <w:rFonts w:eastAsia="Calibri"/>
                <w:lang w:eastAsia="en-US"/>
              </w:rPr>
            </w:pPr>
            <w:r>
              <w:rPr>
                <w:rFonts w:eastAsia="Calibri"/>
                <w:lang w:eastAsia="en-US"/>
              </w:rPr>
              <w:t>0</w:t>
            </w:r>
          </w:p>
        </w:tc>
      </w:tr>
    </w:tbl>
    <w:p w:rsidR="00B96899" w:rsidRPr="00B96899" w:rsidRDefault="00B96899" w:rsidP="00EE5842">
      <w:pPr>
        <w:rPr>
          <w:b/>
          <w:lang w:eastAsia="en-US"/>
        </w:rPr>
      </w:pPr>
    </w:p>
    <w:p w:rsidR="00B96899" w:rsidRPr="00B96899" w:rsidRDefault="00B96899" w:rsidP="00EE5842">
      <w:pPr>
        <w:jc w:val="center"/>
        <w:rPr>
          <w:b/>
          <w:lang w:eastAsia="en-US"/>
        </w:rPr>
      </w:pPr>
      <w:r w:rsidRPr="00B96899">
        <w:rPr>
          <w:b/>
          <w:lang w:eastAsia="en-US"/>
        </w:rPr>
        <w:t>Информация по показателям, характеризующим деятельность библиотек в 2018 г.</w:t>
      </w:r>
    </w:p>
    <w:tbl>
      <w:tblPr>
        <w:tblW w:w="9823" w:type="dxa"/>
        <w:tblLook w:val="00A0" w:firstRow="1" w:lastRow="0" w:firstColumn="1" w:lastColumn="0" w:noHBand="0" w:noVBand="0"/>
      </w:tblPr>
      <w:tblGrid>
        <w:gridCol w:w="921"/>
        <w:gridCol w:w="4837"/>
        <w:gridCol w:w="1132"/>
        <w:gridCol w:w="1154"/>
        <w:gridCol w:w="1779"/>
      </w:tblGrid>
      <w:tr w:rsidR="00FC7622" w:rsidRPr="00B96899" w:rsidTr="00EE5842">
        <w:trPr>
          <w:trHeight w:val="222"/>
        </w:trPr>
        <w:tc>
          <w:tcPr>
            <w:tcW w:w="921" w:type="dxa"/>
            <w:tcBorders>
              <w:top w:val="single" w:sz="4" w:space="0" w:color="auto"/>
              <w:left w:val="single" w:sz="4" w:space="0" w:color="auto"/>
              <w:bottom w:val="single" w:sz="4" w:space="0" w:color="auto"/>
              <w:right w:val="single" w:sz="4" w:space="0" w:color="auto"/>
            </w:tcBorders>
          </w:tcPr>
          <w:p w:rsidR="00B96899" w:rsidRPr="00B96899" w:rsidRDefault="00B96899" w:rsidP="00B96899">
            <w:pPr>
              <w:jc w:val="both"/>
              <w:rPr>
                <w:bCs/>
                <w:color w:val="000000"/>
              </w:rPr>
            </w:pPr>
            <w:r w:rsidRPr="00B96899">
              <w:rPr>
                <w:bCs/>
                <w:color w:val="000000"/>
              </w:rPr>
              <w:t xml:space="preserve">№ </w:t>
            </w:r>
            <w:proofErr w:type="gramStart"/>
            <w:r w:rsidRPr="00B96899">
              <w:rPr>
                <w:bCs/>
                <w:color w:val="000000"/>
              </w:rPr>
              <w:t>п</w:t>
            </w:r>
            <w:proofErr w:type="gramEnd"/>
            <w:r w:rsidRPr="00B96899">
              <w:rPr>
                <w:bCs/>
                <w:color w:val="000000"/>
              </w:rPr>
              <w:t>/п</w:t>
            </w:r>
          </w:p>
        </w:tc>
        <w:tc>
          <w:tcPr>
            <w:tcW w:w="4955" w:type="dxa"/>
            <w:tcBorders>
              <w:top w:val="single" w:sz="4" w:space="0" w:color="auto"/>
              <w:left w:val="nil"/>
              <w:bottom w:val="single" w:sz="4" w:space="0" w:color="auto"/>
              <w:right w:val="single" w:sz="4" w:space="0" w:color="auto"/>
            </w:tcBorders>
            <w:shd w:val="clear" w:color="000000" w:fill="FFFFFF"/>
          </w:tcPr>
          <w:p w:rsidR="00B96899" w:rsidRPr="00B96899" w:rsidRDefault="00B96899" w:rsidP="00B96899">
            <w:pPr>
              <w:jc w:val="both"/>
              <w:rPr>
                <w:bCs/>
                <w:color w:val="000000"/>
              </w:rPr>
            </w:pPr>
            <w:r w:rsidRPr="00B96899">
              <w:rPr>
                <w:bCs/>
                <w:color w:val="000000"/>
              </w:rPr>
              <w:t>Наименование показателя</w:t>
            </w:r>
          </w:p>
        </w:tc>
        <w:tc>
          <w:tcPr>
            <w:tcW w:w="1150" w:type="dxa"/>
            <w:tcBorders>
              <w:top w:val="single" w:sz="4" w:space="0" w:color="auto"/>
              <w:left w:val="nil"/>
              <w:bottom w:val="single" w:sz="4" w:space="0" w:color="auto"/>
              <w:right w:val="single" w:sz="4" w:space="0" w:color="auto"/>
            </w:tcBorders>
            <w:shd w:val="clear" w:color="000000" w:fill="FFFFFF"/>
          </w:tcPr>
          <w:p w:rsidR="00B96899" w:rsidRPr="00B96899" w:rsidRDefault="00B96899" w:rsidP="00B96899">
            <w:pPr>
              <w:jc w:val="both"/>
              <w:rPr>
                <w:bCs/>
                <w:color w:val="000000"/>
              </w:rPr>
            </w:pPr>
            <w:r w:rsidRPr="00B96899">
              <w:rPr>
                <w:bCs/>
                <w:color w:val="000000"/>
              </w:rPr>
              <w:t xml:space="preserve">План          </w:t>
            </w:r>
          </w:p>
          <w:p w:rsidR="00B96899" w:rsidRPr="00B96899" w:rsidRDefault="00B96899" w:rsidP="00B96899">
            <w:pPr>
              <w:jc w:val="both"/>
              <w:rPr>
                <w:bCs/>
                <w:color w:val="000000"/>
              </w:rPr>
            </w:pPr>
          </w:p>
        </w:tc>
        <w:tc>
          <w:tcPr>
            <w:tcW w:w="1173" w:type="dxa"/>
            <w:tcBorders>
              <w:top w:val="single" w:sz="4" w:space="0" w:color="auto"/>
              <w:left w:val="nil"/>
              <w:bottom w:val="single" w:sz="4" w:space="0" w:color="auto"/>
              <w:right w:val="single" w:sz="4" w:space="0" w:color="auto"/>
            </w:tcBorders>
            <w:shd w:val="clear" w:color="000000" w:fill="FFFFFF"/>
          </w:tcPr>
          <w:p w:rsidR="00B96899" w:rsidRPr="00B96899" w:rsidRDefault="00B96899" w:rsidP="00B96899">
            <w:pPr>
              <w:jc w:val="both"/>
              <w:rPr>
                <w:bCs/>
                <w:color w:val="000000"/>
              </w:rPr>
            </w:pPr>
            <w:r w:rsidRPr="00B96899">
              <w:rPr>
                <w:bCs/>
                <w:color w:val="000000"/>
              </w:rPr>
              <w:t xml:space="preserve">Факт </w:t>
            </w:r>
          </w:p>
        </w:tc>
        <w:tc>
          <w:tcPr>
            <w:tcW w:w="1624" w:type="dxa"/>
            <w:tcBorders>
              <w:top w:val="single" w:sz="4" w:space="0" w:color="auto"/>
              <w:left w:val="nil"/>
              <w:bottom w:val="single" w:sz="4" w:space="0" w:color="auto"/>
              <w:right w:val="single" w:sz="4" w:space="0" w:color="auto"/>
            </w:tcBorders>
            <w:shd w:val="clear" w:color="000000" w:fill="FFFFFF"/>
          </w:tcPr>
          <w:p w:rsidR="00B96899" w:rsidRPr="00B96899" w:rsidRDefault="00B96899" w:rsidP="00B96899">
            <w:pPr>
              <w:jc w:val="both"/>
              <w:rPr>
                <w:bCs/>
                <w:color w:val="000000"/>
              </w:rPr>
            </w:pPr>
            <w:r w:rsidRPr="00B96899">
              <w:rPr>
                <w:bCs/>
                <w:color w:val="000000"/>
              </w:rPr>
              <w:t>Комментарии</w:t>
            </w:r>
          </w:p>
        </w:tc>
      </w:tr>
      <w:tr w:rsidR="00FC7622" w:rsidRPr="00B96899" w:rsidTr="00EE5842">
        <w:trPr>
          <w:trHeight w:val="711"/>
        </w:trPr>
        <w:tc>
          <w:tcPr>
            <w:tcW w:w="921" w:type="dxa"/>
            <w:tcBorders>
              <w:top w:val="nil"/>
              <w:left w:val="single" w:sz="4" w:space="0" w:color="auto"/>
              <w:bottom w:val="single" w:sz="4" w:space="0" w:color="auto"/>
              <w:right w:val="single" w:sz="4" w:space="0" w:color="auto"/>
            </w:tcBorders>
            <w:noWrap/>
          </w:tcPr>
          <w:p w:rsidR="00B96899" w:rsidRPr="00B96899" w:rsidRDefault="00B96899" w:rsidP="00B96899">
            <w:pPr>
              <w:jc w:val="both"/>
              <w:rPr>
                <w:color w:val="000000"/>
              </w:rPr>
            </w:pPr>
            <w:r w:rsidRPr="00B96899">
              <w:rPr>
                <w:color w:val="000000"/>
              </w:rPr>
              <w:t>2</w:t>
            </w:r>
          </w:p>
        </w:tc>
        <w:tc>
          <w:tcPr>
            <w:tcW w:w="4955" w:type="dxa"/>
            <w:tcBorders>
              <w:top w:val="single" w:sz="4" w:space="0" w:color="auto"/>
              <w:left w:val="nil"/>
              <w:bottom w:val="single" w:sz="4" w:space="0" w:color="auto"/>
              <w:right w:val="single" w:sz="4" w:space="0" w:color="auto"/>
            </w:tcBorders>
          </w:tcPr>
          <w:p w:rsidR="00B96899" w:rsidRPr="00B96899" w:rsidRDefault="00B96899" w:rsidP="00B96899">
            <w:pPr>
              <w:jc w:val="both"/>
              <w:rPr>
                <w:color w:val="000000"/>
              </w:rPr>
            </w:pPr>
            <w:r w:rsidRPr="00B96899">
              <w:rPr>
                <w:color w:val="000000"/>
              </w:rPr>
              <w:t>Увеличение количества библиографических записей в сводном электронном каталоге библиотек России (по сравнению с предыдущим годом</w:t>
            </w:r>
            <w:proofErr w:type="gramStart"/>
            <w:r w:rsidRPr="00B96899">
              <w:rPr>
                <w:color w:val="000000"/>
              </w:rPr>
              <w:t>), (%)</w:t>
            </w:r>
            <w:proofErr w:type="gramEnd"/>
          </w:p>
        </w:tc>
        <w:tc>
          <w:tcPr>
            <w:tcW w:w="1150" w:type="dxa"/>
            <w:tcBorders>
              <w:top w:val="nil"/>
              <w:left w:val="nil"/>
              <w:bottom w:val="single" w:sz="4" w:space="0" w:color="auto"/>
              <w:right w:val="single" w:sz="4" w:space="0" w:color="auto"/>
            </w:tcBorders>
          </w:tcPr>
          <w:p w:rsidR="00B96899" w:rsidRPr="00B96899" w:rsidRDefault="00FC7622" w:rsidP="00FC7622">
            <w:pPr>
              <w:jc w:val="center"/>
              <w:rPr>
                <w:b/>
                <w:color w:val="000000"/>
                <w:lang w:eastAsia="en-US"/>
              </w:rPr>
            </w:pPr>
            <w:r>
              <w:rPr>
                <w:b/>
                <w:color w:val="000000"/>
                <w:lang w:eastAsia="en-US"/>
              </w:rPr>
              <w:t>-</w:t>
            </w:r>
          </w:p>
        </w:tc>
        <w:tc>
          <w:tcPr>
            <w:tcW w:w="1173" w:type="dxa"/>
            <w:tcBorders>
              <w:top w:val="nil"/>
              <w:left w:val="nil"/>
              <w:bottom w:val="single" w:sz="4" w:space="0" w:color="auto"/>
              <w:right w:val="single" w:sz="4" w:space="0" w:color="auto"/>
            </w:tcBorders>
          </w:tcPr>
          <w:p w:rsidR="00B96899" w:rsidRPr="00B96899" w:rsidRDefault="00FC7622" w:rsidP="00FC7622">
            <w:pPr>
              <w:jc w:val="center"/>
              <w:rPr>
                <w:b/>
                <w:color w:val="000000"/>
                <w:lang w:eastAsia="en-US"/>
              </w:rPr>
            </w:pPr>
            <w:r>
              <w:rPr>
                <w:b/>
                <w:color w:val="000000"/>
                <w:lang w:eastAsia="en-US"/>
              </w:rPr>
              <w:t>-</w:t>
            </w:r>
          </w:p>
        </w:tc>
        <w:tc>
          <w:tcPr>
            <w:tcW w:w="1624" w:type="dxa"/>
            <w:tcBorders>
              <w:top w:val="nil"/>
              <w:left w:val="nil"/>
              <w:bottom w:val="single" w:sz="4" w:space="0" w:color="auto"/>
              <w:right w:val="single" w:sz="4" w:space="0" w:color="auto"/>
            </w:tcBorders>
          </w:tcPr>
          <w:p w:rsidR="00B96899" w:rsidRPr="00B96899" w:rsidRDefault="00B96899" w:rsidP="00B96899">
            <w:pPr>
              <w:jc w:val="both"/>
              <w:rPr>
                <w:b/>
                <w:color w:val="000000"/>
                <w:lang w:eastAsia="en-US"/>
              </w:rPr>
            </w:pPr>
          </w:p>
        </w:tc>
      </w:tr>
      <w:tr w:rsidR="00FC7622" w:rsidRPr="00B96899" w:rsidTr="00EE5842">
        <w:trPr>
          <w:trHeight w:val="735"/>
        </w:trPr>
        <w:tc>
          <w:tcPr>
            <w:tcW w:w="921" w:type="dxa"/>
            <w:tcBorders>
              <w:top w:val="single" w:sz="4" w:space="0" w:color="auto"/>
              <w:left w:val="single" w:sz="4" w:space="0" w:color="auto"/>
              <w:bottom w:val="single" w:sz="4" w:space="0" w:color="auto"/>
              <w:right w:val="single" w:sz="4" w:space="0" w:color="auto"/>
            </w:tcBorders>
            <w:noWrap/>
          </w:tcPr>
          <w:p w:rsidR="00B96899" w:rsidRPr="00B96899" w:rsidRDefault="00B96899" w:rsidP="00B96899">
            <w:pPr>
              <w:jc w:val="both"/>
              <w:rPr>
                <w:color w:val="000000"/>
              </w:rPr>
            </w:pPr>
            <w:r w:rsidRPr="00B96899">
              <w:rPr>
                <w:color w:val="000000"/>
              </w:rPr>
              <w:t>9</w:t>
            </w:r>
          </w:p>
        </w:tc>
        <w:tc>
          <w:tcPr>
            <w:tcW w:w="4955" w:type="dxa"/>
            <w:tcBorders>
              <w:top w:val="single" w:sz="4" w:space="0" w:color="auto"/>
              <w:left w:val="nil"/>
              <w:bottom w:val="single" w:sz="4" w:space="0" w:color="auto"/>
              <w:right w:val="single" w:sz="4" w:space="0" w:color="auto"/>
            </w:tcBorders>
          </w:tcPr>
          <w:p w:rsidR="00B96899" w:rsidRPr="00B96899" w:rsidRDefault="00B96899" w:rsidP="00B96899">
            <w:pPr>
              <w:jc w:val="both"/>
              <w:rPr>
                <w:color w:val="000000"/>
              </w:rPr>
            </w:pPr>
            <w:r w:rsidRPr="00B96899">
              <w:rPr>
                <w:color w:val="000000"/>
              </w:rPr>
              <w:t>Увеличение доли публичных библиотек, подключенных к сети "Интернет", в общем количестве библиотек Российской Федерации</w:t>
            </w:r>
            <w:proofErr w:type="gramStart"/>
            <w:r w:rsidRPr="00B96899">
              <w:rPr>
                <w:color w:val="000000"/>
              </w:rPr>
              <w:t>, (%)</w:t>
            </w:r>
            <w:proofErr w:type="gramEnd"/>
          </w:p>
        </w:tc>
        <w:tc>
          <w:tcPr>
            <w:tcW w:w="1150" w:type="dxa"/>
            <w:tcBorders>
              <w:top w:val="single" w:sz="4" w:space="0" w:color="auto"/>
              <w:left w:val="nil"/>
              <w:bottom w:val="single" w:sz="4" w:space="0" w:color="auto"/>
              <w:right w:val="single" w:sz="4" w:space="0" w:color="auto"/>
            </w:tcBorders>
          </w:tcPr>
          <w:p w:rsidR="00B96899" w:rsidRPr="00B96899" w:rsidRDefault="00FC7622" w:rsidP="00FC7622">
            <w:pPr>
              <w:jc w:val="center"/>
              <w:rPr>
                <w:b/>
                <w:lang w:eastAsia="en-US"/>
              </w:rPr>
            </w:pPr>
            <w:r w:rsidRPr="006C7FA5">
              <w:rPr>
                <w:lang w:eastAsia="en-US"/>
              </w:rPr>
              <w:t>80</w:t>
            </w:r>
          </w:p>
        </w:tc>
        <w:tc>
          <w:tcPr>
            <w:tcW w:w="1173" w:type="dxa"/>
            <w:tcBorders>
              <w:top w:val="single" w:sz="4" w:space="0" w:color="auto"/>
              <w:left w:val="nil"/>
              <w:bottom w:val="single" w:sz="4" w:space="0" w:color="auto"/>
              <w:right w:val="single" w:sz="4" w:space="0" w:color="auto"/>
            </w:tcBorders>
          </w:tcPr>
          <w:p w:rsidR="00B96899" w:rsidRPr="00FC7622" w:rsidRDefault="00FC7622" w:rsidP="00FC7622">
            <w:pPr>
              <w:jc w:val="center"/>
              <w:rPr>
                <w:lang w:eastAsia="en-US"/>
              </w:rPr>
            </w:pPr>
            <w:r w:rsidRPr="00FC7622">
              <w:rPr>
                <w:lang w:eastAsia="en-US"/>
              </w:rPr>
              <w:t>17,2</w:t>
            </w:r>
          </w:p>
        </w:tc>
        <w:tc>
          <w:tcPr>
            <w:tcW w:w="1624" w:type="dxa"/>
            <w:tcBorders>
              <w:top w:val="single" w:sz="4" w:space="0" w:color="auto"/>
              <w:left w:val="nil"/>
              <w:bottom w:val="single" w:sz="4" w:space="0" w:color="auto"/>
              <w:right w:val="single" w:sz="4" w:space="0" w:color="auto"/>
            </w:tcBorders>
          </w:tcPr>
          <w:p w:rsidR="00B96899" w:rsidRPr="000522EE" w:rsidRDefault="000522EE" w:rsidP="000522EE">
            <w:pPr>
              <w:rPr>
                <w:lang w:eastAsia="en-US"/>
              </w:rPr>
            </w:pPr>
            <w:r w:rsidRPr="000522EE">
              <w:rPr>
                <w:lang w:eastAsia="en-US"/>
              </w:rPr>
              <w:t xml:space="preserve">По сравнению с прошлым годом увеличилось незначительно. </w:t>
            </w:r>
          </w:p>
        </w:tc>
      </w:tr>
      <w:tr w:rsidR="00FC7622" w:rsidRPr="00B96899" w:rsidTr="00EE5842">
        <w:trPr>
          <w:trHeight w:val="735"/>
        </w:trPr>
        <w:tc>
          <w:tcPr>
            <w:tcW w:w="921" w:type="dxa"/>
            <w:tcBorders>
              <w:top w:val="single" w:sz="4" w:space="0" w:color="auto"/>
              <w:left w:val="single" w:sz="4" w:space="0" w:color="auto"/>
              <w:bottom w:val="single" w:sz="4" w:space="0" w:color="auto"/>
              <w:right w:val="single" w:sz="4" w:space="0" w:color="auto"/>
            </w:tcBorders>
            <w:noWrap/>
          </w:tcPr>
          <w:p w:rsidR="00B96899" w:rsidRPr="00B96899" w:rsidRDefault="00B96899" w:rsidP="00B96899">
            <w:pPr>
              <w:jc w:val="both"/>
              <w:rPr>
                <w:color w:val="000000"/>
              </w:rPr>
            </w:pPr>
            <w:r w:rsidRPr="00B96899">
              <w:rPr>
                <w:color w:val="000000"/>
              </w:rPr>
              <w:t>23*</w:t>
            </w:r>
          </w:p>
        </w:tc>
        <w:tc>
          <w:tcPr>
            <w:tcW w:w="4955" w:type="dxa"/>
            <w:tcBorders>
              <w:top w:val="single" w:sz="4" w:space="0" w:color="auto"/>
              <w:left w:val="nil"/>
              <w:bottom w:val="single" w:sz="4" w:space="0" w:color="auto"/>
              <w:right w:val="single" w:sz="4" w:space="0" w:color="auto"/>
            </w:tcBorders>
          </w:tcPr>
          <w:p w:rsidR="00B96899" w:rsidRPr="00B96899" w:rsidRDefault="00B96899" w:rsidP="00B96899">
            <w:pPr>
              <w:jc w:val="both"/>
              <w:rPr>
                <w:color w:val="000000"/>
                <w:lang w:eastAsia="en-US"/>
              </w:rPr>
            </w:pPr>
            <w:r w:rsidRPr="00B96899">
              <w:rPr>
                <w:color w:val="000000"/>
                <w:lang w:eastAsia="en-US"/>
              </w:rPr>
              <w:t>Прирост доли библиографических записей по отношению к количеству документов библиотечного фонда;</w:t>
            </w:r>
          </w:p>
        </w:tc>
        <w:tc>
          <w:tcPr>
            <w:tcW w:w="1150" w:type="dxa"/>
            <w:tcBorders>
              <w:top w:val="single" w:sz="4" w:space="0" w:color="auto"/>
              <w:left w:val="nil"/>
              <w:bottom w:val="single" w:sz="4" w:space="0" w:color="auto"/>
              <w:right w:val="single" w:sz="4" w:space="0" w:color="auto"/>
            </w:tcBorders>
          </w:tcPr>
          <w:p w:rsidR="00B96899" w:rsidRPr="00B96899" w:rsidRDefault="00B96899" w:rsidP="00B96899">
            <w:pPr>
              <w:jc w:val="both"/>
              <w:rPr>
                <w:b/>
                <w:color w:val="000000"/>
                <w:lang w:eastAsia="en-US"/>
              </w:rPr>
            </w:pPr>
          </w:p>
        </w:tc>
        <w:tc>
          <w:tcPr>
            <w:tcW w:w="1173" w:type="dxa"/>
            <w:tcBorders>
              <w:top w:val="single" w:sz="4" w:space="0" w:color="auto"/>
              <w:left w:val="nil"/>
              <w:bottom w:val="single" w:sz="4" w:space="0" w:color="auto"/>
              <w:right w:val="single" w:sz="4" w:space="0" w:color="auto"/>
            </w:tcBorders>
          </w:tcPr>
          <w:p w:rsidR="00B96899" w:rsidRPr="00A17AE1" w:rsidRDefault="00A17AE1" w:rsidP="00A17AE1">
            <w:pPr>
              <w:jc w:val="center"/>
              <w:rPr>
                <w:color w:val="000000"/>
                <w:lang w:eastAsia="en-US"/>
              </w:rPr>
            </w:pPr>
            <w:r w:rsidRPr="00A17AE1">
              <w:rPr>
                <w:color w:val="000000"/>
                <w:lang w:eastAsia="en-US"/>
              </w:rPr>
              <w:t>4,8</w:t>
            </w:r>
          </w:p>
        </w:tc>
        <w:tc>
          <w:tcPr>
            <w:tcW w:w="1624" w:type="dxa"/>
            <w:tcBorders>
              <w:top w:val="single" w:sz="4" w:space="0" w:color="auto"/>
              <w:left w:val="nil"/>
              <w:bottom w:val="single" w:sz="4" w:space="0" w:color="auto"/>
              <w:right w:val="single" w:sz="4" w:space="0" w:color="auto"/>
            </w:tcBorders>
          </w:tcPr>
          <w:p w:rsidR="00B96899" w:rsidRPr="00B96899" w:rsidRDefault="00B96899" w:rsidP="00B96899">
            <w:pPr>
              <w:jc w:val="both"/>
              <w:rPr>
                <w:b/>
                <w:color w:val="000000"/>
                <w:lang w:eastAsia="en-US"/>
              </w:rPr>
            </w:pPr>
          </w:p>
        </w:tc>
      </w:tr>
      <w:tr w:rsidR="00FC7622" w:rsidRPr="00B96899" w:rsidTr="00EE5842">
        <w:trPr>
          <w:trHeight w:val="349"/>
        </w:trPr>
        <w:tc>
          <w:tcPr>
            <w:tcW w:w="921" w:type="dxa"/>
            <w:tcBorders>
              <w:top w:val="single" w:sz="4" w:space="0" w:color="auto"/>
              <w:left w:val="single" w:sz="4" w:space="0" w:color="auto"/>
              <w:bottom w:val="single" w:sz="4" w:space="0" w:color="auto"/>
              <w:right w:val="single" w:sz="4" w:space="0" w:color="auto"/>
            </w:tcBorders>
            <w:noWrap/>
          </w:tcPr>
          <w:p w:rsidR="00B96899" w:rsidRPr="00B96899" w:rsidRDefault="00B96899" w:rsidP="00B96899">
            <w:pPr>
              <w:jc w:val="both"/>
              <w:rPr>
                <w:color w:val="000000"/>
              </w:rPr>
            </w:pPr>
            <w:r w:rsidRPr="00B96899">
              <w:rPr>
                <w:color w:val="000000"/>
              </w:rPr>
              <w:t>24*</w:t>
            </w:r>
          </w:p>
        </w:tc>
        <w:tc>
          <w:tcPr>
            <w:tcW w:w="4955" w:type="dxa"/>
            <w:tcBorders>
              <w:top w:val="single" w:sz="4" w:space="0" w:color="auto"/>
              <w:left w:val="nil"/>
              <w:bottom w:val="single" w:sz="4" w:space="0" w:color="auto"/>
              <w:right w:val="single" w:sz="4" w:space="0" w:color="auto"/>
            </w:tcBorders>
          </w:tcPr>
          <w:p w:rsidR="00B96899" w:rsidRPr="00B96899" w:rsidRDefault="00B96899" w:rsidP="00B96899">
            <w:pPr>
              <w:jc w:val="both"/>
              <w:rPr>
                <w:color w:val="000000"/>
                <w:lang w:eastAsia="en-US"/>
              </w:rPr>
            </w:pPr>
            <w:r w:rsidRPr="00B96899">
              <w:rPr>
                <w:color w:val="000000"/>
                <w:lang w:eastAsia="en-US"/>
              </w:rPr>
              <w:t>Прирост доли посещений сайтов библиотек</w:t>
            </w:r>
          </w:p>
        </w:tc>
        <w:tc>
          <w:tcPr>
            <w:tcW w:w="1150" w:type="dxa"/>
            <w:tcBorders>
              <w:top w:val="single" w:sz="4" w:space="0" w:color="auto"/>
              <w:left w:val="nil"/>
              <w:bottom w:val="single" w:sz="4" w:space="0" w:color="auto"/>
              <w:right w:val="single" w:sz="4" w:space="0" w:color="auto"/>
            </w:tcBorders>
          </w:tcPr>
          <w:p w:rsidR="00B96899" w:rsidRPr="00B96899" w:rsidRDefault="00B96899" w:rsidP="00B96899">
            <w:pPr>
              <w:jc w:val="both"/>
              <w:rPr>
                <w:b/>
                <w:color w:val="000000"/>
                <w:lang w:eastAsia="en-US"/>
              </w:rPr>
            </w:pPr>
          </w:p>
        </w:tc>
        <w:tc>
          <w:tcPr>
            <w:tcW w:w="1173" w:type="dxa"/>
            <w:tcBorders>
              <w:top w:val="single" w:sz="4" w:space="0" w:color="auto"/>
              <w:left w:val="nil"/>
              <w:bottom w:val="single" w:sz="4" w:space="0" w:color="auto"/>
              <w:right w:val="single" w:sz="4" w:space="0" w:color="auto"/>
            </w:tcBorders>
          </w:tcPr>
          <w:p w:rsidR="00B96899" w:rsidRPr="00FC7622" w:rsidRDefault="00FC7622" w:rsidP="00FC7622">
            <w:pPr>
              <w:jc w:val="center"/>
              <w:rPr>
                <w:color w:val="000000"/>
                <w:lang w:eastAsia="en-US"/>
              </w:rPr>
            </w:pPr>
            <w:r w:rsidRPr="00FC7622">
              <w:rPr>
                <w:color w:val="000000"/>
                <w:lang w:eastAsia="en-US"/>
              </w:rPr>
              <w:t>0</w:t>
            </w:r>
          </w:p>
        </w:tc>
        <w:tc>
          <w:tcPr>
            <w:tcW w:w="1624" w:type="dxa"/>
            <w:tcBorders>
              <w:top w:val="single" w:sz="4" w:space="0" w:color="auto"/>
              <w:left w:val="nil"/>
              <w:bottom w:val="single" w:sz="4" w:space="0" w:color="auto"/>
              <w:right w:val="single" w:sz="4" w:space="0" w:color="auto"/>
            </w:tcBorders>
          </w:tcPr>
          <w:p w:rsidR="00B96899" w:rsidRPr="00FC7622" w:rsidRDefault="00FC7622" w:rsidP="00FC7622">
            <w:pPr>
              <w:rPr>
                <w:color w:val="000000"/>
                <w:lang w:eastAsia="en-US"/>
              </w:rPr>
            </w:pPr>
            <w:r w:rsidRPr="00FC7622">
              <w:rPr>
                <w:color w:val="000000"/>
                <w:lang w:eastAsia="en-US"/>
              </w:rPr>
              <w:t xml:space="preserve">В отчетном году </w:t>
            </w:r>
            <w:r w:rsidRPr="00FC7622">
              <w:rPr>
                <w:color w:val="000000"/>
                <w:lang w:eastAsia="en-US"/>
              </w:rPr>
              <w:lastRenderedPageBreak/>
              <w:t>посещения сайта 1835 чел. В 2017 году 1826</w:t>
            </w:r>
            <w:r>
              <w:rPr>
                <w:color w:val="000000"/>
                <w:lang w:eastAsia="en-US"/>
              </w:rPr>
              <w:t>.</w:t>
            </w:r>
            <w:r w:rsidRPr="00FC7622">
              <w:rPr>
                <w:color w:val="000000"/>
                <w:lang w:eastAsia="en-US"/>
              </w:rPr>
              <w:t xml:space="preserve"> </w:t>
            </w:r>
          </w:p>
        </w:tc>
      </w:tr>
      <w:tr w:rsidR="00FC7622" w:rsidRPr="00B96899" w:rsidTr="00EE5842">
        <w:trPr>
          <w:trHeight w:val="528"/>
        </w:trPr>
        <w:tc>
          <w:tcPr>
            <w:tcW w:w="921" w:type="dxa"/>
            <w:tcBorders>
              <w:top w:val="single" w:sz="4" w:space="0" w:color="auto"/>
              <w:left w:val="single" w:sz="4" w:space="0" w:color="auto"/>
              <w:bottom w:val="single" w:sz="4" w:space="0" w:color="auto"/>
              <w:right w:val="single" w:sz="4" w:space="0" w:color="auto"/>
            </w:tcBorders>
            <w:noWrap/>
          </w:tcPr>
          <w:p w:rsidR="00B96899" w:rsidRPr="00B96899" w:rsidRDefault="00B96899" w:rsidP="00B96899">
            <w:pPr>
              <w:jc w:val="both"/>
              <w:rPr>
                <w:color w:val="000000"/>
              </w:rPr>
            </w:pPr>
            <w:r w:rsidRPr="00B96899">
              <w:rPr>
                <w:color w:val="000000"/>
              </w:rPr>
              <w:lastRenderedPageBreak/>
              <w:t>25*</w:t>
            </w:r>
          </w:p>
        </w:tc>
        <w:tc>
          <w:tcPr>
            <w:tcW w:w="4955" w:type="dxa"/>
            <w:tcBorders>
              <w:top w:val="single" w:sz="4" w:space="0" w:color="auto"/>
              <w:left w:val="nil"/>
              <w:bottom w:val="single" w:sz="4" w:space="0" w:color="auto"/>
              <w:right w:val="single" w:sz="4" w:space="0" w:color="auto"/>
            </w:tcBorders>
          </w:tcPr>
          <w:p w:rsidR="00B96899" w:rsidRPr="00B96899" w:rsidRDefault="00B96899" w:rsidP="00B96899">
            <w:pPr>
              <w:jc w:val="both"/>
              <w:rPr>
                <w:color w:val="000000"/>
                <w:lang w:eastAsia="en-US"/>
              </w:rPr>
            </w:pPr>
            <w:r w:rsidRPr="00B96899">
              <w:rPr>
                <w:color w:val="000000"/>
                <w:lang w:eastAsia="en-US"/>
              </w:rPr>
              <w:t>Увеличение доли охвата населения услугами библиотек</w:t>
            </w:r>
            <w:proofErr w:type="gramStart"/>
            <w:r w:rsidRPr="00B96899">
              <w:rPr>
                <w:color w:val="000000"/>
                <w:lang w:eastAsia="en-US"/>
              </w:rPr>
              <w:t xml:space="preserve"> (%, </w:t>
            </w:r>
            <w:proofErr w:type="gramEnd"/>
            <w:r w:rsidRPr="00B96899">
              <w:rPr>
                <w:color w:val="000000"/>
                <w:lang w:eastAsia="en-US"/>
              </w:rPr>
              <w:t>по отношению к прошлому году)</w:t>
            </w:r>
          </w:p>
        </w:tc>
        <w:tc>
          <w:tcPr>
            <w:tcW w:w="1150" w:type="dxa"/>
            <w:tcBorders>
              <w:top w:val="single" w:sz="4" w:space="0" w:color="auto"/>
              <w:left w:val="nil"/>
              <w:bottom w:val="single" w:sz="4" w:space="0" w:color="auto"/>
              <w:right w:val="single" w:sz="4" w:space="0" w:color="auto"/>
            </w:tcBorders>
          </w:tcPr>
          <w:p w:rsidR="00B96899" w:rsidRPr="00B96899" w:rsidRDefault="00B96899" w:rsidP="00B96899">
            <w:pPr>
              <w:jc w:val="both"/>
              <w:rPr>
                <w:b/>
                <w:color w:val="000000"/>
                <w:lang w:eastAsia="en-US"/>
              </w:rPr>
            </w:pPr>
          </w:p>
        </w:tc>
        <w:tc>
          <w:tcPr>
            <w:tcW w:w="1173" w:type="dxa"/>
            <w:tcBorders>
              <w:top w:val="single" w:sz="4" w:space="0" w:color="auto"/>
              <w:left w:val="nil"/>
              <w:bottom w:val="single" w:sz="4" w:space="0" w:color="auto"/>
              <w:right w:val="single" w:sz="4" w:space="0" w:color="auto"/>
            </w:tcBorders>
          </w:tcPr>
          <w:p w:rsidR="00B96899" w:rsidRPr="00014764" w:rsidRDefault="00014764" w:rsidP="00014764">
            <w:pPr>
              <w:jc w:val="center"/>
              <w:rPr>
                <w:color w:val="000000"/>
                <w:lang w:eastAsia="en-US"/>
              </w:rPr>
            </w:pPr>
            <w:r>
              <w:rPr>
                <w:color w:val="000000"/>
                <w:lang w:eastAsia="en-US"/>
              </w:rPr>
              <w:t>3,3</w:t>
            </w:r>
          </w:p>
        </w:tc>
        <w:tc>
          <w:tcPr>
            <w:tcW w:w="1624" w:type="dxa"/>
            <w:tcBorders>
              <w:top w:val="single" w:sz="4" w:space="0" w:color="auto"/>
              <w:left w:val="nil"/>
              <w:bottom w:val="single" w:sz="4" w:space="0" w:color="auto"/>
              <w:right w:val="single" w:sz="4" w:space="0" w:color="auto"/>
            </w:tcBorders>
          </w:tcPr>
          <w:p w:rsidR="00B96899" w:rsidRPr="00B96899" w:rsidRDefault="00B96899" w:rsidP="00B96899">
            <w:pPr>
              <w:jc w:val="both"/>
              <w:rPr>
                <w:b/>
                <w:color w:val="000000"/>
                <w:lang w:eastAsia="en-US"/>
              </w:rPr>
            </w:pPr>
          </w:p>
        </w:tc>
      </w:tr>
      <w:tr w:rsidR="00FC7622" w:rsidRPr="00B96899" w:rsidTr="00EE5842">
        <w:trPr>
          <w:trHeight w:val="536"/>
        </w:trPr>
        <w:tc>
          <w:tcPr>
            <w:tcW w:w="921" w:type="dxa"/>
            <w:tcBorders>
              <w:top w:val="single" w:sz="4" w:space="0" w:color="auto"/>
              <w:left w:val="single" w:sz="4" w:space="0" w:color="auto"/>
              <w:bottom w:val="single" w:sz="4" w:space="0" w:color="auto"/>
              <w:right w:val="single" w:sz="4" w:space="0" w:color="auto"/>
            </w:tcBorders>
            <w:noWrap/>
          </w:tcPr>
          <w:p w:rsidR="00B96899" w:rsidRPr="00B96899" w:rsidRDefault="00B96899" w:rsidP="00B96899">
            <w:pPr>
              <w:jc w:val="both"/>
              <w:rPr>
                <w:color w:val="000000"/>
              </w:rPr>
            </w:pPr>
            <w:r w:rsidRPr="00B96899">
              <w:rPr>
                <w:color w:val="000000"/>
              </w:rPr>
              <w:t>26*</w:t>
            </w:r>
          </w:p>
        </w:tc>
        <w:tc>
          <w:tcPr>
            <w:tcW w:w="4955" w:type="dxa"/>
            <w:tcBorders>
              <w:top w:val="single" w:sz="4" w:space="0" w:color="auto"/>
              <w:left w:val="nil"/>
              <w:bottom w:val="single" w:sz="4" w:space="0" w:color="auto"/>
              <w:right w:val="single" w:sz="4" w:space="0" w:color="auto"/>
            </w:tcBorders>
          </w:tcPr>
          <w:p w:rsidR="00B96899" w:rsidRPr="00B96899" w:rsidRDefault="00B96899" w:rsidP="00B96899">
            <w:pPr>
              <w:jc w:val="both"/>
              <w:rPr>
                <w:color w:val="000000"/>
                <w:lang w:eastAsia="en-US"/>
              </w:rPr>
            </w:pPr>
            <w:r w:rsidRPr="00B96899">
              <w:rPr>
                <w:color w:val="000000"/>
                <w:lang w:eastAsia="en-US"/>
              </w:rPr>
              <w:t>Увеличение доли охвата населения услугами передвижных культурных центров, %</w:t>
            </w:r>
          </w:p>
        </w:tc>
        <w:tc>
          <w:tcPr>
            <w:tcW w:w="1150" w:type="dxa"/>
            <w:tcBorders>
              <w:top w:val="single" w:sz="4" w:space="0" w:color="auto"/>
              <w:left w:val="nil"/>
              <w:bottom w:val="single" w:sz="4" w:space="0" w:color="auto"/>
              <w:right w:val="single" w:sz="4" w:space="0" w:color="auto"/>
            </w:tcBorders>
          </w:tcPr>
          <w:p w:rsidR="00B96899" w:rsidRPr="00B96899" w:rsidRDefault="000522EE" w:rsidP="000522EE">
            <w:pPr>
              <w:jc w:val="center"/>
              <w:rPr>
                <w:b/>
                <w:color w:val="000000"/>
                <w:lang w:eastAsia="en-US"/>
              </w:rPr>
            </w:pPr>
            <w:r>
              <w:rPr>
                <w:b/>
                <w:color w:val="000000"/>
                <w:lang w:eastAsia="en-US"/>
              </w:rPr>
              <w:t>-</w:t>
            </w:r>
          </w:p>
        </w:tc>
        <w:tc>
          <w:tcPr>
            <w:tcW w:w="1173" w:type="dxa"/>
            <w:tcBorders>
              <w:top w:val="single" w:sz="4" w:space="0" w:color="auto"/>
              <w:left w:val="nil"/>
              <w:bottom w:val="single" w:sz="4" w:space="0" w:color="auto"/>
              <w:right w:val="single" w:sz="4" w:space="0" w:color="auto"/>
            </w:tcBorders>
          </w:tcPr>
          <w:p w:rsidR="00B96899" w:rsidRPr="00B96899" w:rsidRDefault="000522EE" w:rsidP="000522EE">
            <w:pPr>
              <w:jc w:val="center"/>
              <w:rPr>
                <w:b/>
                <w:color w:val="000000"/>
                <w:lang w:eastAsia="en-US"/>
              </w:rPr>
            </w:pPr>
            <w:r>
              <w:rPr>
                <w:b/>
                <w:color w:val="000000"/>
                <w:lang w:eastAsia="en-US"/>
              </w:rPr>
              <w:t>-</w:t>
            </w:r>
          </w:p>
        </w:tc>
        <w:tc>
          <w:tcPr>
            <w:tcW w:w="1624" w:type="dxa"/>
            <w:tcBorders>
              <w:top w:val="single" w:sz="4" w:space="0" w:color="auto"/>
              <w:left w:val="nil"/>
              <w:bottom w:val="single" w:sz="4" w:space="0" w:color="auto"/>
              <w:right w:val="single" w:sz="4" w:space="0" w:color="auto"/>
            </w:tcBorders>
          </w:tcPr>
          <w:p w:rsidR="00B96899" w:rsidRPr="00B96899" w:rsidRDefault="00B96899" w:rsidP="00B96899">
            <w:pPr>
              <w:jc w:val="both"/>
              <w:rPr>
                <w:b/>
                <w:color w:val="000000"/>
                <w:lang w:eastAsia="en-US"/>
              </w:rPr>
            </w:pPr>
          </w:p>
        </w:tc>
      </w:tr>
    </w:tbl>
    <w:p w:rsidR="009C0274" w:rsidRDefault="009C0274" w:rsidP="00990E06">
      <w:pPr>
        <w:pStyle w:val="a5"/>
        <w:spacing w:line="360" w:lineRule="auto"/>
        <w:ind w:left="0" w:firstLine="0"/>
        <w:jc w:val="both"/>
        <w:rPr>
          <w:b w:val="0"/>
          <w:sz w:val="28"/>
          <w:szCs w:val="28"/>
        </w:rPr>
      </w:pPr>
    </w:p>
    <w:p w:rsidR="009C0274" w:rsidRPr="009C0274" w:rsidRDefault="009C0274" w:rsidP="0032369C">
      <w:pPr>
        <w:pStyle w:val="a5"/>
        <w:spacing w:line="360" w:lineRule="auto"/>
        <w:ind w:left="0" w:firstLine="0"/>
        <w:jc w:val="both"/>
        <w:rPr>
          <w:sz w:val="28"/>
          <w:szCs w:val="28"/>
        </w:rPr>
      </w:pPr>
      <w:r w:rsidRPr="009C0274">
        <w:rPr>
          <w:sz w:val="28"/>
          <w:szCs w:val="28"/>
        </w:rPr>
        <w:t xml:space="preserve">Краткие выводы по разделу </w:t>
      </w:r>
    </w:p>
    <w:p w:rsidR="009C0274" w:rsidRPr="009C0274" w:rsidRDefault="009C0274" w:rsidP="0032369C">
      <w:pPr>
        <w:pStyle w:val="a5"/>
        <w:spacing w:line="360" w:lineRule="auto"/>
        <w:ind w:left="0" w:firstLine="0"/>
        <w:jc w:val="both"/>
        <w:rPr>
          <w:b w:val="0"/>
          <w:sz w:val="28"/>
          <w:szCs w:val="28"/>
        </w:rPr>
      </w:pPr>
      <w:r>
        <w:rPr>
          <w:b w:val="0"/>
          <w:sz w:val="28"/>
          <w:szCs w:val="28"/>
        </w:rPr>
        <w:t xml:space="preserve">В </w:t>
      </w:r>
      <w:r w:rsidRPr="009C0274">
        <w:rPr>
          <w:b w:val="0"/>
          <w:sz w:val="28"/>
          <w:szCs w:val="28"/>
        </w:rPr>
        <w:t>библиоте</w:t>
      </w:r>
      <w:r>
        <w:rPr>
          <w:b w:val="0"/>
          <w:sz w:val="28"/>
          <w:szCs w:val="28"/>
        </w:rPr>
        <w:t xml:space="preserve">ках </w:t>
      </w:r>
      <w:proofErr w:type="spellStart"/>
      <w:r w:rsidR="00CB1D85">
        <w:rPr>
          <w:b w:val="0"/>
          <w:sz w:val="28"/>
          <w:szCs w:val="28"/>
        </w:rPr>
        <w:t>Купинского</w:t>
      </w:r>
      <w:proofErr w:type="spellEnd"/>
      <w:r w:rsidR="00CB1D85">
        <w:rPr>
          <w:b w:val="0"/>
          <w:sz w:val="28"/>
          <w:szCs w:val="28"/>
        </w:rPr>
        <w:t xml:space="preserve"> района по итогам 2018</w:t>
      </w:r>
      <w:r w:rsidRPr="009C0274">
        <w:rPr>
          <w:b w:val="0"/>
          <w:sz w:val="28"/>
          <w:szCs w:val="28"/>
        </w:rPr>
        <w:t xml:space="preserve"> г. </w:t>
      </w:r>
      <w:r w:rsidR="00BF6897">
        <w:rPr>
          <w:b w:val="0"/>
          <w:sz w:val="28"/>
          <w:szCs w:val="28"/>
        </w:rPr>
        <w:t xml:space="preserve">произошло незначительное увеличение контрольных показателей библиотечной деятельности по равнению с прошлым годом. Но по отношению к плану </w:t>
      </w:r>
      <w:r w:rsidRPr="009C0274">
        <w:rPr>
          <w:b w:val="0"/>
          <w:sz w:val="28"/>
          <w:szCs w:val="28"/>
        </w:rPr>
        <w:t>сохраняется отрицательная динамика в выполнении контрольных показат</w:t>
      </w:r>
      <w:r w:rsidR="00BF6897">
        <w:rPr>
          <w:b w:val="0"/>
          <w:sz w:val="28"/>
          <w:szCs w:val="28"/>
        </w:rPr>
        <w:t>елей, с</w:t>
      </w:r>
      <w:r w:rsidRPr="009C0274">
        <w:rPr>
          <w:b w:val="0"/>
          <w:sz w:val="28"/>
          <w:szCs w:val="28"/>
        </w:rPr>
        <w:t>вязано это с целым комплексом причи</w:t>
      </w:r>
      <w:r w:rsidR="00BF6897">
        <w:rPr>
          <w:b w:val="0"/>
          <w:sz w:val="28"/>
          <w:szCs w:val="28"/>
        </w:rPr>
        <w:t xml:space="preserve">н: </w:t>
      </w:r>
      <w:r w:rsidRPr="009C0274">
        <w:rPr>
          <w:b w:val="0"/>
          <w:sz w:val="28"/>
          <w:szCs w:val="28"/>
        </w:rPr>
        <w:t>сокращением доступности библиотечных услуг, перехода пользователей к получению информации через сеть Интернет, старение книжного фонда</w:t>
      </w:r>
      <w:r w:rsidR="00FE520F">
        <w:rPr>
          <w:b w:val="0"/>
          <w:sz w:val="28"/>
          <w:szCs w:val="28"/>
        </w:rPr>
        <w:t xml:space="preserve">, его низкая </w:t>
      </w:r>
      <w:proofErr w:type="spellStart"/>
      <w:r w:rsidR="00FE520F">
        <w:rPr>
          <w:b w:val="0"/>
          <w:sz w:val="28"/>
          <w:szCs w:val="28"/>
        </w:rPr>
        <w:t>обновляемость</w:t>
      </w:r>
      <w:proofErr w:type="spellEnd"/>
      <w:r w:rsidRPr="009C0274">
        <w:rPr>
          <w:b w:val="0"/>
          <w:sz w:val="28"/>
          <w:szCs w:val="28"/>
        </w:rPr>
        <w:t>.</w:t>
      </w:r>
    </w:p>
    <w:p w:rsidR="00CC6C15" w:rsidRPr="002402FF" w:rsidRDefault="00CC6C15" w:rsidP="00990E06">
      <w:pPr>
        <w:pStyle w:val="a5"/>
        <w:spacing w:line="360" w:lineRule="auto"/>
        <w:ind w:left="0" w:firstLine="0"/>
        <w:jc w:val="both"/>
        <w:rPr>
          <w:b w:val="0"/>
          <w:sz w:val="28"/>
          <w:szCs w:val="28"/>
        </w:rPr>
      </w:pPr>
    </w:p>
    <w:p w:rsidR="00DA3B06" w:rsidRPr="004E1038" w:rsidRDefault="00451421" w:rsidP="00451421">
      <w:pPr>
        <w:pStyle w:val="a5"/>
        <w:spacing w:line="360" w:lineRule="auto"/>
        <w:ind w:left="0" w:firstLine="284"/>
        <w:jc w:val="both"/>
        <w:rPr>
          <w:sz w:val="32"/>
          <w:szCs w:val="32"/>
        </w:rPr>
      </w:pPr>
      <w:r w:rsidRPr="004E1038">
        <w:rPr>
          <w:sz w:val="32"/>
          <w:szCs w:val="32"/>
          <w:lang w:val="en-US"/>
        </w:rPr>
        <w:t>IV</w:t>
      </w:r>
      <w:r w:rsidRPr="004E1038">
        <w:rPr>
          <w:sz w:val="32"/>
          <w:szCs w:val="32"/>
        </w:rPr>
        <w:t>. Библиотечные фонды (формирование, использование, сохранность)</w:t>
      </w:r>
    </w:p>
    <w:p w:rsidR="00AF1EB7" w:rsidRPr="00AF1EB7" w:rsidRDefault="00AF1EB7" w:rsidP="00AF1EB7">
      <w:pPr>
        <w:widowControl w:val="0"/>
        <w:autoSpaceDE w:val="0"/>
        <w:autoSpaceDN w:val="0"/>
        <w:adjustRightInd w:val="0"/>
        <w:spacing w:line="360" w:lineRule="auto"/>
        <w:ind w:firstLine="284"/>
        <w:jc w:val="both"/>
        <w:rPr>
          <w:sz w:val="28"/>
          <w:szCs w:val="28"/>
        </w:rPr>
      </w:pPr>
      <w:r w:rsidRPr="00AF1EB7">
        <w:rPr>
          <w:sz w:val="28"/>
          <w:szCs w:val="28"/>
        </w:rPr>
        <w:t xml:space="preserve">Совокупный объем библиотечного фонда муниципальных библиотек </w:t>
      </w:r>
      <w:proofErr w:type="spellStart"/>
      <w:r w:rsidRPr="00AF1EB7">
        <w:rPr>
          <w:sz w:val="28"/>
          <w:szCs w:val="28"/>
        </w:rPr>
        <w:t>Купинского</w:t>
      </w:r>
      <w:proofErr w:type="spellEnd"/>
      <w:r w:rsidRPr="00AF1EB7">
        <w:rPr>
          <w:sz w:val="28"/>
          <w:szCs w:val="28"/>
        </w:rPr>
        <w:t xml:space="preserve"> района на 01.01.2019</w:t>
      </w:r>
      <w:r>
        <w:rPr>
          <w:sz w:val="28"/>
          <w:szCs w:val="28"/>
        </w:rPr>
        <w:t xml:space="preserve"> года составляет</w:t>
      </w:r>
      <w:r w:rsidRPr="00AF1EB7">
        <w:rPr>
          <w:sz w:val="28"/>
          <w:szCs w:val="28"/>
        </w:rPr>
        <w:t xml:space="preserve"> </w:t>
      </w:r>
      <w:r w:rsidRPr="00AF1EB7">
        <w:rPr>
          <w:b/>
          <w:sz w:val="28"/>
          <w:szCs w:val="28"/>
        </w:rPr>
        <w:t xml:space="preserve">293148  </w:t>
      </w:r>
      <w:r w:rsidRPr="00AF1EB7">
        <w:rPr>
          <w:sz w:val="28"/>
          <w:szCs w:val="28"/>
        </w:rPr>
        <w:t xml:space="preserve">тысяч экземпляров. Из них печатных изданий – </w:t>
      </w:r>
      <w:r w:rsidRPr="00AF1EB7">
        <w:rPr>
          <w:b/>
          <w:sz w:val="28"/>
          <w:szCs w:val="28"/>
        </w:rPr>
        <w:t xml:space="preserve">293032  </w:t>
      </w:r>
      <w:r w:rsidRPr="00AF1EB7">
        <w:rPr>
          <w:sz w:val="28"/>
          <w:szCs w:val="28"/>
        </w:rPr>
        <w:t>экз. – (99,9%), аудиовизуальных -</w:t>
      </w:r>
      <w:r w:rsidRPr="00AF1EB7">
        <w:rPr>
          <w:b/>
          <w:sz w:val="28"/>
          <w:szCs w:val="28"/>
        </w:rPr>
        <w:t xml:space="preserve">116 </w:t>
      </w:r>
      <w:r w:rsidRPr="00AF1EB7">
        <w:rPr>
          <w:sz w:val="28"/>
          <w:szCs w:val="28"/>
        </w:rPr>
        <w:t>экз. – (0,04%).</w:t>
      </w:r>
    </w:p>
    <w:p w:rsidR="00AF1EB7" w:rsidRPr="00AF1EB7" w:rsidRDefault="00AF1EB7" w:rsidP="00AF1EB7">
      <w:pPr>
        <w:widowControl w:val="0"/>
        <w:autoSpaceDE w:val="0"/>
        <w:autoSpaceDN w:val="0"/>
        <w:adjustRightInd w:val="0"/>
        <w:rPr>
          <w:sz w:val="28"/>
          <w:szCs w:val="28"/>
        </w:rPr>
      </w:pPr>
    </w:p>
    <w:p w:rsidR="00AF1EB7" w:rsidRPr="00AF1EB7" w:rsidRDefault="00AF1EB7" w:rsidP="00AF1EB7">
      <w:pPr>
        <w:widowControl w:val="0"/>
        <w:autoSpaceDE w:val="0"/>
        <w:autoSpaceDN w:val="0"/>
        <w:adjustRightInd w:val="0"/>
        <w:jc w:val="center"/>
        <w:rPr>
          <w:b/>
        </w:rPr>
      </w:pPr>
      <w:r w:rsidRPr="00AF1EB7">
        <w:rPr>
          <w:b/>
        </w:rPr>
        <w:t>Формирование и использование совокупного фонд</w:t>
      </w:r>
      <w:r>
        <w:rPr>
          <w:b/>
        </w:rPr>
        <w:t xml:space="preserve">а библиотек </w:t>
      </w:r>
      <w:proofErr w:type="spellStart"/>
      <w:r>
        <w:rPr>
          <w:b/>
        </w:rPr>
        <w:t>Купинского</w:t>
      </w:r>
      <w:proofErr w:type="spellEnd"/>
      <w:r>
        <w:rPr>
          <w:b/>
        </w:rPr>
        <w:t xml:space="preserve"> района за три года</w:t>
      </w:r>
    </w:p>
    <w:p w:rsidR="00AF1EB7" w:rsidRPr="00AF1EB7" w:rsidRDefault="00AF1EB7" w:rsidP="00AF1EB7">
      <w:pPr>
        <w:widowControl w:val="0"/>
        <w:autoSpaceDE w:val="0"/>
        <w:autoSpaceDN w:val="0"/>
        <w:adjustRightInd w:val="0"/>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2127"/>
        <w:gridCol w:w="1701"/>
        <w:gridCol w:w="2268"/>
        <w:gridCol w:w="1701"/>
      </w:tblGrid>
      <w:tr w:rsidR="00AF1EB7" w:rsidRPr="00AF1EB7" w:rsidTr="00510507">
        <w:trPr>
          <w:trHeight w:val="366"/>
        </w:trPr>
        <w:tc>
          <w:tcPr>
            <w:tcW w:w="1809" w:type="dxa"/>
          </w:tcPr>
          <w:p w:rsidR="00AF1EB7" w:rsidRPr="00AF1EB7" w:rsidRDefault="00AF1EB7" w:rsidP="00AF1EB7">
            <w:pPr>
              <w:jc w:val="center"/>
            </w:pPr>
            <w:r w:rsidRPr="00AF1EB7">
              <w:t>Год</w:t>
            </w:r>
          </w:p>
        </w:tc>
        <w:tc>
          <w:tcPr>
            <w:tcW w:w="2127" w:type="dxa"/>
          </w:tcPr>
          <w:p w:rsidR="00AF1EB7" w:rsidRPr="00AF1EB7" w:rsidRDefault="00AF1EB7" w:rsidP="00AF1EB7">
            <w:pPr>
              <w:jc w:val="center"/>
            </w:pPr>
            <w:r w:rsidRPr="00AF1EB7">
              <w:t>Поступило,</w:t>
            </w:r>
          </w:p>
          <w:p w:rsidR="00AF1EB7" w:rsidRPr="00AF1EB7" w:rsidRDefault="00AF1EB7" w:rsidP="00AF1EB7">
            <w:pPr>
              <w:jc w:val="center"/>
            </w:pPr>
            <w:r w:rsidRPr="00AF1EB7">
              <w:t>тыс. экз.</w:t>
            </w:r>
          </w:p>
        </w:tc>
        <w:tc>
          <w:tcPr>
            <w:tcW w:w="1701" w:type="dxa"/>
          </w:tcPr>
          <w:p w:rsidR="00AF1EB7" w:rsidRPr="00AF1EB7" w:rsidRDefault="00AF1EB7" w:rsidP="00AF1EB7">
            <w:pPr>
              <w:jc w:val="center"/>
            </w:pPr>
            <w:r w:rsidRPr="00AF1EB7">
              <w:t>Выбыло,</w:t>
            </w:r>
          </w:p>
          <w:p w:rsidR="00AF1EB7" w:rsidRPr="00AF1EB7" w:rsidRDefault="00AF1EB7" w:rsidP="00AF1EB7">
            <w:pPr>
              <w:jc w:val="center"/>
            </w:pPr>
            <w:r w:rsidRPr="00AF1EB7">
              <w:t>тыс. экз.</w:t>
            </w:r>
          </w:p>
        </w:tc>
        <w:tc>
          <w:tcPr>
            <w:tcW w:w="2268" w:type="dxa"/>
          </w:tcPr>
          <w:p w:rsidR="00AF1EB7" w:rsidRPr="00AF1EB7" w:rsidRDefault="00AF1EB7" w:rsidP="00AF1EB7">
            <w:pPr>
              <w:jc w:val="center"/>
            </w:pPr>
            <w:r w:rsidRPr="00AF1EB7">
              <w:t>Состоит,</w:t>
            </w:r>
          </w:p>
          <w:p w:rsidR="00AF1EB7" w:rsidRPr="00AF1EB7" w:rsidRDefault="00AF1EB7" w:rsidP="00AF1EB7">
            <w:pPr>
              <w:jc w:val="center"/>
            </w:pPr>
            <w:r w:rsidRPr="00AF1EB7">
              <w:t>тыс. экз.</w:t>
            </w:r>
          </w:p>
        </w:tc>
        <w:tc>
          <w:tcPr>
            <w:tcW w:w="1701" w:type="dxa"/>
          </w:tcPr>
          <w:p w:rsidR="00AF1EB7" w:rsidRPr="00AF1EB7" w:rsidRDefault="00AF1EB7" w:rsidP="00AF1EB7">
            <w:pPr>
              <w:jc w:val="center"/>
            </w:pPr>
            <w:r w:rsidRPr="00AF1EB7">
              <w:t>Выдано,</w:t>
            </w:r>
          </w:p>
          <w:p w:rsidR="00AF1EB7" w:rsidRPr="00AF1EB7" w:rsidRDefault="00AF1EB7" w:rsidP="00AF1EB7">
            <w:pPr>
              <w:jc w:val="center"/>
            </w:pPr>
            <w:r w:rsidRPr="00AF1EB7">
              <w:t>тыс. экз.</w:t>
            </w:r>
          </w:p>
        </w:tc>
      </w:tr>
      <w:tr w:rsidR="00AF1EB7" w:rsidRPr="00AF1EB7" w:rsidTr="00510507">
        <w:trPr>
          <w:trHeight w:val="355"/>
        </w:trPr>
        <w:tc>
          <w:tcPr>
            <w:tcW w:w="1809" w:type="dxa"/>
          </w:tcPr>
          <w:p w:rsidR="00AF1EB7" w:rsidRPr="00AF1EB7" w:rsidRDefault="00AF1EB7" w:rsidP="00AF1EB7">
            <w:pPr>
              <w:jc w:val="center"/>
            </w:pPr>
            <w:r w:rsidRPr="00AF1EB7">
              <w:t>2016</w:t>
            </w:r>
          </w:p>
        </w:tc>
        <w:tc>
          <w:tcPr>
            <w:tcW w:w="2127" w:type="dxa"/>
          </w:tcPr>
          <w:p w:rsidR="00AF1EB7" w:rsidRPr="00AF1EB7" w:rsidRDefault="00AF1EB7" w:rsidP="00AF1EB7">
            <w:pPr>
              <w:jc w:val="center"/>
            </w:pPr>
            <w:r w:rsidRPr="00AF1EB7">
              <w:t>2657</w:t>
            </w:r>
          </w:p>
        </w:tc>
        <w:tc>
          <w:tcPr>
            <w:tcW w:w="1701" w:type="dxa"/>
          </w:tcPr>
          <w:p w:rsidR="00AF1EB7" w:rsidRPr="00AF1EB7" w:rsidRDefault="00AF1EB7" w:rsidP="00AF1EB7">
            <w:pPr>
              <w:jc w:val="center"/>
            </w:pPr>
            <w:r w:rsidRPr="00AF1EB7">
              <w:t>15988</w:t>
            </w:r>
          </w:p>
        </w:tc>
        <w:tc>
          <w:tcPr>
            <w:tcW w:w="2268" w:type="dxa"/>
          </w:tcPr>
          <w:p w:rsidR="00AF1EB7" w:rsidRPr="00AF1EB7" w:rsidRDefault="00AF1EB7" w:rsidP="00AF1EB7">
            <w:pPr>
              <w:jc w:val="center"/>
            </w:pPr>
            <w:r w:rsidRPr="00AF1EB7">
              <w:t>321406</w:t>
            </w:r>
          </w:p>
        </w:tc>
        <w:tc>
          <w:tcPr>
            <w:tcW w:w="1701" w:type="dxa"/>
          </w:tcPr>
          <w:p w:rsidR="00AF1EB7" w:rsidRPr="00AF1EB7" w:rsidRDefault="00AF1EB7" w:rsidP="00AF1EB7">
            <w:pPr>
              <w:jc w:val="center"/>
            </w:pPr>
            <w:r w:rsidRPr="00AF1EB7">
              <w:t>212142</w:t>
            </w:r>
          </w:p>
        </w:tc>
      </w:tr>
      <w:tr w:rsidR="00AF1EB7" w:rsidRPr="00AF1EB7" w:rsidTr="00510507">
        <w:trPr>
          <w:trHeight w:val="366"/>
        </w:trPr>
        <w:tc>
          <w:tcPr>
            <w:tcW w:w="1809" w:type="dxa"/>
          </w:tcPr>
          <w:p w:rsidR="00AF1EB7" w:rsidRPr="00AF1EB7" w:rsidRDefault="00AF1EB7" w:rsidP="00AF1EB7">
            <w:pPr>
              <w:jc w:val="center"/>
            </w:pPr>
            <w:r w:rsidRPr="00AF1EB7">
              <w:t>2017</w:t>
            </w:r>
          </w:p>
        </w:tc>
        <w:tc>
          <w:tcPr>
            <w:tcW w:w="2127" w:type="dxa"/>
          </w:tcPr>
          <w:p w:rsidR="00AF1EB7" w:rsidRPr="00AF1EB7" w:rsidRDefault="00AF1EB7" w:rsidP="00AF1EB7">
            <w:pPr>
              <w:jc w:val="center"/>
            </w:pPr>
            <w:r w:rsidRPr="00AF1EB7">
              <w:t>2491</w:t>
            </w:r>
          </w:p>
        </w:tc>
        <w:tc>
          <w:tcPr>
            <w:tcW w:w="1701" w:type="dxa"/>
          </w:tcPr>
          <w:p w:rsidR="00AF1EB7" w:rsidRPr="00AF1EB7" w:rsidRDefault="00AF1EB7" w:rsidP="00AF1EB7">
            <w:pPr>
              <w:jc w:val="center"/>
            </w:pPr>
            <w:r w:rsidRPr="00AF1EB7">
              <w:t>27412</w:t>
            </w:r>
          </w:p>
        </w:tc>
        <w:tc>
          <w:tcPr>
            <w:tcW w:w="2268" w:type="dxa"/>
          </w:tcPr>
          <w:p w:rsidR="00AF1EB7" w:rsidRPr="00AF1EB7" w:rsidRDefault="00AF1EB7" w:rsidP="00AF1EB7">
            <w:pPr>
              <w:jc w:val="center"/>
            </w:pPr>
            <w:r w:rsidRPr="00AF1EB7">
              <w:t>296485</w:t>
            </w:r>
          </w:p>
        </w:tc>
        <w:tc>
          <w:tcPr>
            <w:tcW w:w="1701" w:type="dxa"/>
          </w:tcPr>
          <w:p w:rsidR="00AF1EB7" w:rsidRPr="00AF1EB7" w:rsidRDefault="00AF1EB7" w:rsidP="00AF1EB7">
            <w:pPr>
              <w:jc w:val="center"/>
            </w:pPr>
            <w:r w:rsidRPr="00AF1EB7">
              <w:t>212581</w:t>
            </w:r>
          </w:p>
        </w:tc>
      </w:tr>
      <w:tr w:rsidR="00AF1EB7" w:rsidRPr="00AF1EB7" w:rsidTr="00510507">
        <w:trPr>
          <w:trHeight w:val="254"/>
        </w:trPr>
        <w:tc>
          <w:tcPr>
            <w:tcW w:w="1809" w:type="dxa"/>
          </w:tcPr>
          <w:p w:rsidR="00AF1EB7" w:rsidRPr="00AF1EB7" w:rsidRDefault="00AF1EB7" w:rsidP="00AF1EB7">
            <w:pPr>
              <w:jc w:val="center"/>
            </w:pPr>
            <w:r w:rsidRPr="00AF1EB7">
              <w:t>2018</w:t>
            </w:r>
          </w:p>
        </w:tc>
        <w:tc>
          <w:tcPr>
            <w:tcW w:w="2127" w:type="dxa"/>
          </w:tcPr>
          <w:p w:rsidR="00AF1EB7" w:rsidRPr="00AF1EB7" w:rsidRDefault="00AF1EB7" w:rsidP="00AF1EB7">
            <w:pPr>
              <w:jc w:val="center"/>
            </w:pPr>
            <w:r w:rsidRPr="00AF1EB7">
              <w:t>3808</w:t>
            </w:r>
          </w:p>
        </w:tc>
        <w:tc>
          <w:tcPr>
            <w:tcW w:w="1701" w:type="dxa"/>
          </w:tcPr>
          <w:p w:rsidR="00AF1EB7" w:rsidRPr="00AF1EB7" w:rsidRDefault="00AF1EB7" w:rsidP="00AF1EB7">
            <w:pPr>
              <w:jc w:val="center"/>
            </w:pPr>
            <w:r w:rsidRPr="00AF1EB7">
              <w:t>7145</w:t>
            </w:r>
          </w:p>
        </w:tc>
        <w:tc>
          <w:tcPr>
            <w:tcW w:w="2268" w:type="dxa"/>
          </w:tcPr>
          <w:p w:rsidR="00AF1EB7" w:rsidRPr="00AF1EB7" w:rsidRDefault="00AF1EB7" w:rsidP="00AF1EB7">
            <w:pPr>
              <w:jc w:val="center"/>
            </w:pPr>
            <w:r w:rsidRPr="00AF1EB7">
              <w:t>293148</w:t>
            </w:r>
          </w:p>
        </w:tc>
        <w:tc>
          <w:tcPr>
            <w:tcW w:w="1701" w:type="dxa"/>
          </w:tcPr>
          <w:p w:rsidR="00AF1EB7" w:rsidRPr="00AF1EB7" w:rsidRDefault="00AF1EB7" w:rsidP="00AF1EB7">
            <w:pPr>
              <w:jc w:val="center"/>
            </w:pPr>
            <w:r w:rsidRPr="00AF1EB7">
              <w:t>218747</w:t>
            </w:r>
          </w:p>
        </w:tc>
      </w:tr>
      <w:tr w:rsidR="00AF1EB7" w:rsidRPr="00AF1EB7" w:rsidTr="00510507">
        <w:trPr>
          <w:trHeight w:val="567"/>
        </w:trPr>
        <w:tc>
          <w:tcPr>
            <w:tcW w:w="1809" w:type="dxa"/>
          </w:tcPr>
          <w:p w:rsidR="00AF1EB7" w:rsidRPr="00AF1EB7" w:rsidRDefault="00AF1EB7" w:rsidP="00AF1EB7">
            <w:pPr>
              <w:jc w:val="center"/>
            </w:pPr>
            <w:r w:rsidRPr="00AF1EB7">
              <w:t>+/- к прошлому году</w:t>
            </w:r>
          </w:p>
        </w:tc>
        <w:tc>
          <w:tcPr>
            <w:tcW w:w="2127" w:type="dxa"/>
          </w:tcPr>
          <w:p w:rsidR="00AF1EB7" w:rsidRPr="00AF1EB7" w:rsidRDefault="00AF1EB7" w:rsidP="00AF1EB7">
            <w:pPr>
              <w:jc w:val="center"/>
            </w:pPr>
            <w:r w:rsidRPr="00AF1EB7">
              <w:t>+1317</w:t>
            </w:r>
          </w:p>
        </w:tc>
        <w:tc>
          <w:tcPr>
            <w:tcW w:w="1701" w:type="dxa"/>
          </w:tcPr>
          <w:p w:rsidR="00AF1EB7" w:rsidRPr="00AF1EB7" w:rsidRDefault="00AF1EB7" w:rsidP="00AF1EB7">
            <w:pPr>
              <w:jc w:val="center"/>
            </w:pPr>
            <w:r w:rsidRPr="00AF1EB7">
              <w:t>-20267</w:t>
            </w:r>
          </w:p>
        </w:tc>
        <w:tc>
          <w:tcPr>
            <w:tcW w:w="2268" w:type="dxa"/>
          </w:tcPr>
          <w:p w:rsidR="00AF1EB7" w:rsidRPr="00AF1EB7" w:rsidRDefault="00AF1EB7" w:rsidP="00AF1EB7">
            <w:pPr>
              <w:jc w:val="center"/>
            </w:pPr>
            <w:r w:rsidRPr="00AF1EB7">
              <w:t>-3337</w:t>
            </w:r>
          </w:p>
        </w:tc>
        <w:tc>
          <w:tcPr>
            <w:tcW w:w="1701" w:type="dxa"/>
          </w:tcPr>
          <w:p w:rsidR="00AF1EB7" w:rsidRPr="00AF1EB7" w:rsidRDefault="00AF1EB7" w:rsidP="00AF1EB7">
            <w:pPr>
              <w:jc w:val="center"/>
            </w:pPr>
            <w:r w:rsidRPr="00AF1EB7">
              <w:t>+6166</w:t>
            </w:r>
          </w:p>
        </w:tc>
      </w:tr>
    </w:tbl>
    <w:p w:rsidR="00AF1EB7" w:rsidRDefault="00AF1EB7" w:rsidP="00AF1EB7">
      <w:pPr>
        <w:spacing w:line="360" w:lineRule="auto"/>
        <w:jc w:val="both"/>
        <w:rPr>
          <w:sz w:val="28"/>
          <w:szCs w:val="28"/>
        </w:rPr>
      </w:pPr>
    </w:p>
    <w:p w:rsidR="00AF1EB7" w:rsidRPr="00AF1EB7" w:rsidRDefault="00AF1EB7" w:rsidP="00AF1EB7">
      <w:pPr>
        <w:spacing w:line="360" w:lineRule="auto"/>
        <w:jc w:val="both"/>
        <w:rPr>
          <w:sz w:val="28"/>
          <w:szCs w:val="28"/>
        </w:rPr>
      </w:pPr>
      <w:r w:rsidRPr="00AF1EB7">
        <w:rPr>
          <w:sz w:val="28"/>
          <w:szCs w:val="28"/>
        </w:rPr>
        <w:lastRenderedPageBreak/>
        <w:t xml:space="preserve">Анализ формирования и использования  совокупного фонда показывает, что в связи с сокращением поступлений и увеличением списания объем фонда с каждым годом неуклонно сокращается. За 2018 год он уменьшился на 7145 экз. Число списаний уменьшилось, так как списание проводилось только в Центральной и Детской библиотеках, в сельских библиотеках  подготовлены списки на списание, но списание отложено, так  как фонды библиотек  еще не поставлены на баланс МБУ «ЦБС </w:t>
      </w:r>
      <w:proofErr w:type="spellStart"/>
      <w:r w:rsidRPr="00AF1EB7">
        <w:rPr>
          <w:sz w:val="28"/>
          <w:szCs w:val="28"/>
        </w:rPr>
        <w:t>Купинского</w:t>
      </w:r>
      <w:proofErr w:type="spellEnd"/>
      <w:r w:rsidRPr="00AF1EB7">
        <w:rPr>
          <w:sz w:val="28"/>
          <w:szCs w:val="28"/>
        </w:rPr>
        <w:t xml:space="preserve"> района». Число поступлений в 2018 году увеличилось на 3808 экз., за счет поступивших журналов в связи с увеличение подписки в сельские библиотеки. Число книговыдач выросло на 6166 экз. </w:t>
      </w:r>
    </w:p>
    <w:p w:rsidR="004A43A1" w:rsidRPr="007C4552" w:rsidRDefault="004A43A1" w:rsidP="004A43A1">
      <w:pPr>
        <w:pStyle w:val="a5"/>
        <w:spacing w:line="360" w:lineRule="auto"/>
        <w:ind w:left="0" w:firstLine="0"/>
        <w:jc w:val="both"/>
        <w:rPr>
          <w:b w:val="0"/>
          <w:color w:val="FF0000"/>
          <w:sz w:val="28"/>
          <w:szCs w:val="28"/>
        </w:rPr>
      </w:pPr>
    </w:p>
    <w:p w:rsidR="00E157A5" w:rsidRDefault="00E157A5" w:rsidP="00E157A5">
      <w:pPr>
        <w:pStyle w:val="a5"/>
        <w:spacing w:line="360" w:lineRule="auto"/>
        <w:jc w:val="both"/>
        <w:rPr>
          <w:b w:val="0"/>
          <w:i/>
          <w:color w:val="FF0000"/>
          <w:sz w:val="28"/>
          <w:szCs w:val="28"/>
        </w:rPr>
      </w:pPr>
    </w:p>
    <w:p w:rsidR="00AF1EB7" w:rsidRDefault="00AF1EB7" w:rsidP="00E157A5">
      <w:pPr>
        <w:pStyle w:val="a5"/>
        <w:spacing w:line="360" w:lineRule="auto"/>
        <w:jc w:val="both"/>
        <w:rPr>
          <w:b w:val="0"/>
          <w:i/>
          <w:color w:val="FF0000"/>
          <w:sz w:val="28"/>
          <w:szCs w:val="28"/>
        </w:rPr>
      </w:pPr>
    </w:p>
    <w:p w:rsidR="00AF1EB7" w:rsidRPr="007C4552" w:rsidRDefault="00AF1EB7" w:rsidP="00E157A5">
      <w:pPr>
        <w:pStyle w:val="a5"/>
        <w:spacing w:line="360" w:lineRule="auto"/>
        <w:jc w:val="both"/>
        <w:rPr>
          <w:b w:val="0"/>
          <w:i/>
          <w:color w:val="FF0000"/>
          <w:sz w:val="28"/>
          <w:szCs w:val="28"/>
        </w:rPr>
      </w:pPr>
    </w:p>
    <w:p w:rsidR="00490E99" w:rsidRPr="007C4552" w:rsidRDefault="00490E99" w:rsidP="00EA36F5">
      <w:pPr>
        <w:spacing w:line="360" w:lineRule="auto"/>
        <w:rPr>
          <w:b/>
          <w:bCs/>
          <w:color w:val="FF0000"/>
          <w:sz w:val="28"/>
          <w:szCs w:val="28"/>
        </w:rPr>
        <w:sectPr w:rsidR="00490E99" w:rsidRPr="007C4552" w:rsidSect="00045700">
          <w:footerReference w:type="default" r:id="rId38"/>
          <w:pgSz w:w="11906" w:h="16838"/>
          <w:pgMar w:top="851" w:right="1134" w:bottom="851" w:left="1418" w:header="709" w:footer="709" w:gutter="0"/>
          <w:cols w:space="708"/>
          <w:titlePg/>
          <w:docGrid w:linePitch="360"/>
        </w:sectPr>
      </w:pPr>
    </w:p>
    <w:p w:rsidR="00490E99" w:rsidRPr="007C4552" w:rsidRDefault="00490E99" w:rsidP="00CA24D3">
      <w:pPr>
        <w:spacing w:line="360" w:lineRule="auto"/>
        <w:jc w:val="both"/>
        <w:rPr>
          <w:b/>
          <w:i/>
          <w:color w:val="FF0000"/>
          <w:sz w:val="28"/>
          <w:szCs w:val="28"/>
        </w:rPr>
      </w:pPr>
    </w:p>
    <w:tbl>
      <w:tblPr>
        <w:tblW w:w="13467" w:type="dxa"/>
        <w:tblInd w:w="1279" w:type="dxa"/>
        <w:tblLayout w:type="fixed"/>
        <w:tblLook w:val="04A0" w:firstRow="1" w:lastRow="0" w:firstColumn="1" w:lastColumn="0" w:noHBand="0" w:noVBand="1"/>
      </w:tblPr>
      <w:tblGrid>
        <w:gridCol w:w="284"/>
        <w:gridCol w:w="1560"/>
        <w:gridCol w:w="1842"/>
        <w:gridCol w:w="993"/>
        <w:gridCol w:w="850"/>
        <w:gridCol w:w="709"/>
        <w:gridCol w:w="283"/>
        <w:gridCol w:w="851"/>
        <w:gridCol w:w="850"/>
        <w:gridCol w:w="851"/>
        <w:gridCol w:w="850"/>
        <w:gridCol w:w="851"/>
        <w:gridCol w:w="850"/>
        <w:gridCol w:w="993"/>
        <w:gridCol w:w="850"/>
      </w:tblGrid>
      <w:tr w:rsidR="00AF1EB7" w:rsidRPr="00AF1EB7" w:rsidTr="00AF1EB7">
        <w:trPr>
          <w:trHeight w:val="547"/>
        </w:trPr>
        <w:tc>
          <w:tcPr>
            <w:tcW w:w="284" w:type="dxa"/>
            <w:tcBorders>
              <w:top w:val="single" w:sz="4" w:space="0" w:color="000000"/>
              <w:left w:val="single" w:sz="4" w:space="0" w:color="000000"/>
              <w:bottom w:val="single" w:sz="4" w:space="0" w:color="000000"/>
              <w:right w:val="single" w:sz="4" w:space="0" w:color="000000"/>
            </w:tcBorders>
          </w:tcPr>
          <w:p w:rsidR="00AF1EB7" w:rsidRPr="004E1038" w:rsidRDefault="00AF1EB7" w:rsidP="004E1038">
            <w:pPr>
              <w:jc w:val="both"/>
              <w:rPr>
                <w:bCs/>
              </w:rPr>
            </w:pPr>
          </w:p>
        </w:tc>
        <w:tc>
          <w:tcPr>
            <w:tcW w:w="1560" w:type="dxa"/>
            <w:tcBorders>
              <w:top w:val="single" w:sz="4" w:space="0" w:color="000000"/>
              <w:left w:val="single" w:sz="4" w:space="0" w:color="000000"/>
              <w:bottom w:val="single" w:sz="4" w:space="0" w:color="000000"/>
              <w:right w:val="single" w:sz="4" w:space="0" w:color="000000"/>
            </w:tcBorders>
          </w:tcPr>
          <w:p w:rsidR="00AF1EB7" w:rsidRPr="004E1038" w:rsidRDefault="00AF1EB7" w:rsidP="004E1038">
            <w:pPr>
              <w:jc w:val="both"/>
            </w:pPr>
          </w:p>
        </w:tc>
        <w:tc>
          <w:tcPr>
            <w:tcW w:w="1842" w:type="dxa"/>
            <w:tcBorders>
              <w:top w:val="single" w:sz="4" w:space="0" w:color="000000"/>
              <w:left w:val="single" w:sz="4" w:space="0" w:color="000000"/>
              <w:bottom w:val="single" w:sz="4" w:space="0" w:color="000000"/>
              <w:right w:val="single" w:sz="4" w:space="0" w:color="000000"/>
            </w:tcBorders>
            <w:hideMark/>
          </w:tcPr>
          <w:p w:rsidR="00AF1EB7" w:rsidRPr="004E1038" w:rsidRDefault="00AF1EB7" w:rsidP="004E1038">
            <w:pPr>
              <w:jc w:val="both"/>
            </w:pPr>
            <w:r w:rsidRPr="004E1038">
              <w:t>Кн. фонд</w:t>
            </w:r>
          </w:p>
          <w:p w:rsidR="00AF1EB7" w:rsidRPr="004E1038" w:rsidRDefault="00AF1EB7" w:rsidP="004E1038">
            <w:pPr>
              <w:jc w:val="both"/>
            </w:pPr>
            <w:r w:rsidRPr="004E1038">
              <w:t>на 01.01.2019г.</w:t>
            </w:r>
          </w:p>
        </w:tc>
        <w:tc>
          <w:tcPr>
            <w:tcW w:w="993" w:type="dxa"/>
            <w:tcBorders>
              <w:top w:val="single" w:sz="4" w:space="0" w:color="auto"/>
              <w:left w:val="single" w:sz="4" w:space="0" w:color="000000"/>
              <w:bottom w:val="single" w:sz="4" w:space="0" w:color="000000"/>
              <w:right w:val="single" w:sz="4" w:space="0" w:color="auto"/>
            </w:tcBorders>
            <w:hideMark/>
          </w:tcPr>
          <w:p w:rsidR="00AF1EB7" w:rsidRPr="004E1038" w:rsidRDefault="00AF1EB7" w:rsidP="004E1038">
            <w:pPr>
              <w:jc w:val="both"/>
            </w:pPr>
            <w:r w:rsidRPr="004E1038">
              <w:t>Кн.</w:t>
            </w:r>
          </w:p>
        </w:tc>
        <w:tc>
          <w:tcPr>
            <w:tcW w:w="850"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proofErr w:type="spellStart"/>
            <w:r w:rsidRPr="004E1038">
              <w:t>Бр</w:t>
            </w:r>
            <w:proofErr w:type="spellEnd"/>
            <w:r w:rsidRPr="004E1038">
              <w:t>.</w:t>
            </w:r>
          </w:p>
        </w:tc>
        <w:tc>
          <w:tcPr>
            <w:tcW w:w="709"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r w:rsidRPr="004E1038">
              <w:t>Ауд.</w:t>
            </w:r>
          </w:p>
        </w:tc>
        <w:tc>
          <w:tcPr>
            <w:tcW w:w="283"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p>
        </w:tc>
        <w:tc>
          <w:tcPr>
            <w:tcW w:w="851"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r w:rsidRPr="004E1038">
              <w:t>ОПЛ</w:t>
            </w:r>
          </w:p>
        </w:tc>
        <w:tc>
          <w:tcPr>
            <w:tcW w:w="850"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r w:rsidRPr="004E1038">
              <w:t>Ест.</w:t>
            </w:r>
          </w:p>
        </w:tc>
        <w:tc>
          <w:tcPr>
            <w:tcW w:w="851"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r w:rsidRPr="004E1038">
              <w:t>Тех.</w:t>
            </w:r>
          </w:p>
        </w:tc>
        <w:tc>
          <w:tcPr>
            <w:tcW w:w="850"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r w:rsidRPr="004E1038">
              <w:t>с/х</w:t>
            </w:r>
          </w:p>
        </w:tc>
        <w:tc>
          <w:tcPr>
            <w:tcW w:w="851"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r w:rsidRPr="004E1038">
              <w:t>Иск.</w:t>
            </w:r>
          </w:p>
        </w:tc>
        <w:tc>
          <w:tcPr>
            <w:tcW w:w="850"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r w:rsidRPr="004E1038">
              <w:t>Лит.</w:t>
            </w:r>
          </w:p>
        </w:tc>
        <w:tc>
          <w:tcPr>
            <w:tcW w:w="993"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r w:rsidRPr="004E1038">
              <w:t>Худ.</w:t>
            </w:r>
          </w:p>
        </w:tc>
        <w:tc>
          <w:tcPr>
            <w:tcW w:w="850" w:type="dxa"/>
            <w:tcBorders>
              <w:top w:val="single" w:sz="4" w:space="0" w:color="auto"/>
              <w:left w:val="single" w:sz="4" w:space="0" w:color="auto"/>
              <w:bottom w:val="single" w:sz="4" w:space="0" w:color="000000"/>
              <w:right w:val="single" w:sz="4" w:space="0" w:color="auto"/>
            </w:tcBorders>
            <w:hideMark/>
          </w:tcPr>
          <w:p w:rsidR="00AF1EB7" w:rsidRPr="004E1038" w:rsidRDefault="00AF1EB7" w:rsidP="004E1038">
            <w:pPr>
              <w:jc w:val="both"/>
            </w:pPr>
            <w:r w:rsidRPr="004E1038">
              <w:t>Д</w:t>
            </w:r>
          </w:p>
        </w:tc>
      </w:tr>
      <w:tr w:rsidR="00AF1EB7" w:rsidRPr="00AF1EB7" w:rsidTr="00AF1EB7">
        <w:trPr>
          <w:trHeight w:val="272"/>
        </w:trPr>
        <w:tc>
          <w:tcPr>
            <w:tcW w:w="284" w:type="dxa"/>
            <w:tcBorders>
              <w:top w:val="single" w:sz="4" w:space="0" w:color="000000"/>
              <w:left w:val="single" w:sz="4" w:space="0" w:color="000000"/>
              <w:bottom w:val="single" w:sz="4" w:space="0" w:color="auto"/>
              <w:right w:val="single" w:sz="4" w:space="0" w:color="000000"/>
            </w:tcBorders>
            <w:hideMark/>
          </w:tcPr>
          <w:p w:rsidR="00AF1EB7" w:rsidRPr="004E1038" w:rsidRDefault="00AF1EB7" w:rsidP="004E1038">
            <w:pPr>
              <w:jc w:val="both"/>
            </w:pPr>
            <w:r w:rsidRPr="004E1038">
              <w:t>1</w:t>
            </w:r>
          </w:p>
        </w:tc>
        <w:tc>
          <w:tcPr>
            <w:tcW w:w="1560" w:type="dxa"/>
            <w:tcBorders>
              <w:top w:val="single" w:sz="4" w:space="0" w:color="000000"/>
              <w:left w:val="single" w:sz="4" w:space="0" w:color="000000"/>
              <w:bottom w:val="single" w:sz="4" w:space="0" w:color="auto"/>
              <w:right w:val="single" w:sz="4" w:space="0" w:color="000000"/>
            </w:tcBorders>
            <w:hideMark/>
          </w:tcPr>
          <w:p w:rsidR="00AF1EB7" w:rsidRPr="004E1038" w:rsidRDefault="00AF1EB7" w:rsidP="004E1038">
            <w:pPr>
              <w:jc w:val="both"/>
            </w:pPr>
            <w:r w:rsidRPr="004E1038">
              <w:t>ЦБ</w:t>
            </w:r>
          </w:p>
        </w:tc>
        <w:tc>
          <w:tcPr>
            <w:tcW w:w="1842" w:type="dxa"/>
            <w:tcBorders>
              <w:top w:val="single" w:sz="4" w:space="0" w:color="000000"/>
              <w:left w:val="single" w:sz="4" w:space="0" w:color="000000"/>
              <w:bottom w:val="single" w:sz="4" w:space="0" w:color="auto"/>
              <w:right w:val="single" w:sz="4" w:space="0" w:color="000000"/>
            </w:tcBorders>
          </w:tcPr>
          <w:p w:rsidR="00AF1EB7" w:rsidRPr="004E1038" w:rsidRDefault="00AF1EB7" w:rsidP="004E1038">
            <w:pPr>
              <w:jc w:val="both"/>
            </w:pPr>
            <w:r w:rsidRPr="004E1038">
              <w:t>31355</w:t>
            </w:r>
          </w:p>
        </w:tc>
        <w:tc>
          <w:tcPr>
            <w:tcW w:w="993" w:type="dxa"/>
            <w:tcBorders>
              <w:top w:val="single" w:sz="4" w:space="0" w:color="000000"/>
              <w:left w:val="single" w:sz="4" w:space="0" w:color="000000"/>
              <w:bottom w:val="single" w:sz="4" w:space="0" w:color="auto"/>
              <w:right w:val="single" w:sz="4" w:space="0" w:color="000000"/>
            </w:tcBorders>
          </w:tcPr>
          <w:p w:rsidR="00AF1EB7" w:rsidRPr="004E1038" w:rsidRDefault="00AF1EB7" w:rsidP="004E1038">
            <w:pPr>
              <w:jc w:val="both"/>
            </w:pPr>
            <w:r w:rsidRPr="004E1038">
              <w:t>29396</w:t>
            </w:r>
          </w:p>
        </w:tc>
        <w:tc>
          <w:tcPr>
            <w:tcW w:w="850"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r w:rsidRPr="004E1038">
              <w:t>1898</w:t>
            </w:r>
          </w:p>
        </w:tc>
        <w:tc>
          <w:tcPr>
            <w:tcW w:w="709"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r w:rsidRPr="004E1038">
              <w:t>61</w:t>
            </w:r>
          </w:p>
        </w:tc>
        <w:tc>
          <w:tcPr>
            <w:tcW w:w="283"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p>
        </w:tc>
        <w:tc>
          <w:tcPr>
            <w:tcW w:w="851"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r w:rsidRPr="004E1038">
              <w:t>1109</w:t>
            </w:r>
          </w:p>
        </w:tc>
        <w:tc>
          <w:tcPr>
            <w:tcW w:w="850"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r w:rsidRPr="004E1038">
              <w:t>1389</w:t>
            </w:r>
          </w:p>
        </w:tc>
        <w:tc>
          <w:tcPr>
            <w:tcW w:w="851"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r w:rsidRPr="004E1038">
              <w:t>1338</w:t>
            </w:r>
          </w:p>
        </w:tc>
        <w:tc>
          <w:tcPr>
            <w:tcW w:w="850"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r w:rsidRPr="004E1038">
              <w:t>731</w:t>
            </w:r>
          </w:p>
        </w:tc>
        <w:tc>
          <w:tcPr>
            <w:tcW w:w="851"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r w:rsidRPr="004E1038">
              <w:t>664</w:t>
            </w:r>
          </w:p>
        </w:tc>
        <w:tc>
          <w:tcPr>
            <w:tcW w:w="850"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r w:rsidRPr="004E1038">
              <w:t>973</w:t>
            </w:r>
          </w:p>
        </w:tc>
        <w:tc>
          <w:tcPr>
            <w:tcW w:w="993"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pPr>
            <w:r w:rsidRPr="004E1038">
              <w:t>25151</w:t>
            </w:r>
          </w:p>
        </w:tc>
        <w:tc>
          <w:tcPr>
            <w:tcW w:w="850" w:type="dxa"/>
            <w:tcBorders>
              <w:top w:val="single" w:sz="4" w:space="0" w:color="000000"/>
              <w:left w:val="single" w:sz="4" w:space="0" w:color="auto"/>
              <w:bottom w:val="single" w:sz="4" w:space="0" w:color="auto"/>
              <w:right w:val="single" w:sz="4" w:space="0" w:color="auto"/>
            </w:tcBorders>
          </w:tcPr>
          <w:p w:rsidR="00AF1EB7" w:rsidRPr="004E1038" w:rsidRDefault="00AF1EB7" w:rsidP="004E1038">
            <w:pPr>
              <w:jc w:val="both"/>
              <w:rPr>
                <w:lang w:val="en-US"/>
              </w:rPr>
            </w:pPr>
          </w:p>
        </w:tc>
      </w:tr>
      <w:tr w:rsidR="00AF1EB7" w:rsidRPr="00AF1EB7" w:rsidTr="00AF1EB7">
        <w:trPr>
          <w:trHeight w:val="157"/>
        </w:trPr>
        <w:tc>
          <w:tcPr>
            <w:tcW w:w="284" w:type="dxa"/>
            <w:tcBorders>
              <w:top w:val="single" w:sz="4" w:space="0" w:color="auto"/>
              <w:left w:val="single" w:sz="4" w:space="0" w:color="000000"/>
              <w:bottom w:val="single" w:sz="4" w:space="0" w:color="000000"/>
              <w:right w:val="single" w:sz="4" w:space="0" w:color="000000"/>
            </w:tcBorders>
          </w:tcPr>
          <w:p w:rsidR="00AF1EB7" w:rsidRPr="004E1038" w:rsidRDefault="00AF1EB7" w:rsidP="004E1038">
            <w:pPr>
              <w:jc w:val="both"/>
            </w:pPr>
            <w:r w:rsidRPr="004E1038">
              <w:t>2</w:t>
            </w:r>
          </w:p>
        </w:tc>
        <w:tc>
          <w:tcPr>
            <w:tcW w:w="1560" w:type="dxa"/>
            <w:tcBorders>
              <w:top w:val="single" w:sz="4" w:space="0" w:color="auto"/>
              <w:left w:val="single" w:sz="4" w:space="0" w:color="000000"/>
              <w:bottom w:val="single" w:sz="4" w:space="0" w:color="000000"/>
              <w:right w:val="single" w:sz="4" w:space="0" w:color="000000"/>
            </w:tcBorders>
          </w:tcPr>
          <w:p w:rsidR="00AF1EB7" w:rsidRPr="004E1038" w:rsidRDefault="00AF1EB7" w:rsidP="004E1038">
            <w:pPr>
              <w:jc w:val="both"/>
            </w:pPr>
            <w:r w:rsidRPr="004E1038">
              <w:t>ДБ</w:t>
            </w:r>
          </w:p>
        </w:tc>
        <w:tc>
          <w:tcPr>
            <w:tcW w:w="1842" w:type="dxa"/>
            <w:tcBorders>
              <w:top w:val="single" w:sz="4" w:space="0" w:color="auto"/>
              <w:left w:val="single" w:sz="4" w:space="0" w:color="000000"/>
              <w:bottom w:val="single" w:sz="4" w:space="0" w:color="000000"/>
              <w:right w:val="single" w:sz="4" w:space="0" w:color="000000"/>
            </w:tcBorders>
          </w:tcPr>
          <w:p w:rsidR="00AF1EB7" w:rsidRPr="004E1038" w:rsidRDefault="00AF1EB7" w:rsidP="004E1038">
            <w:pPr>
              <w:jc w:val="both"/>
            </w:pPr>
            <w:r w:rsidRPr="004E1038">
              <w:t>14814</w:t>
            </w:r>
          </w:p>
        </w:tc>
        <w:tc>
          <w:tcPr>
            <w:tcW w:w="993" w:type="dxa"/>
            <w:tcBorders>
              <w:top w:val="single" w:sz="4" w:space="0" w:color="auto"/>
              <w:left w:val="single" w:sz="4" w:space="0" w:color="000000"/>
              <w:bottom w:val="single" w:sz="4" w:space="0" w:color="000000"/>
              <w:right w:val="single" w:sz="4" w:space="0" w:color="000000"/>
            </w:tcBorders>
          </w:tcPr>
          <w:p w:rsidR="00AF1EB7" w:rsidRPr="004E1038" w:rsidRDefault="00AF1EB7" w:rsidP="004E1038">
            <w:pPr>
              <w:jc w:val="both"/>
            </w:pPr>
            <w:r w:rsidRPr="004E1038">
              <w:t>14115</w:t>
            </w:r>
          </w:p>
        </w:tc>
        <w:tc>
          <w:tcPr>
            <w:tcW w:w="850"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696</w:t>
            </w:r>
          </w:p>
        </w:tc>
        <w:tc>
          <w:tcPr>
            <w:tcW w:w="709"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3</w:t>
            </w:r>
          </w:p>
        </w:tc>
        <w:tc>
          <w:tcPr>
            <w:tcW w:w="283"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p>
        </w:tc>
        <w:tc>
          <w:tcPr>
            <w:tcW w:w="851"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1615</w:t>
            </w:r>
          </w:p>
        </w:tc>
        <w:tc>
          <w:tcPr>
            <w:tcW w:w="850"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651</w:t>
            </w:r>
          </w:p>
        </w:tc>
        <w:tc>
          <w:tcPr>
            <w:tcW w:w="851"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538</w:t>
            </w:r>
          </w:p>
        </w:tc>
        <w:tc>
          <w:tcPr>
            <w:tcW w:w="850"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8</w:t>
            </w:r>
          </w:p>
        </w:tc>
        <w:tc>
          <w:tcPr>
            <w:tcW w:w="851"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909</w:t>
            </w:r>
          </w:p>
        </w:tc>
        <w:tc>
          <w:tcPr>
            <w:tcW w:w="850"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384</w:t>
            </w:r>
          </w:p>
        </w:tc>
        <w:tc>
          <w:tcPr>
            <w:tcW w:w="993"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6025</w:t>
            </w:r>
          </w:p>
        </w:tc>
        <w:tc>
          <w:tcPr>
            <w:tcW w:w="850" w:type="dxa"/>
            <w:tcBorders>
              <w:top w:val="single" w:sz="4" w:space="0" w:color="auto"/>
              <w:left w:val="single" w:sz="4" w:space="0" w:color="auto"/>
              <w:bottom w:val="single" w:sz="4" w:space="0" w:color="000000"/>
              <w:right w:val="single" w:sz="4" w:space="0" w:color="auto"/>
            </w:tcBorders>
          </w:tcPr>
          <w:p w:rsidR="00AF1EB7" w:rsidRPr="004E1038" w:rsidRDefault="00AF1EB7" w:rsidP="004E1038">
            <w:pPr>
              <w:jc w:val="both"/>
            </w:pPr>
            <w:r w:rsidRPr="004E1038">
              <w:t>4684</w:t>
            </w:r>
          </w:p>
        </w:tc>
      </w:tr>
      <w:tr w:rsidR="00AF1EB7" w:rsidRPr="00AF1EB7" w:rsidTr="00AF1EB7">
        <w:tc>
          <w:tcPr>
            <w:tcW w:w="284" w:type="dxa"/>
            <w:tcBorders>
              <w:top w:val="single" w:sz="4" w:space="0" w:color="000000"/>
              <w:left w:val="single" w:sz="4" w:space="0" w:color="000000"/>
              <w:bottom w:val="single" w:sz="4" w:space="0" w:color="000000"/>
              <w:right w:val="single" w:sz="4" w:space="0" w:color="000000"/>
            </w:tcBorders>
            <w:hideMark/>
          </w:tcPr>
          <w:p w:rsidR="00AF1EB7" w:rsidRPr="004E1038" w:rsidRDefault="00AF1EB7" w:rsidP="004E1038">
            <w:pPr>
              <w:jc w:val="both"/>
            </w:pPr>
            <w:r w:rsidRPr="004E1038">
              <w:t>3</w:t>
            </w:r>
          </w:p>
        </w:tc>
        <w:tc>
          <w:tcPr>
            <w:tcW w:w="1560" w:type="dxa"/>
            <w:tcBorders>
              <w:top w:val="single" w:sz="4" w:space="0" w:color="000000"/>
              <w:left w:val="single" w:sz="4" w:space="0" w:color="000000"/>
              <w:bottom w:val="single" w:sz="4" w:space="0" w:color="000000"/>
              <w:right w:val="single" w:sz="4" w:space="0" w:color="000000"/>
            </w:tcBorders>
            <w:hideMark/>
          </w:tcPr>
          <w:p w:rsidR="00AF1EB7" w:rsidRPr="004E1038" w:rsidRDefault="00AF1EB7" w:rsidP="004E1038">
            <w:pPr>
              <w:jc w:val="both"/>
            </w:pPr>
            <w:r w:rsidRPr="004E1038">
              <w:t>Сельские библиотеки</w:t>
            </w:r>
          </w:p>
        </w:tc>
        <w:tc>
          <w:tcPr>
            <w:tcW w:w="1842" w:type="dxa"/>
            <w:tcBorders>
              <w:top w:val="single" w:sz="4" w:space="0" w:color="000000"/>
              <w:left w:val="single" w:sz="4" w:space="0" w:color="000000"/>
              <w:bottom w:val="single" w:sz="4" w:space="0" w:color="000000"/>
              <w:right w:val="single" w:sz="4" w:space="0" w:color="000000"/>
            </w:tcBorders>
          </w:tcPr>
          <w:p w:rsidR="00AF1EB7" w:rsidRPr="004E1038" w:rsidRDefault="00AF1EB7" w:rsidP="004E1038">
            <w:pPr>
              <w:jc w:val="both"/>
            </w:pPr>
            <w:r w:rsidRPr="004E1038">
              <w:t>246979</w:t>
            </w:r>
          </w:p>
        </w:tc>
        <w:tc>
          <w:tcPr>
            <w:tcW w:w="993" w:type="dxa"/>
            <w:tcBorders>
              <w:top w:val="single" w:sz="4" w:space="0" w:color="000000"/>
              <w:left w:val="single" w:sz="4" w:space="0" w:color="000000"/>
              <w:bottom w:val="single" w:sz="4" w:space="0" w:color="000000"/>
              <w:right w:val="single" w:sz="4" w:space="0" w:color="000000"/>
            </w:tcBorders>
          </w:tcPr>
          <w:p w:rsidR="00AF1EB7" w:rsidRPr="004E1038" w:rsidRDefault="00AF1EB7" w:rsidP="004E1038">
            <w:pPr>
              <w:jc w:val="both"/>
            </w:pPr>
            <w:r w:rsidRPr="004E1038">
              <w:t>216636</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30291</w:t>
            </w:r>
          </w:p>
        </w:tc>
        <w:tc>
          <w:tcPr>
            <w:tcW w:w="709"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52</w:t>
            </w:r>
          </w:p>
        </w:tc>
        <w:tc>
          <w:tcPr>
            <w:tcW w:w="283"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p>
        </w:tc>
        <w:tc>
          <w:tcPr>
            <w:tcW w:w="851"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37579</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14770</w:t>
            </w:r>
          </w:p>
        </w:tc>
        <w:tc>
          <w:tcPr>
            <w:tcW w:w="851"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8789</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10339</w:t>
            </w:r>
          </w:p>
        </w:tc>
        <w:tc>
          <w:tcPr>
            <w:tcW w:w="851"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10952</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9856</w:t>
            </w:r>
          </w:p>
        </w:tc>
        <w:tc>
          <w:tcPr>
            <w:tcW w:w="993"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137931</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16763</w:t>
            </w:r>
          </w:p>
        </w:tc>
      </w:tr>
      <w:tr w:rsidR="00AF1EB7" w:rsidRPr="00AF1EB7" w:rsidTr="00AF1EB7">
        <w:trPr>
          <w:trHeight w:val="476"/>
        </w:trPr>
        <w:tc>
          <w:tcPr>
            <w:tcW w:w="284" w:type="dxa"/>
            <w:tcBorders>
              <w:top w:val="single" w:sz="4" w:space="0" w:color="000000"/>
              <w:left w:val="single" w:sz="4" w:space="0" w:color="000000"/>
              <w:bottom w:val="single" w:sz="4" w:space="0" w:color="000000"/>
              <w:right w:val="single" w:sz="4" w:space="0" w:color="000000"/>
            </w:tcBorders>
          </w:tcPr>
          <w:p w:rsidR="00AF1EB7" w:rsidRPr="004E1038" w:rsidRDefault="00AF1EB7" w:rsidP="004E1038">
            <w:pPr>
              <w:jc w:val="both"/>
            </w:pPr>
          </w:p>
        </w:tc>
        <w:tc>
          <w:tcPr>
            <w:tcW w:w="1560" w:type="dxa"/>
            <w:tcBorders>
              <w:top w:val="single" w:sz="4" w:space="0" w:color="000000"/>
              <w:left w:val="single" w:sz="4" w:space="0" w:color="000000"/>
              <w:bottom w:val="single" w:sz="4" w:space="0" w:color="000000"/>
              <w:right w:val="single" w:sz="4" w:space="0" w:color="000000"/>
            </w:tcBorders>
            <w:hideMark/>
          </w:tcPr>
          <w:p w:rsidR="00AF1EB7" w:rsidRPr="004E1038" w:rsidRDefault="00AF1EB7" w:rsidP="004E1038">
            <w:pPr>
              <w:jc w:val="both"/>
            </w:pPr>
            <w:r w:rsidRPr="004E1038">
              <w:t xml:space="preserve">Итого </w:t>
            </w:r>
          </w:p>
        </w:tc>
        <w:tc>
          <w:tcPr>
            <w:tcW w:w="1842" w:type="dxa"/>
            <w:tcBorders>
              <w:top w:val="single" w:sz="4" w:space="0" w:color="000000"/>
              <w:left w:val="single" w:sz="4" w:space="0" w:color="000000"/>
              <w:bottom w:val="single" w:sz="4" w:space="0" w:color="000000"/>
              <w:right w:val="single" w:sz="4" w:space="0" w:color="000000"/>
            </w:tcBorders>
          </w:tcPr>
          <w:p w:rsidR="00AF1EB7" w:rsidRPr="004E1038" w:rsidRDefault="00AF1EB7" w:rsidP="004E1038">
            <w:pPr>
              <w:jc w:val="both"/>
            </w:pPr>
            <w:r w:rsidRPr="004E1038">
              <w:t>293148</w:t>
            </w:r>
          </w:p>
        </w:tc>
        <w:tc>
          <w:tcPr>
            <w:tcW w:w="993" w:type="dxa"/>
            <w:tcBorders>
              <w:top w:val="single" w:sz="4" w:space="0" w:color="000000"/>
              <w:left w:val="single" w:sz="4" w:space="0" w:color="000000"/>
              <w:bottom w:val="single" w:sz="4" w:space="0" w:color="000000"/>
              <w:right w:val="single" w:sz="4" w:space="0" w:color="000000"/>
            </w:tcBorders>
          </w:tcPr>
          <w:p w:rsidR="00AF1EB7" w:rsidRPr="004E1038" w:rsidRDefault="00AF1EB7" w:rsidP="004E1038">
            <w:pPr>
              <w:jc w:val="both"/>
            </w:pPr>
            <w:r w:rsidRPr="004E1038">
              <w:t>260147</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32885</w:t>
            </w:r>
          </w:p>
        </w:tc>
        <w:tc>
          <w:tcPr>
            <w:tcW w:w="709"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116</w:t>
            </w:r>
          </w:p>
        </w:tc>
        <w:tc>
          <w:tcPr>
            <w:tcW w:w="283"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p>
        </w:tc>
        <w:tc>
          <w:tcPr>
            <w:tcW w:w="851"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40303</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16810</w:t>
            </w:r>
          </w:p>
        </w:tc>
        <w:tc>
          <w:tcPr>
            <w:tcW w:w="851"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10665</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11078</w:t>
            </w:r>
          </w:p>
        </w:tc>
        <w:tc>
          <w:tcPr>
            <w:tcW w:w="851"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12525</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11213</w:t>
            </w:r>
          </w:p>
        </w:tc>
        <w:tc>
          <w:tcPr>
            <w:tcW w:w="993"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169107</w:t>
            </w:r>
          </w:p>
        </w:tc>
        <w:tc>
          <w:tcPr>
            <w:tcW w:w="850" w:type="dxa"/>
            <w:tcBorders>
              <w:top w:val="single" w:sz="4" w:space="0" w:color="000000"/>
              <w:left w:val="single" w:sz="4" w:space="0" w:color="auto"/>
              <w:bottom w:val="single" w:sz="4" w:space="0" w:color="000000"/>
              <w:right w:val="single" w:sz="4" w:space="0" w:color="auto"/>
            </w:tcBorders>
          </w:tcPr>
          <w:p w:rsidR="00AF1EB7" w:rsidRPr="004E1038" w:rsidRDefault="00AF1EB7" w:rsidP="004E1038">
            <w:pPr>
              <w:jc w:val="both"/>
            </w:pPr>
            <w:r w:rsidRPr="004E1038">
              <w:t>21447</w:t>
            </w:r>
          </w:p>
        </w:tc>
      </w:tr>
    </w:tbl>
    <w:p w:rsidR="00296F33" w:rsidRPr="00296F33" w:rsidRDefault="00296F33" w:rsidP="00296F33">
      <w:pPr>
        <w:rPr>
          <w:vanish/>
        </w:rPr>
      </w:pPr>
    </w:p>
    <w:tbl>
      <w:tblPr>
        <w:tblpPr w:leftFromText="180" w:rightFromText="180" w:bottomFromText="200" w:vertAnchor="text" w:horzAnchor="margin" w:tblpXSpec="right" w:tblpY="545"/>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
        <w:gridCol w:w="1134"/>
        <w:gridCol w:w="1134"/>
        <w:gridCol w:w="1134"/>
        <w:gridCol w:w="851"/>
        <w:gridCol w:w="1134"/>
        <w:gridCol w:w="1276"/>
        <w:gridCol w:w="1134"/>
        <w:gridCol w:w="850"/>
        <w:gridCol w:w="1134"/>
        <w:gridCol w:w="1134"/>
        <w:gridCol w:w="1134"/>
      </w:tblGrid>
      <w:tr w:rsidR="0008418E" w:rsidRPr="0008418E" w:rsidTr="0008418E">
        <w:trPr>
          <w:trHeight w:val="149"/>
        </w:trPr>
        <w:tc>
          <w:tcPr>
            <w:tcW w:w="1526" w:type="dxa"/>
            <w:vMerge w:val="restart"/>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jc w:val="both"/>
            </w:pPr>
            <w:r w:rsidRPr="0008418E">
              <w:t>Название библиотеки</w:t>
            </w:r>
          </w:p>
        </w:tc>
        <w:tc>
          <w:tcPr>
            <w:tcW w:w="4252" w:type="dxa"/>
            <w:gridSpan w:val="4"/>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jc w:val="both"/>
              <w:rPr>
                <w:b/>
              </w:rPr>
            </w:pPr>
            <w:r w:rsidRPr="0008418E">
              <w:rPr>
                <w:b/>
              </w:rPr>
              <w:t>2016</w:t>
            </w:r>
          </w:p>
        </w:tc>
        <w:tc>
          <w:tcPr>
            <w:tcW w:w="4395" w:type="dxa"/>
            <w:gridSpan w:val="4"/>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jc w:val="both"/>
              <w:rPr>
                <w:b/>
              </w:rPr>
            </w:pPr>
            <w:r w:rsidRPr="0008418E">
              <w:rPr>
                <w:b/>
              </w:rPr>
              <w:t>2017</w:t>
            </w:r>
          </w:p>
        </w:tc>
        <w:tc>
          <w:tcPr>
            <w:tcW w:w="4252" w:type="dxa"/>
            <w:gridSpan w:val="4"/>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jc w:val="both"/>
              <w:rPr>
                <w:b/>
                <w:lang w:val="en-US"/>
              </w:rPr>
            </w:pPr>
            <w:r w:rsidRPr="0008418E">
              <w:rPr>
                <w:b/>
              </w:rPr>
              <w:t xml:space="preserve">          2018</w:t>
            </w:r>
          </w:p>
        </w:tc>
      </w:tr>
      <w:tr w:rsidR="0008418E" w:rsidRPr="0008418E" w:rsidTr="0008418E">
        <w:trPr>
          <w:trHeight w:val="835"/>
        </w:trPr>
        <w:tc>
          <w:tcPr>
            <w:tcW w:w="1526" w:type="dxa"/>
            <w:vMerge/>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jc w:val="both"/>
            </w:pPr>
          </w:p>
        </w:tc>
        <w:tc>
          <w:tcPr>
            <w:tcW w:w="850"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jc w:val="both"/>
            </w:pPr>
            <w:r w:rsidRPr="0008418E">
              <w:t>поступило</w:t>
            </w:r>
          </w:p>
        </w:tc>
        <w:tc>
          <w:tcPr>
            <w:tcW w:w="113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jc w:val="both"/>
            </w:pPr>
            <w:r w:rsidRPr="0008418E">
              <w:t>выбыло</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состоит на 01.01.</w:t>
            </w:r>
          </w:p>
          <w:p w:rsidR="0008418E" w:rsidRPr="0008418E" w:rsidRDefault="0008418E" w:rsidP="0008418E">
            <w:pPr>
              <w:jc w:val="both"/>
            </w:pPr>
            <w:r w:rsidRPr="0008418E">
              <w:t>2017г</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книговыдача</w:t>
            </w:r>
          </w:p>
          <w:p w:rsidR="0008418E" w:rsidRPr="0008418E" w:rsidRDefault="0008418E" w:rsidP="0008418E">
            <w:pPr>
              <w:jc w:val="both"/>
            </w:pPr>
          </w:p>
        </w:tc>
        <w:tc>
          <w:tcPr>
            <w:tcW w:w="851"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jc w:val="both"/>
            </w:pPr>
            <w:r w:rsidRPr="0008418E">
              <w:t>поступило</w:t>
            </w:r>
          </w:p>
        </w:tc>
        <w:tc>
          <w:tcPr>
            <w:tcW w:w="1134" w:type="dxa"/>
            <w:tcBorders>
              <w:top w:val="single" w:sz="4" w:space="0" w:color="auto"/>
              <w:left w:val="single" w:sz="4" w:space="0" w:color="auto"/>
              <w:right w:val="single" w:sz="4" w:space="0" w:color="auto"/>
            </w:tcBorders>
            <w:hideMark/>
          </w:tcPr>
          <w:p w:rsidR="0008418E" w:rsidRPr="0008418E" w:rsidRDefault="0008418E" w:rsidP="0008418E">
            <w:pPr>
              <w:jc w:val="both"/>
            </w:pPr>
            <w:r w:rsidRPr="0008418E">
              <w:t>выбыло</w:t>
            </w:r>
          </w:p>
        </w:tc>
        <w:tc>
          <w:tcPr>
            <w:tcW w:w="1276" w:type="dxa"/>
            <w:tcBorders>
              <w:top w:val="single" w:sz="4" w:space="0" w:color="auto"/>
              <w:left w:val="single" w:sz="4" w:space="0" w:color="auto"/>
              <w:right w:val="single" w:sz="4" w:space="0" w:color="auto"/>
            </w:tcBorders>
          </w:tcPr>
          <w:p w:rsidR="0008418E" w:rsidRPr="0008418E" w:rsidRDefault="0008418E" w:rsidP="0008418E">
            <w:pPr>
              <w:jc w:val="both"/>
            </w:pPr>
            <w:r w:rsidRPr="0008418E">
              <w:t>состоит на 01.01.</w:t>
            </w:r>
          </w:p>
          <w:p w:rsidR="0008418E" w:rsidRPr="0008418E" w:rsidRDefault="0008418E" w:rsidP="0008418E">
            <w:pPr>
              <w:jc w:val="both"/>
            </w:pPr>
            <w:r w:rsidRPr="0008418E">
              <w:t>2018г</w:t>
            </w:r>
          </w:p>
        </w:tc>
        <w:tc>
          <w:tcPr>
            <w:tcW w:w="1134" w:type="dxa"/>
            <w:tcBorders>
              <w:top w:val="single" w:sz="4" w:space="0" w:color="auto"/>
              <w:left w:val="single" w:sz="4" w:space="0" w:color="auto"/>
              <w:right w:val="single" w:sz="4" w:space="0" w:color="auto"/>
            </w:tcBorders>
          </w:tcPr>
          <w:p w:rsidR="0008418E" w:rsidRPr="0008418E" w:rsidRDefault="0008418E" w:rsidP="0008418E">
            <w:pPr>
              <w:jc w:val="both"/>
            </w:pPr>
            <w:r w:rsidRPr="0008418E">
              <w:t>книговыдача</w:t>
            </w:r>
          </w:p>
        </w:tc>
        <w:tc>
          <w:tcPr>
            <w:tcW w:w="850"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jc w:val="both"/>
              <w:rPr>
                <w:lang w:val="en-US"/>
              </w:rPr>
            </w:pPr>
            <w:r w:rsidRPr="0008418E">
              <w:t>поступило</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rPr>
                <w:lang w:val="en-US"/>
              </w:rPr>
            </w:pPr>
            <w:r w:rsidRPr="0008418E">
              <w:t>выбыло</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Состоит на 01.01.</w:t>
            </w:r>
          </w:p>
          <w:p w:rsidR="0008418E" w:rsidRPr="0008418E" w:rsidRDefault="0008418E" w:rsidP="0008418E">
            <w:pPr>
              <w:jc w:val="both"/>
              <w:rPr>
                <w:lang w:val="en-US"/>
              </w:rPr>
            </w:pPr>
            <w:r w:rsidRPr="0008418E">
              <w:t>2019г</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книговыдача</w:t>
            </w:r>
          </w:p>
        </w:tc>
      </w:tr>
      <w:tr w:rsidR="0008418E" w:rsidRPr="0008418E" w:rsidTr="0008418E">
        <w:trPr>
          <w:trHeight w:val="628"/>
        </w:trPr>
        <w:tc>
          <w:tcPr>
            <w:tcW w:w="1526"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ЦБ, ДБ</w:t>
            </w:r>
          </w:p>
          <w:p w:rsidR="0008418E" w:rsidRPr="0008418E" w:rsidRDefault="0008418E" w:rsidP="0008418E">
            <w:pPr>
              <w:jc w:val="both"/>
            </w:pPr>
          </w:p>
        </w:tc>
        <w:tc>
          <w:tcPr>
            <w:tcW w:w="850"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1836</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3946</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52716</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91416</w:t>
            </w:r>
          </w:p>
        </w:tc>
        <w:tc>
          <w:tcPr>
            <w:tcW w:w="851"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1965</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3289</w:t>
            </w:r>
          </w:p>
        </w:tc>
        <w:tc>
          <w:tcPr>
            <w:tcW w:w="1276"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51392</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92040</w:t>
            </w:r>
          </w:p>
        </w:tc>
        <w:tc>
          <w:tcPr>
            <w:tcW w:w="850"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1868</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7091</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46169</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97616</w:t>
            </w:r>
          </w:p>
        </w:tc>
      </w:tr>
      <w:tr w:rsidR="0008418E" w:rsidRPr="0008418E" w:rsidTr="0008418E">
        <w:trPr>
          <w:trHeight w:val="778"/>
        </w:trPr>
        <w:tc>
          <w:tcPr>
            <w:tcW w:w="1526"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Сельские библиотеки</w:t>
            </w:r>
          </w:p>
        </w:tc>
        <w:tc>
          <w:tcPr>
            <w:tcW w:w="850"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821</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12042</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268690</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120726</w:t>
            </w:r>
          </w:p>
        </w:tc>
        <w:tc>
          <w:tcPr>
            <w:tcW w:w="851"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526</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24123</w:t>
            </w:r>
          </w:p>
        </w:tc>
        <w:tc>
          <w:tcPr>
            <w:tcW w:w="1276"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245093</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120541</w:t>
            </w:r>
          </w:p>
        </w:tc>
        <w:tc>
          <w:tcPr>
            <w:tcW w:w="850"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1940</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54</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246979</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121131</w:t>
            </w:r>
          </w:p>
        </w:tc>
      </w:tr>
      <w:tr w:rsidR="0008418E" w:rsidRPr="0008418E" w:rsidTr="0008418E">
        <w:trPr>
          <w:trHeight w:val="367"/>
        </w:trPr>
        <w:tc>
          <w:tcPr>
            <w:tcW w:w="1526"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 xml:space="preserve">Итого </w:t>
            </w:r>
          </w:p>
        </w:tc>
        <w:tc>
          <w:tcPr>
            <w:tcW w:w="850"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2657</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15988</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321406</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212142</w:t>
            </w:r>
          </w:p>
        </w:tc>
        <w:tc>
          <w:tcPr>
            <w:tcW w:w="851"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2491</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27412</w:t>
            </w:r>
          </w:p>
        </w:tc>
        <w:tc>
          <w:tcPr>
            <w:tcW w:w="1276"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296485</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212581</w:t>
            </w:r>
          </w:p>
        </w:tc>
        <w:tc>
          <w:tcPr>
            <w:tcW w:w="850"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3808</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7145</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293148</w:t>
            </w:r>
          </w:p>
        </w:tc>
        <w:tc>
          <w:tcPr>
            <w:tcW w:w="113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jc w:val="both"/>
            </w:pPr>
            <w:r w:rsidRPr="0008418E">
              <w:t>218747</w:t>
            </w:r>
          </w:p>
        </w:tc>
      </w:tr>
    </w:tbl>
    <w:p w:rsidR="005E3063" w:rsidRPr="007C4552" w:rsidRDefault="005E3063" w:rsidP="00CA24D3">
      <w:pPr>
        <w:spacing w:line="360" w:lineRule="auto"/>
        <w:jc w:val="both"/>
        <w:rPr>
          <w:b/>
          <w:i/>
          <w:color w:val="FF0000"/>
          <w:sz w:val="28"/>
          <w:szCs w:val="28"/>
        </w:rPr>
        <w:sectPr w:rsidR="005E3063" w:rsidRPr="007C4552" w:rsidSect="00490E99">
          <w:pgSz w:w="16838" w:h="11906" w:orient="landscape" w:code="9"/>
          <w:pgMar w:top="1134" w:right="851" w:bottom="1418" w:left="851" w:header="709" w:footer="709" w:gutter="0"/>
          <w:cols w:space="708"/>
          <w:titlePg/>
          <w:docGrid w:linePitch="360"/>
        </w:sectPr>
      </w:pPr>
    </w:p>
    <w:p w:rsidR="0008418E" w:rsidRPr="00510507" w:rsidRDefault="0008418E" w:rsidP="0008418E">
      <w:pPr>
        <w:jc w:val="both"/>
        <w:rPr>
          <w:b/>
        </w:rPr>
      </w:pPr>
      <w:r w:rsidRPr="00510507">
        <w:rPr>
          <w:b/>
          <w:color w:val="FF0000"/>
        </w:rPr>
        <w:lastRenderedPageBreak/>
        <w:t xml:space="preserve">     </w:t>
      </w:r>
      <w:r w:rsidRPr="00510507">
        <w:rPr>
          <w:b/>
        </w:rPr>
        <w:t>Состав фонда  (в % соотношении на 01.01. 2019г.)</w:t>
      </w:r>
    </w:p>
    <w:tbl>
      <w:tblPr>
        <w:tblW w:w="615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1436"/>
      </w:tblGrid>
      <w:tr w:rsidR="0008418E" w:rsidRPr="0008418E" w:rsidTr="0008418E">
        <w:trPr>
          <w:trHeight w:val="517"/>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Книги</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88,7%</w:t>
            </w:r>
          </w:p>
        </w:tc>
      </w:tr>
      <w:tr w:rsidR="0008418E" w:rsidRPr="0008418E" w:rsidTr="0008418E">
        <w:trPr>
          <w:trHeight w:val="517"/>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Брошюры</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11,2%</w:t>
            </w:r>
          </w:p>
        </w:tc>
      </w:tr>
      <w:tr w:rsidR="0008418E" w:rsidRPr="0008418E" w:rsidTr="0008418E">
        <w:trPr>
          <w:trHeight w:val="518"/>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Аудиовизуальные материалы</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0,0</w:t>
            </w:r>
            <w:r w:rsidRPr="0008418E">
              <w:rPr>
                <w:lang w:val="en-US"/>
              </w:rPr>
              <w:t>4</w:t>
            </w:r>
            <w:r w:rsidRPr="0008418E">
              <w:t>%</w:t>
            </w:r>
          </w:p>
        </w:tc>
      </w:tr>
      <w:tr w:rsidR="0008418E" w:rsidRPr="0008418E" w:rsidTr="0008418E">
        <w:trPr>
          <w:trHeight w:val="117"/>
        </w:trPr>
        <w:tc>
          <w:tcPr>
            <w:tcW w:w="4714" w:type="dxa"/>
            <w:tcBorders>
              <w:top w:val="single" w:sz="4" w:space="0" w:color="auto"/>
              <w:left w:val="single" w:sz="4" w:space="0" w:color="auto"/>
              <w:bottom w:val="single" w:sz="4" w:space="0" w:color="auto"/>
              <w:right w:val="single" w:sz="4" w:space="0" w:color="auto"/>
            </w:tcBorders>
          </w:tcPr>
          <w:p w:rsidR="0008418E" w:rsidRPr="0008418E" w:rsidRDefault="0008418E" w:rsidP="0008418E">
            <w:pPr>
              <w:ind w:left="54"/>
            </w:pPr>
          </w:p>
        </w:tc>
        <w:tc>
          <w:tcPr>
            <w:tcW w:w="1436" w:type="dxa"/>
            <w:tcBorders>
              <w:top w:val="single" w:sz="4" w:space="0" w:color="auto"/>
              <w:left w:val="single" w:sz="4" w:space="0" w:color="auto"/>
              <w:bottom w:val="single" w:sz="4" w:space="0" w:color="auto"/>
              <w:right w:val="single" w:sz="4" w:space="0" w:color="auto"/>
            </w:tcBorders>
          </w:tcPr>
          <w:p w:rsidR="0008418E" w:rsidRPr="0008418E" w:rsidRDefault="0008418E" w:rsidP="0008418E"/>
        </w:tc>
      </w:tr>
      <w:tr w:rsidR="0008418E" w:rsidRPr="0008418E" w:rsidTr="0008418E">
        <w:trPr>
          <w:trHeight w:val="517"/>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ОПЛ</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13,7%</w:t>
            </w:r>
          </w:p>
        </w:tc>
      </w:tr>
      <w:tr w:rsidR="0008418E" w:rsidRPr="0008418E" w:rsidTr="0008418E">
        <w:trPr>
          <w:trHeight w:val="518"/>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Естественно научная</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5,7%</w:t>
            </w:r>
          </w:p>
        </w:tc>
      </w:tr>
      <w:tr w:rsidR="0008418E" w:rsidRPr="0008418E" w:rsidTr="0008418E">
        <w:trPr>
          <w:trHeight w:val="517"/>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Технические науки</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3,6%</w:t>
            </w:r>
          </w:p>
        </w:tc>
      </w:tr>
      <w:tr w:rsidR="0008418E" w:rsidRPr="0008418E" w:rsidTr="0008418E">
        <w:trPr>
          <w:trHeight w:val="517"/>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Сельское и лесное хозяйство</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3,8%</w:t>
            </w:r>
          </w:p>
        </w:tc>
      </w:tr>
      <w:tr w:rsidR="0008418E" w:rsidRPr="0008418E" w:rsidTr="0008418E">
        <w:trPr>
          <w:trHeight w:val="518"/>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Искусство. Физкультура и спорт</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4,3%</w:t>
            </w:r>
          </w:p>
        </w:tc>
      </w:tr>
      <w:tr w:rsidR="0008418E" w:rsidRPr="0008418E" w:rsidTr="0008418E">
        <w:trPr>
          <w:trHeight w:val="517"/>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Языкознание. Литературоведение</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3,8%</w:t>
            </w:r>
          </w:p>
        </w:tc>
      </w:tr>
      <w:tr w:rsidR="0008418E" w:rsidRPr="0008418E" w:rsidTr="0008418E">
        <w:trPr>
          <w:trHeight w:val="517"/>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tabs>
                <w:tab w:val="left" w:pos="1250"/>
              </w:tabs>
              <w:ind w:left="54"/>
            </w:pPr>
            <w:r w:rsidRPr="0008418E">
              <w:t>Художественная литература</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57,7%</w:t>
            </w:r>
          </w:p>
        </w:tc>
      </w:tr>
      <w:tr w:rsidR="0008418E" w:rsidRPr="0008418E" w:rsidTr="0008418E">
        <w:trPr>
          <w:trHeight w:val="518"/>
        </w:trPr>
        <w:tc>
          <w:tcPr>
            <w:tcW w:w="4714"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pPr>
              <w:ind w:left="54"/>
            </w:pPr>
            <w:r w:rsidRPr="0008418E">
              <w:t>Детская литература</w:t>
            </w:r>
          </w:p>
        </w:tc>
        <w:tc>
          <w:tcPr>
            <w:tcW w:w="1436" w:type="dxa"/>
            <w:tcBorders>
              <w:top w:val="single" w:sz="4" w:space="0" w:color="auto"/>
              <w:left w:val="single" w:sz="4" w:space="0" w:color="auto"/>
              <w:bottom w:val="single" w:sz="4" w:space="0" w:color="auto"/>
              <w:right w:val="single" w:sz="4" w:space="0" w:color="auto"/>
            </w:tcBorders>
            <w:hideMark/>
          </w:tcPr>
          <w:p w:rsidR="0008418E" w:rsidRPr="0008418E" w:rsidRDefault="0008418E" w:rsidP="0008418E">
            <w:r w:rsidRPr="0008418E">
              <w:t>7,3%</w:t>
            </w:r>
          </w:p>
        </w:tc>
      </w:tr>
    </w:tbl>
    <w:p w:rsidR="0008418E" w:rsidRPr="0008418E" w:rsidRDefault="0008418E" w:rsidP="0008418E">
      <w:pPr>
        <w:spacing w:line="360" w:lineRule="auto"/>
        <w:jc w:val="both"/>
        <w:rPr>
          <w:i/>
          <w:color w:val="FF0000"/>
          <w:sz w:val="28"/>
          <w:szCs w:val="28"/>
        </w:rPr>
      </w:pPr>
    </w:p>
    <w:p w:rsidR="0008418E" w:rsidRPr="00230573" w:rsidRDefault="0008418E" w:rsidP="004E1038">
      <w:pPr>
        <w:jc w:val="center"/>
        <w:rPr>
          <w:b/>
        </w:rPr>
      </w:pPr>
      <w:r w:rsidRPr="00230573">
        <w:rPr>
          <w:b/>
        </w:rPr>
        <w:t>Отраслевой состав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411"/>
        <w:gridCol w:w="1132"/>
        <w:gridCol w:w="1412"/>
        <w:gridCol w:w="1132"/>
        <w:gridCol w:w="1412"/>
        <w:gridCol w:w="1132"/>
      </w:tblGrid>
      <w:tr w:rsidR="00230573" w:rsidRPr="00230573" w:rsidTr="00296F33">
        <w:tc>
          <w:tcPr>
            <w:tcW w:w="2792" w:type="dxa"/>
            <w:shd w:val="clear" w:color="auto" w:fill="auto"/>
          </w:tcPr>
          <w:p w:rsidR="0008418E" w:rsidRPr="00296F33" w:rsidRDefault="0008418E" w:rsidP="00296F33">
            <w:pPr>
              <w:jc w:val="both"/>
              <w:rPr>
                <w:b/>
              </w:rPr>
            </w:pPr>
            <w:r w:rsidRPr="00296F33">
              <w:rPr>
                <w:b/>
              </w:rPr>
              <w:t>Раздел знания</w:t>
            </w:r>
          </w:p>
        </w:tc>
        <w:tc>
          <w:tcPr>
            <w:tcW w:w="2867" w:type="dxa"/>
            <w:gridSpan w:val="2"/>
            <w:shd w:val="clear" w:color="auto" w:fill="auto"/>
          </w:tcPr>
          <w:p w:rsidR="0008418E" w:rsidRPr="00296F33" w:rsidRDefault="0008418E" w:rsidP="00296F33">
            <w:pPr>
              <w:jc w:val="both"/>
              <w:rPr>
                <w:b/>
              </w:rPr>
            </w:pPr>
            <w:r w:rsidRPr="00296F33">
              <w:rPr>
                <w:b/>
              </w:rPr>
              <w:t>2016</w:t>
            </w:r>
          </w:p>
        </w:tc>
        <w:tc>
          <w:tcPr>
            <w:tcW w:w="2867" w:type="dxa"/>
            <w:gridSpan w:val="2"/>
            <w:shd w:val="clear" w:color="auto" w:fill="auto"/>
          </w:tcPr>
          <w:p w:rsidR="0008418E" w:rsidRPr="00296F33" w:rsidRDefault="0008418E" w:rsidP="00296F33">
            <w:pPr>
              <w:jc w:val="both"/>
              <w:rPr>
                <w:b/>
              </w:rPr>
            </w:pPr>
            <w:r w:rsidRPr="00296F33">
              <w:rPr>
                <w:b/>
              </w:rPr>
              <w:t>2017</w:t>
            </w:r>
          </w:p>
        </w:tc>
        <w:tc>
          <w:tcPr>
            <w:tcW w:w="2867" w:type="dxa"/>
            <w:gridSpan w:val="2"/>
            <w:shd w:val="clear" w:color="auto" w:fill="auto"/>
          </w:tcPr>
          <w:p w:rsidR="0008418E" w:rsidRPr="00296F33" w:rsidRDefault="0008418E" w:rsidP="00296F33">
            <w:pPr>
              <w:jc w:val="both"/>
              <w:rPr>
                <w:b/>
              </w:rPr>
            </w:pPr>
            <w:r w:rsidRPr="00296F33">
              <w:rPr>
                <w:b/>
              </w:rPr>
              <w:t>2018</w:t>
            </w:r>
          </w:p>
        </w:tc>
      </w:tr>
      <w:tr w:rsidR="00296F33" w:rsidRPr="00230573" w:rsidTr="00296F33">
        <w:tc>
          <w:tcPr>
            <w:tcW w:w="2792" w:type="dxa"/>
            <w:shd w:val="clear" w:color="auto" w:fill="auto"/>
          </w:tcPr>
          <w:p w:rsidR="0008418E" w:rsidRPr="00296F33" w:rsidRDefault="0008418E" w:rsidP="00296F33">
            <w:pPr>
              <w:jc w:val="both"/>
              <w:rPr>
                <w:b/>
              </w:rPr>
            </w:pPr>
          </w:p>
        </w:tc>
        <w:tc>
          <w:tcPr>
            <w:tcW w:w="1595" w:type="dxa"/>
            <w:shd w:val="clear" w:color="auto" w:fill="auto"/>
          </w:tcPr>
          <w:p w:rsidR="0008418E" w:rsidRPr="00230573" w:rsidRDefault="0008418E" w:rsidP="00296F33">
            <w:pPr>
              <w:jc w:val="both"/>
            </w:pPr>
            <w:r w:rsidRPr="00230573">
              <w:t>Поступило, тыс. экз.</w:t>
            </w:r>
          </w:p>
        </w:tc>
        <w:tc>
          <w:tcPr>
            <w:tcW w:w="1272" w:type="dxa"/>
            <w:shd w:val="clear" w:color="auto" w:fill="auto"/>
          </w:tcPr>
          <w:p w:rsidR="0008418E" w:rsidRPr="00230573" w:rsidRDefault="0008418E" w:rsidP="00296F33">
            <w:pPr>
              <w:jc w:val="both"/>
            </w:pPr>
            <w:r w:rsidRPr="00230573">
              <w:t>Выбыло, тыс. экз.</w:t>
            </w:r>
          </w:p>
        </w:tc>
        <w:tc>
          <w:tcPr>
            <w:tcW w:w="1595" w:type="dxa"/>
            <w:shd w:val="clear" w:color="auto" w:fill="auto"/>
          </w:tcPr>
          <w:p w:rsidR="0008418E" w:rsidRPr="00230573" w:rsidRDefault="0008418E" w:rsidP="00296F33">
            <w:pPr>
              <w:jc w:val="both"/>
            </w:pPr>
            <w:r w:rsidRPr="00230573">
              <w:t>Поступило,</w:t>
            </w:r>
          </w:p>
          <w:p w:rsidR="0008418E" w:rsidRPr="00230573" w:rsidRDefault="0008418E" w:rsidP="00296F33">
            <w:pPr>
              <w:jc w:val="both"/>
            </w:pPr>
            <w:r w:rsidRPr="00230573">
              <w:t>тыс. экз.</w:t>
            </w:r>
          </w:p>
        </w:tc>
        <w:tc>
          <w:tcPr>
            <w:tcW w:w="1272" w:type="dxa"/>
            <w:shd w:val="clear" w:color="auto" w:fill="auto"/>
          </w:tcPr>
          <w:p w:rsidR="0008418E" w:rsidRPr="00230573" w:rsidRDefault="0008418E" w:rsidP="00296F33">
            <w:pPr>
              <w:jc w:val="both"/>
            </w:pPr>
            <w:r w:rsidRPr="00230573">
              <w:t xml:space="preserve">Выбыло, </w:t>
            </w:r>
          </w:p>
          <w:p w:rsidR="0008418E" w:rsidRPr="00230573" w:rsidRDefault="0008418E" w:rsidP="00296F33">
            <w:pPr>
              <w:jc w:val="both"/>
            </w:pPr>
            <w:r w:rsidRPr="00230573">
              <w:t>тыс. экз.</w:t>
            </w:r>
          </w:p>
        </w:tc>
        <w:tc>
          <w:tcPr>
            <w:tcW w:w="1595" w:type="dxa"/>
            <w:shd w:val="clear" w:color="auto" w:fill="auto"/>
          </w:tcPr>
          <w:p w:rsidR="0008418E" w:rsidRPr="00230573" w:rsidRDefault="0008418E" w:rsidP="00296F33">
            <w:pPr>
              <w:jc w:val="both"/>
            </w:pPr>
            <w:r w:rsidRPr="00230573">
              <w:t>Поступило,</w:t>
            </w:r>
          </w:p>
          <w:p w:rsidR="0008418E" w:rsidRPr="00230573" w:rsidRDefault="0008418E" w:rsidP="00296F33">
            <w:pPr>
              <w:jc w:val="both"/>
            </w:pPr>
            <w:r w:rsidRPr="00230573">
              <w:t>тыс. экз.</w:t>
            </w:r>
          </w:p>
        </w:tc>
        <w:tc>
          <w:tcPr>
            <w:tcW w:w="1272" w:type="dxa"/>
            <w:shd w:val="clear" w:color="auto" w:fill="auto"/>
          </w:tcPr>
          <w:p w:rsidR="0008418E" w:rsidRPr="00230573" w:rsidRDefault="0008418E" w:rsidP="00296F33">
            <w:pPr>
              <w:jc w:val="both"/>
            </w:pPr>
            <w:r w:rsidRPr="00230573">
              <w:t>Выбыло,</w:t>
            </w:r>
          </w:p>
          <w:p w:rsidR="0008418E" w:rsidRPr="00230573" w:rsidRDefault="0008418E" w:rsidP="00296F33">
            <w:pPr>
              <w:jc w:val="both"/>
            </w:pPr>
            <w:r w:rsidRPr="00230573">
              <w:t>тыс. экз.</w:t>
            </w:r>
          </w:p>
        </w:tc>
      </w:tr>
      <w:tr w:rsidR="00296F33" w:rsidRPr="00230573" w:rsidTr="00296F33">
        <w:tc>
          <w:tcPr>
            <w:tcW w:w="2792" w:type="dxa"/>
            <w:shd w:val="clear" w:color="auto" w:fill="auto"/>
          </w:tcPr>
          <w:p w:rsidR="0008418E" w:rsidRPr="00296F33" w:rsidRDefault="0008418E" w:rsidP="00296F33">
            <w:pPr>
              <w:jc w:val="both"/>
              <w:rPr>
                <w:b/>
              </w:rPr>
            </w:pPr>
            <w:r w:rsidRPr="00296F33">
              <w:rPr>
                <w:b/>
              </w:rPr>
              <w:t>всего</w:t>
            </w:r>
          </w:p>
        </w:tc>
        <w:tc>
          <w:tcPr>
            <w:tcW w:w="1595" w:type="dxa"/>
            <w:shd w:val="clear" w:color="auto" w:fill="auto"/>
          </w:tcPr>
          <w:p w:rsidR="0008418E" w:rsidRPr="00230573" w:rsidRDefault="0008418E" w:rsidP="00296F33">
            <w:pPr>
              <w:jc w:val="both"/>
            </w:pPr>
            <w:r w:rsidRPr="00230573">
              <w:t>2657</w:t>
            </w:r>
          </w:p>
        </w:tc>
        <w:tc>
          <w:tcPr>
            <w:tcW w:w="1272" w:type="dxa"/>
            <w:shd w:val="clear" w:color="auto" w:fill="auto"/>
          </w:tcPr>
          <w:p w:rsidR="0008418E" w:rsidRPr="00230573" w:rsidRDefault="0008418E" w:rsidP="00296F33">
            <w:pPr>
              <w:jc w:val="both"/>
            </w:pPr>
            <w:r w:rsidRPr="00230573">
              <w:t>15988</w:t>
            </w:r>
          </w:p>
        </w:tc>
        <w:tc>
          <w:tcPr>
            <w:tcW w:w="1595" w:type="dxa"/>
            <w:shd w:val="clear" w:color="auto" w:fill="auto"/>
          </w:tcPr>
          <w:p w:rsidR="0008418E" w:rsidRPr="00230573" w:rsidRDefault="0008418E" w:rsidP="00296F33">
            <w:pPr>
              <w:jc w:val="both"/>
            </w:pPr>
            <w:r w:rsidRPr="00230573">
              <w:t>2491</w:t>
            </w:r>
          </w:p>
        </w:tc>
        <w:tc>
          <w:tcPr>
            <w:tcW w:w="1272" w:type="dxa"/>
            <w:shd w:val="clear" w:color="auto" w:fill="auto"/>
          </w:tcPr>
          <w:p w:rsidR="0008418E" w:rsidRPr="00230573" w:rsidRDefault="0008418E" w:rsidP="00296F33">
            <w:pPr>
              <w:jc w:val="both"/>
            </w:pPr>
            <w:r w:rsidRPr="00230573">
              <w:t>27412</w:t>
            </w:r>
          </w:p>
        </w:tc>
        <w:tc>
          <w:tcPr>
            <w:tcW w:w="1595" w:type="dxa"/>
            <w:shd w:val="clear" w:color="auto" w:fill="auto"/>
          </w:tcPr>
          <w:p w:rsidR="0008418E" w:rsidRPr="00230573" w:rsidRDefault="0008418E" w:rsidP="00296F33">
            <w:pPr>
              <w:jc w:val="both"/>
            </w:pPr>
            <w:r w:rsidRPr="00230573">
              <w:t>3808</w:t>
            </w:r>
          </w:p>
        </w:tc>
        <w:tc>
          <w:tcPr>
            <w:tcW w:w="1272" w:type="dxa"/>
            <w:shd w:val="clear" w:color="auto" w:fill="auto"/>
          </w:tcPr>
          <w:p w:rsidR="0008418E" w:rsidRPr="00230573" w:rsidRDefault="0008418E" w:rsidP="00296F33">
            <w:pPr>
              <w:jc w:val="both"/>
            </w:pPr>
            <w:r w:rsidRPr="00230573">
              <w:t>7145</w:t>
            </w:r>
          </w:p>
        </w:tc>
      </w:tr>
      <w:tr w:rsidR="00230573" w:rsidRPr="00230573" w:rsidTr="00296F33">
        <w:tc>
          <w:tcPr>
            <w:tcW w:w="11393" w:type="dxa"/>
            <w:gridSpan w:val="7"/>
            <w:shd w:val="clear" w:color="auto" w:fill="auto"/>
          </w:tcPr>
          <w:p w:rsidR="0008418E" w:rsidRPr="00230573" w:rsidRDefault="0008418E" w:rsidP="00296F33">
            <w:pPr>
              <w:jc w:val="both"/>
            </w:pPr>
            <w:r w:rsidRPr="00230573">
              <w:t>в том числе:</w:t>
            </w:r>
          </w:p>
        </w:tc>
      </w:tr>
      <w:tr w:rsidR="00296F33" w:rsidRPr="00230573" w:rsidTr="00296F33">
        <w:trPr>
          <w:trHeight w:val="665"/>
        </w:trPr>
        <w:tc>
          <w:tcPr>
            <w:tcW w:w="2792" w:type="dxa"/>
            <w:shd w:val="clear" w:color="auto" w:fill="auto"/>
          </w:tcPr>
          <w:p w:rsidR="0008418E" w:rsidRPr="00230573" w:rsidRDefault="0008418E" w:rsidP="00296F33">
            <w:pPr>
              <w:jc w:val="both"/>
            </w:pPr>
            <w:r w:rsidRPr="00230573">
              <w:t>общественно-политическая</w:t>
            </w:r>
          </w:p>
        </w:tc>
        <w:tc>
          <w:tcPr>
            <w:tcW w:w="1595" w:type="dxa"/>
            <w:shd w:val="clear" w:color="auto" w:fill="auto"/>
          </w:tcPr>
          <w:p w:rsidR="0008418E" w:rsidRPr="00230573" w:rsidRDefault="0008418E" w:rsidP="00296F33">
            <w:pPr>
              <w:jc w:val="both"/>
            </w:pPr>
            <w:r w:rsidRPr="00230573">
              <w:t>1444</w:t>
            </w:r>
          </w:p>
        </w:tc>
        <w:tc>
          <w:tcPr>
            <w:tcW w:w="1272" w:type="dxa"/>
            <w:shd w:val="clear" w:color="auto" w:fill="auto"/>
          </w:tcPr>
          <w:p w:rsidR="0008418E" w:rsidRPr="00230573" w:rsidRDefault="0008418E" w:rsidP="00296F33">
            <w:pPr>
              <w:jc w:val="both"/>
            </w:pPr>
            <w:r w:rsidRPr="00230573">
              <w:t>7367</w:t>
            </w:r>
          </w:p>
        </w:tc>
        <w:tc>
          <w:tcPr>
            <w:tcW w:w="1595" w:type="dxa"/>
            <w:shd w:val="clear" w:color="auto" w:fill="auto"/>
          </w:tcPr>
          <w:p w:rsidR="0008418E" w:rsidRPr="00230573" w:rsidRDefault="0008418E" w:rsidP="00296F33">
            <w:pPr>
              <w:jc w:val="both"/>
            </w:pPr>
            <w:r w:rsidRPr="00230573">
              <w:t>1149</w:t>
            </w:r>
          </w:p>
        </w:tc>
        <w:tc>
          <w:tcPr>
            <w:tcW w:w="1272" w:type="dxa"/>
            <w:shd w:val="clear" w:color="auto" w:fill="auto"/>
          </w:tcPr>
          <w:p w:rsidR="0008418E" w:rsidRPr="00230573" w:rsidRDefault="0008418E" w:rsidP="00296F33">
            <w:pPr>
              <w:jc w:val="both"/>
            </w:pPr>
            <w:r w:rsidRPr="00230573">
              <w:t>6283</w:t>
            </w:r>
          </w:p>
        </w:tc>
        <w:tc>
          <w:tcPr>
            <w:tcW w:w="1595" w:type="dxa"/>
            <w:shd w:val="clear" w:color="auto" w:fill="auto"/>
          </w:tcPr>
          <w:p w:rsidR="0008418E" w:rsidRPr="00230573" w:rsidRDefault="0008418E" w:rsidP="00296F33">
            <w:pPr>
              <w:jc w:val="both"/>
            </w:pPr>
            <w:r w:rsidRPr="00230573">
              <w:t>1640</w:t>
            </w:r>
          </w:p>
        </w:tc>
        <w:tc>
          <w:tcPr>
            <w:tcW w:w="1272" w:type="dxa"/>
            <w:shd w:val="clear" w:color="auto" w:fill="auto"/>
          </w:tcPr>
          <w:p w:rsidR="0008418E" w:rsidRPr="00230573" w:rsidRDefault="0008418E" w:rsidP="00296F33">
            <w:pPr>
              <w:jc w:val="both"/>
            </w:pPr>
            <w:r w:rsidRPr="00230573">
              <w:t>1878</w:t>
            </w:r>
          </w:p>
        </w:tc>
      </w:tr>
      <w:tr w:rsidR="00296F33" w:rsidRPr="00230573" w:rsidTr="00296F33">
        <w:tc>
          <w:tcPr>
            <w:tcW w:w="2792" w:type="dxa"/>
            <w:shd w:val="clear" w:color="auto" w:fill="auto"/>
          </w:tcPr>
          <w:p w:rsidR="0008418E" w:rsidRPr="00230573" w:rsidRDefault="0008418E" w:rsidP="00296F33">
            <w:pPr>
              <w:jc w:val="both"/>
            </w:pPr>
            <w:r w:rsidRPr="00230573">
              <w:t>естественные науки, география, медицина</w:t>
            </w:r>
          </w:p>
        </w:tc>
        <w:tc>
          <w:tcPr>
            <w:tcW w:w="1595" w:type="dxa"/>
            <w:shd w:val="clear" w:color="auto" w:fill="auto"/>
          </w:tcPr>
          <w:p w:rsidR="0008418E" w:rsidRPr="00230573" w:rsidRDefault="0008418E" w:rsidP="00296F33">
            <w:pPr>
              <w:jc w:val="both"/>
            </w:pPr>
            <w:r w:rsidRPr="00230573">
              <w:t>200</w:t>
            </w:r>
          </w:p>
        </w:tc>
        <w:tc>
          <w:tcPr>
            <w:tcW w:w="1272" w:type="dxa"/>
            <w:shd w:val="clear" w:color="auto" w:fill="auto"/>
          </w:tcPr>
          <w:p w:rsidR="0008418E" w:rsidRPr="00230573" w:rsidRDefault="0008418E" w:rsidP="00296F33">
            <w:pPr>
              <w:jc w:val="both"/>
            </w:pPr>
            <w:r w:rsidRPr="00230573">
              <w:t>779</w:t>
            </w:r>
          </w:p>
        </w:tc>
        <w:tc>
          <w:tcPr>
            <w:tcW w:w="1595" w:type="dxa"/>
            <w:shd w:val="clear" w:color="auto" w:fill="auto"/>
          </w:tcPr>
          <w:p w:rsidR="0008418E" w:rsidRPr="00230573" w:rsidRDefault="0008418E" w:rsidP="00296F33">
            <w:pPr>
              <w:jc w:val="both"/>
            </w:pPr>
            <w:r w:rsidRPr="00230573">
              <w:t>212</w:t>
            </w:r>
          </w:p>
        </w:tc>
        <w:tc>
          <w:tcPr>
            <w:tcW w:w="1272" w:type="dxa"/>
            <w:shd w:val="clear" w:color="auto" w:fill="auto"/>
          </w:tcPr>
          <w:p w:rsidR="0008418E" w:rsidRPr="00230573" w:rsidRDefault="0008418E" w:rsidP="00296F33">
            <w:pPr>
              <w:jc w:val="both"/>
            </w:pPr>
            <w:r w:rsidRPr="00230573">
              <w:t>873</w:t>
            </w:r>
          </w:p>
        </w:tc>
        <w:tc>
          <w:tcPr>
            <w:tcW w:w="1595" w:type="dxa"/>
            <w:shd w:val="clear" w:color="auto" w:fill="auto"/>
          </w:tcPr>
          <w:p w:rsidR="0008418E" w:rsidRPr="00230573" w:rsidRDefault="0008418E" w:rsidP="00296F33">
            <w:pPr>
              <w:jc w:val="both"/>
            </w:pPr>
            <w:r w:rsidRPr="00230573">
              <w:t>204</w:t>
            </w:r>
          </w:p>
        </w:tc>
        <w:tc>
          <w:tcPr>
            <w:tcW w:w="1272" w:type="dxa"/>
            <w:shd w:val="clear" w:color="auto" w:fill="auto"/>
          </w:tcPr>
          <w:p w:rsidR="0008418E" w:rsidRPr="00230573" w:rsidRDefault="0008418E" w:rsidP="00296F33">
            <w:pPr>
              <w:jc w:val="both"/>
            </w:pPr>
            <w:r w:rsidRPr="00230573">
              <w:t>464</w:t>
            </w:r>
          </w:p>
        </w:tc>
      </w:tr>
      <w:tr w:rsidR="00296F33" w:rsidRPr="00230573" w:rsidTr="00296F33">
        <w:tc>
          <w:tcPr>
            <w:tcW w:w="2792" w:type="dxa"/>
            <w:shd w:val="clear" w:color="auto" w:fill="auto"/>
          </w:tcPr>
          <w:p w:rsidR="0008418E" w:rsidRPr="00230573" w:rsidRDefault="0008418E" w:rsidP="00296F33">
            <w:pPr>
              <w:jc w:val="both"/>
            </w:pPr>
            <w:r w:rsidRPr="00230573">
              <w:t>техническая</w:t>
            </w:r>
          </w:p>
        </w:tc>
        <w:tc>
          <w:tcPr>
            <w:tcW w:w="1595" w:type="dxa"/>
            <w:shd w:val="clear" w:color="auto" w:fill="auto"/>
          </w:tcPr>
          <w:p w:rsidR="0008418E" w:rsidRPr="00230573" w:rsidRDefault="0008418E" w:rsidP="00296F33">
            <w:pPr>
              <w:jc w:val="both"/>
            </w:pPr>
            <w:r w:rsidRPr="00230573">
              <w:t>197</w:t>
            </w:r>
          </w:p>
        </w:tc>
        <w:tc>
          <w:tcPr>
            <w:tcW w:w="1272" w:type="dxa"/>
            <w:shd w:val="clear" w:color="auto" w:fill="auto"/>
          </w:tcPr>
          <w:p w:rsidR="0008418E" w:rsidRPr="00230573" w:rsidRDefault="0008418E" w:rsidP="00296F33">
            <w:pPr>
              <w:jc w:val="both"/>
            </w:pPr>
            <w:r w:rsidRPr="00230573">
              <w:t>601</w:t>
            </w:r>
          </w:p>
        </w:tc>
        <w:tc>
          <w:tcPr>
            <w:tcW w:w="1595" w:type="dxa"/>
            <w:shd w:val="clear" w:color="auto" w:fill="auto"/>
          </w:tcPr>
          <w:p w:rsidR="0008418E" w:rsidRPr="00230573" w:rsidRDefault="0008418E" w:rsidP="00296F33">
            <w:pPr>
              <w:jc w:val="both"/>
            </w:pPr>
            <w:r w:rsidRPr="00230573">
              <w:t>241</w:t>
            </w:r>
          </w:p>
        </w:tc>
        <w:tc>
          <w:tcPr>
            <w:tcW w:w="1272" w:type="dxa"/>
            <w:shd w:val="clear" w:color="auto" w:fill="auto"/>
          </w:tcPr>
          <w:p w:rsidR="0008418E" w:rsidRPr="00230573" w:rsidRDefault="0008418E" w:rsidP="00296F33">
            <w:pPr>
              <w:jc w:val="both"/>
            </w:pPr>
            <w:r w:rsidRPr="00230573">
              <w:t>1036</w:t>
            </w:r>
          </w:p>
        </w:tc>
        <w:tc>
          <w:tcPr>
            <w:tcW w:w="1595" w:type="dxa"/>
            <w:shd w:val="clear" w:color="auto" w:fill="auto"/>
          </w:tcPr>
          <w:p w:rsidR="0008418E" w:rsidRPr="00230573" w:rsidRDefault="0008418E" w:rsidP="00296F33">
            <w:pPr>
              <w:jc w:val="both"/>
            </w:pPr>
            <w:r w:rsidRPr="00230573">
              <w:t>230</w:t>
            </w:r>
          </w:p>
        </w:tc>
        <w:tc>
          <w:tcPr>
            <w:tcW w:w="1272" w:type="dxa"/>
            <w:shd w:val="clear" w:color="auto" w:fill="auto"/>
          </w:tcPr>
          <w:p w:rsidR="0008418E" w:rsidRPr="00230573" w:rsidRDefault="0008418E" w:rsidP="00296F33">
            <w:pPr>
              <w:jc w:val="both"/>
            </w:pPr>
            <w:r w:rsidRPr="00230573">
              <w:t>496</w:t>
            </w:r>
          </w:p>
        </w:tc>
      </w:tr>
      <w:tr w:rsidR="00296F33" w:rsidRPr="00230573" w:rsidTr="00296F33">
        <w:tc>
          <w:tcPr>
            <w:tcW w:w="2792" w:type="dxa"/>
            <w:shd w:val="clear" w:color="auto" w:fill="auto"/>
          </w:tcPr>
          <w:p w:rsidR="0008418E" w:rsidRPr="00230573" w:rsidRDefault="0008418E" w:rsidP="00296F33">
            <w:pPr>
              <w:jc w:val="both"/>
            </w:pPr>
            <w:r w:rsidRPr="00230573">
              <w:t>сельское хозяйство</w:t>
            </w:r>
          </w:p>
        </w:tc>
        <w:tc>
          <w:tcPr>
            <w:tcW w:w="1595" w:type="dxa"/>
            <w:shd w:val="clear" w:color="auto" w:fill="auto"/>
          </w:tcPr>
          <w:p w:rsidR="0008418E" w:rsidRPr="00230573" w:rsidRDefault="0008418E" w:rsidP="00296F33">
            <w:pPr>
              <w:jc w:val="both"/>
            </w:pPr>
            <w:r w:rsidRPr="00230573">
              <w:t>104</w:t>
            </w:r>
          </w:p>
        </w:tc>
        <w:tc>
          <w:tcPr>
            <w:tcW w:w="1272" w:type="dxa"/>
            <w:shd w:val="clear" w:color="auto" w:fill="auto"/>
          </w:tcPr>
          <w:p w:rsidR="0008418E" w:rsidRPr="00230573" w:rsidRDefault="0008418E" w:rsidP="00296F33">
            <w:pPr>
              <w:jc w:val="both"/>
            </w:pPr>
            <w:r w:rsidRPr="00230573">
              <w:t>591</w:t>
            </w:r>
          </w:p>
        </w:tc>
        <w:tc>
          <w:tcPr>
            <w:tcW w:w="1595" w:type="dxa"/>
            <w:shd w:val="clear" w:color="auto" w:fill="auto"/>
          </w:tcPr>
          <w:p w:rsidR="0008418E" w:rsidRPr="00230573" w:rsidRDefault="0008418E" w:rsidP="00296F33">
            <w:pPr>
              <w:jc w:val="both"/>
            </w:pPr>
            <w:r w:rsidRPr="00230573">
              <w:t>94</w:t>
            </w:r>
          </w:p>
        </w:tc>
        <w:tc>
          <w:tcPr>
            <w:tcW w:w="1272" w:type="dxa"/>
            <w:shd w:val="clear" w:color="auto" w:fill="auto"/>
          </w:tcPr>
          <w:p w:rsidR="0008418E" w:rsidRPr="00230573" w:rsidRDefault="0008418E" w:rsidP="00296F33">
            <w:pPr>
              <w:jc w:val="both"/>
            </w:pPr>
            <w:r w:rsidRPr="00230573">
              <w:t>726</w:t>
            </w:r>
          </w:p>
        </w:tc>
        <w:tc>
          <w:tcPr>
            <w:tcW w:w="1595" w:type="dxa"/>
            <w:shd w:val="clear" w:color="auto" w:fill="auto"/>
          </w:tcPr>
          <w:p w:rsidR="0008418E" w:rsidRPr="00230573" w:rsidRDefault="0008418E" w:rsidP="00296F33">
            <w:pPr>
              <w:jc w:val="both"/>
            </w:pPr>
            <w:r w:rsidRPr="00230573">
              <w:t>94</w:t>
            </w:r>
          </w:p>
        </w:tc>
        <w:tc>
          <w:tcPr>
            <w:tcW w:w="1272" w:type="dxa"/>
            <w:shd w:val="clear" w:color="auto" w:fill="auto"/>
          </w:tcPr>
          <w:p w:rsidR="0008418E" w:rsidRPr="00230573" w:rsidRDefault="0008418E" w:rsidP="00296F33">
            <w:pPr>
              <w:jc w:val="both"/>
            </w:pPr>
            <w:r w:rsidRPr="00230573">
              <w:t>393</w:t>
            </w:r>
          </w:p>
        </w:tc>
      </w:tr>
      <w:tr w:rsidR="00296F33" w:rsidRPr="00230573" w:rsidTr="00296F33">
        <w:tc>
          <w:tcPr>
            <w:tcW w:w="2792" w:type="dxa"/>
            <w:shd w:val="clear" w:color="auto" w:fill="auto"/>
          </w:tcPr>
          <w:p w:rsidR="0008418E" w:rsidRPr="00230573" w:rsidRDefault="0008418E" w:rsidP="00296F33">
            <w:pPr>
              <w:jc w:val="both"/>
            </w:pPr>
            <w:r w:rsidRPr="00230573">
              <w:t>искусство, спорт</w:t>
            </w:r>
          </w:p>
        </w:tc>
        <w:tc>
          <w:tcPr>
            <w:tcW w:w="1595" w:type="dxa"/>
            <w:shd w:val="clear" w:color="auto" w:fill="auto"/>
          </w:tcPr>
          <w:p w:rsidR="0008418E" w:rsidRPr="00230573" w:rsidRDefault="0008418E" w:rsidP="00296F33">
            <w:pPr>
              <w:jc w:val="both"/>
            </w:pPr>
            <w:r w:rsidRPr="00230573">
              <w:t>37</w:t>
            </w:r>
          </w:p>
        </w:tc>
        <w:tc>
          <w:tcPr>
            <w:tcW w:w="1272" w:type="dxa"/>
            <w:shd w:val="clear" w:color="auto" w:fill="auto"/>
          </w:tcPr>
          <w:p w:rsidR="0008418E" w:rsidRPr="00230573" w:rsidRDefault="0008418E" w:rsidP="00296F33">
            <w:pPr>
              <w:jc w:val="both"/>
            </w:pPr>
            <w:r w:rsidRPr="00230573">
              <w:t>588</w:t>
            </w:r>
          </w:p>
        </w:tc>
        <w:tc>
          <w:tcPr>
            <w:tcW w:w="1595" w:type="dxa"/>
            <w:shd w:val="clear" w:color="auto" w:fill="auto"/>
          </w:tcPr>
          <w:p w:rsidR="0008418E" w:rsidRPr="00230573" w:rsidRDefault="0008418E" w:rsidP="00296F33">
            <w:pPr>
              <w:jc w:val="both"/>
            </w:pPr>
            <w:r w:rsidRPr="00230573">
              <w:t>31</w:t>
            </w:r>
          </w:p>
        </w:tc>
        <w:tc>
          <w:tcPr>
            <w:tcW w:w="1272" w:type="dxa"/>
            <w:shd w:val="clear" w:color="auto" w:fill="auto"/>
          </w:tcPr>
          <w:p w:rsidR="0008418E" w:rsidRPr="00230573" w:rsidRDefault="0008418E" w:rsidP="00296F33">
            <w:pPr>
              <w:jc w:val="both"/>
            </w:pPr>
            <w:r w:rsidRPr="00230573">
              <w:t>1309</w:t>
            </w:r>
          </w:p>
        </w:tc>
        <w:tc>
          <w:tcPr>
            <w:tcW w:w="1595" w:type="dxa"/>
            <w:shd w:val="clear" w:color="auto" w:fill="auto"/>
          </w:tcPr>
          <w:p w:rsidR="0008418E" w:rsidRPr="00230573" w:rsidRDefault="0008418E" w:rsidP="00296F33">
            <w:pPr>
              <w:jc w:val="both"/>
            </w:pPr>
            <w:r w:rsidRPr="00230573">
              <w:t>28</w:t>
            </w:r>
          </w:p>
        </w:tc>
        <w:tc>
          <w:tcPr>
            <w:tcW w:w="1272" w:type="dxa"/>
            <w:shd w:val="clear" w:color="auto" w:fill="auto"/>
          </w:tcPr>
          <w:p w:rsidR="0008418E" w:rsidRPr="00230573" w:rsidRDefault="0008418E" w:rsidP="00296F33">
            <w:pPr>
              <w:jc w:val="both"/>
            </w:pPr>
            <w:r w:rsidRPr="00230573">
              <w:t>667</w:t>
            </w:r>
          </w:p>
        </w:tc>
      </w:tr>
      <w:tr w:rsidR="00296F33" w:rsidRPr="00230573" w:rsidTr="00296F33">
        <w:tc>
          <w:tcPr>
            <w:tcW w:w="2792" w:type="dxa"/>
            <w:shd w:val="clear" w:color="auto" w:fill="auto"/>
          </w:tcPr>
          <w:p w:rsidR="0008418E" w:rsidRPr="00230573" w:rsidRDefault="0008418E" w:rsidP="00296F33">
            <w:pPr>
              <w:jc w:val="both"/>
            </w:pPr>
            <w:r w:rsidRPr="00230573">
              <w:t>художественная</w:t>
            </w:r>
          </w:p>
        </w:tc>
        <w:tc>
          <w:tcPr>
            <w:tcW w:w="1595" w:type="dxa"/>
            <w:shd w:val="clear" w:color="auto" w:fill="auto"/>
          </w:tcPr>
          <w:p w:rsidR="0008418E" w:rsidRPr="00230573" w:rsidRDefault="0008418E" w:rsidP="00296F33">
            <w:pPr>
              <w:jc w:val="both"/>
            </w:pPr>
            <w:r w:rsidRPr="00230573">
              <w:t>616</w:t>
            </w:r>
          </w:p>
        </w:tc>
        <w:tc>
          <w:tcPr>
            <w:tcW w:w="1272" w:type="dxa"/>
            <w:shd w:val="clear" w:color="auto" w:fill="auto"/>
          </w:tcPr>
          <w:p w:rsidR="0008418E" w:rsidRPr="00230573" w:rsidRDefault="0008418E" w:rsidP="00296F33">
            <w:pPr>
              <w:jc w:val="both"/>
            </w:pPr>
            <w:r w:rsidRPr="00230573">
              <w:t>4833</w:t>
            </w:r>
          </w:p>
        </w:tc>
        <w:tc>
          <w:tcPr>
            <w:tcW w:w="1595" w:type="dxa"/>
            <w:shd w:val="clear" w:color="auto" w:fill="auto"/>
          </w:tcPr>
          <w:p w:rsidR="0008418E" w:rsidRPr="00230573" w:rsidRDefault="0008418E" w:rsidP="00296F33">
            <w:pPr>
              <w:jc w:val="both"/>
            </w:pPr>
            <w:r w:rsidRPr="00230573">
              <w:t>719</w:t>
            </w:r>
          </w:p>
        </w:tc>
        <w:tc>
          <w:tcPr>
            <w:tcW w:w="1272" w:type="dxa"/>
            <w:shd w:val="clear" w:color="auto" w:fill="auto"/>
          </w:tcPr>
          <w:p w:rsidR="0008418E" w:rsidRPr="00230573" w:rsidRDefault="0008418E" w:rsidP="00296F33">
            <w:pPr>
              <w:jc w:val="both"/>
            </w:pPr>
            <w:r w:rsidRPr="00230573">
              <w:t>11825</w:t>
            </w:r>
          </w:p>
        </w:tc>
        <w:tc>
          <w:tcPr>
            <w:tcW w:w="1595" w:type="dxa"/>
            <w:shd w:val="clear" w:color="auto" w:fill="auto"/>
          </w:tcPr>
          <w:p w:rsidR="0008418E" w:rsidRPr="00230573" w:rsidRDefault="0008418E" w:rsidP="00296F33">
            <w:pPr>
              <w:jc w:val="both"/>
            </w:pPr>
            <w:r w:rsidRPr="00230573">
              <w:t>1581</w:t>
            </w:r>
          </w:p>
        </w:tc>
        <w:tc>
          <w:tcPr>
            <w:tcW w:w="1272" w:type="dxa"/>
            <w:shd w:val="clear" w:color="auto" w:fill="auto"/>
          </w:tcPr>
          <w:p w:rsidR="0008418E" w:rsidRPr="00230573" w:rsidRDefault="0008418E" w:rsidP="00296F33">
            <w:pPr>
              <w:jc w:val="both"/>
            </w:pPr>
            <w:r w:rsidRPr="00230573">
              <w:t>1338</w:t>
            </w:r>
          </w:p>
        </w:tc>
      </w:tr>
      <w:tr w:rsidR="00296F33" w:rsidRPr="00230573" w:rsidTr="00296F33">
        <w:tc>
          <w:tcPr>
            <w:tcW w:w="2792" w:type="dxa"/>
            <w:shd w:val="clear" w:color="auto" w:fill="auto"/>
          </w:tcPr>
          <w:p w:rsidR="0008418E" w:rsidRPr="00230573" w:rsidRDefault="0008418E" w:rsidP="00296F33">
            <w:pPr>
              <w:jc w:val="both"/>
            </w:pPr>
            <w:r w:rsidRPr="00230573">
              <w:t xml:space="preserve">языкознание, филология </w:t>
            </w:r>
          </w:p>
        </w:tc>
        <w:tc>
          <w:tcPr>
            <w:tcW w:w="1595" w:type="dxa"/>
            <w:shd w:val="clear" w:color="auto" w:fill="auto"/>
          </w:tcPr>
          <w:p w:rsidR="0008418E" w:rsidRPr="00230573" w:rsidRDefault="0008418E" w:rsidP="00296F33">
            <w:pPr>
              <w:jc w:val="both"/>
            </w:pPr>
            <w:r w:rsidRPr="00230573">
              <w:t>28</w:t>
            </w:r>
          </w:p>
        </w:tc>
        <w:tc>
          <w:tcPr>
            <w:tcW w:w="1272" w:type="dxa"/>
            <w:shd w:val="clear" w:color="auto" w:fill="auto"/>
          </w:tcPr>
          <w:p w:rsidR="0008418E" w:rsidRPr="00230573" w:rsidRDefault="0008418E" w:rsidP="00296F33">
            <w:pPr>
              <w:jc w:val="both"/>
            </w:pPr>
            <w:r w:rsidRPr="00230573">
              <w:t>95</w:t>
            </w:r>
          </w:p>
        </w:tc>
        <w:tc>
          <w:tcPr>
            <w:tcW w:w="1595" w:type="dxa"/>
            <w:shd w:val="clear" w:color="auto" w:fill="auto"/>
          </w:tcPr>
          <w:p w:rsidR="0008418E" w:rsidRPr="00230573" w:rsidRDefault="0008418E" w:rsidP="00296F33">
            <w:pPr>
              <w:jc w:val="both"/>
            </w:pPr>
            <w:r w:rsidRPr="00230573">
              <w:t>3</w:t>
            </w:r>
          </w:p>
        </w:tc>
        <w:tc>
          <w:tcPr>
            <w:tcW w:w="1272" w:type="dxa"/>
            <w:shd w:val="clear" w:color="auto" w:fill="auto"/>
          </w:tcPr>
          <w:p w:rsidR="0008418E" w:rsidRPr="00230573" w:rsidRDefault="0008418E" w:rsidP="00296F33">
            <w:pPr>
              <w:jc w:val="both"/>
            </w:pPr>
            <w:r w:rsidRPr="00230573">
              <w:t>662</w:t>
            </w:r>
          </w:p>
        </w:tc>
        <w:tc>
          <w:tcPr>
            <w:tcW w:w="1595" w:type="dxa"/>
            <w:shd w:val="clear" w:color="auto" w:fill="auto"/>
          </w:tcPr>
          <w:p w:rsidR="0008418E" w:rsidRPr="00230573" w:rsidRDefault="0008418E" w:rsidP="00296F33">
            <w:pPr>
              <w:jc w:val="both"/>
            </w:pPr>
            <w:r w:rsidRPr="00230573">
              <w:t>21</w:t>
            </w:r>
          </w:p>
        </w:tc>
        <w:tc>
          <w:tcPr>
            <w:tcW w:w="1272" w:type="dxa"/>
            <w:shd w:val="clear" w:color="auto" w:fill="auto"/>
          </w:tcPr>
          <w:p w:rsidR="0008418E" w:rsidRPr="00230573" w:rsidRDefault="0008418E" w:rsidP="00296F33">
            <w:pPr>
              <w:jc w:val="both"/>
            </w:pPr>
            <w:r w:rsidRPr="00230573">
              <w:t>168</w:t>
            </w:r>
          </w:p>
        </w:tc>
      </w:tr>
      <w:tr w:rsidR="00296F33" w:rsidRPr="00230573" w:rsidTr="00296F33">
        <w:tc>
          <w:tcPr>
            <w:tcW w:w="2792" w:type="dxa"/>
            <w:shd w:val="clear" w:color="auto" w:fill="auto"/>
          </w:tcPr>
          <w:p w:rsidR="0008418E" w:rsidRPr="00230573" w:rsidRDefault="0008418E" w:rsidP="00296F33">
            <w:pPr>
              <w:jc w:val="both"/>
            </w:pPr>
            <w:r w:rsidRPr="00230573">
              <w:t>справочная литература универсального характера*</w:t>
            </w:r>
          </w:p>
        </w:tc>
        <w:tc>
          <w:tcPr>
            <w:tcW w:w="1595" w:type="dxa"/>
            <w:shd w:val="clear" w:color="auto" w:fill="auto"/>
          </w:tcPr>
          <w:p w:rsidR="0008418E" w:rsidRPr="00230573" w:rsidRDefault="0008418E" w:rsidP="00296F33">
            <w:pPr>
              <w:jc w:val="both"/>
            </w:pPr>
          </w:p>
        </w:tc>
        <w:tc>
          <w:tcPr>
            <w:tcW w:w="1272" w:type="dxa"/>
            <w:shd w:val="clear" w:color="auto" w:fill="auto"/>
          </w:tcPr>
          <w:p w:rsidR="0008418E" w:rsidRPr="00230573" w:rsidRDefault="0008418E" w:rsidP="00296F33">
            <w:pPr>
              <w:jc w:val="both"/>
            </w:pPr>
          </w:p>
        </w:tc>
        <w:tc>
          <w:tcPr>
            <w:tcW w:w="1595" w:type="dxa"/>
            <w:shd w:val="clear" w:color="auto" w:fill="auto"/>
          </w:tcPr>
          <w:p w:rsidR="0008418E" w:rsidRPr="00230573" w:rsidRDefault="0008418E" w:rsidP="00296F33">
            <w:pPr>
              <w:jc w:val="both"/>
            </w:pPr>
          </w:p>
        </w:tc>
        <w:tc>
          <w:tcPr>
            <w:tcW w:w="1272" w:type="dxa"/>
            <w:shd w:val="clear" w:color="auto" w:fill="auto"/>
          </w:tcPr>
          <w:p w:rsidR="0008418E" w:rsidRPr="00230573" w:rsidRDefault="0008418E" w:rsidP="00296F33">
            <w:pPr>
              <w:jc w:val="both"/>
            </w:pPr>
          </w:p>
        </w:tc>
        <w:tc>
          <w:tcPr>
            <w:tcW w:w="1595" w:type="dxa"/>
            <w:shd w:val="clear" w:color="auto" w:fill="auto"/>
          </w:tcPr>
          <w:p w:rsidR="0008418E" w:rsidRPr="00230573" w:rsidRDefault="0008418E" w:rsidP="00296F33">
            <w:pPr>
              <w:jc w:val="both"/>
            </w:pPr>
          </w:p>
        </w:tc>
        <w:tc>
          <w:tcPr>
            <w:tcW w:w="1272" w:type="dxa"/>
            <w:shd w:val="clear" w:color="auto" w:fill="auto"/>
          </w:tcPr>
          <w:p w:rsidR="0008418E" w:rsidRPr="00230573" w:rsidRDefault="0008418E" w:rsidP="00296F33">
            <w:pPr>
              <w:jc w:val="both"/>
            </w:pPr>
          </w:p>
        </w:tc>
      </w:tr>
      <w:tr w:rsidR="00296F33" w:rsidRPr="00230573" w:rsidTr="00296F33">
        <w:tc>
          <w:tcPr>
            <w:tcW w:w="2792" w:type="dxa"/>
            <w:shd w:val="clear" w:color="auto" w:fill="auto"/>
          </w:tcPr>
          <w:p w:rsidR="0008418E" w:rsidRPr="00230573" w:rsidRDefault="0008418E" w:rsidP="00296F33">
            <w:pPr>
              <w:jc w:val="both"/>
            </w:pPr>
            <w:r w:rsidRPr="00230573">
              <w:t>детская</w:t>
            </w:r>
          </w:p>
        </w:tc>
        <w:tc>
          <w:tcPr>
            <w:tcW w:w="1595" w:type="dxa"/>
            <w:shd w:val="clear" w:color="auto" w:fill="auto"/>
          </w:tcPr>
          <w:p w:rsidR="0008418E" w:rsidRPr="00230573" w:rsidRDefault="0008418E" w:rsidP="00296F33">
            <w:pPr>
              <w:jc w:val="both"/>
            </w:pPr>
            <w:r w:rsidRPr="00230573">
              <w:t>31</w:t>
            </w:r>
          </w:p>
        </w:tc>
        <w:tc>
          <w:tcPr>
            <w:tcW w:w="1272" w:type="dxa"/>
            <w:shd w:val="clear" w:color="auto" w:fill="auto"/>
          </w:tcPr>
          <w:p w:rsidR="0008418E" w:rsidRPr="00230573" w:rsidRDefault="0008418E" w:rsidP="00296F33">
            <w:pPr>
              <w:jc w:val="both"/>
            </w:pPr>
            <w:r w:rsidRPr="00230573">
              <w:t>1134</w:t>
            </w:r>
          </w:p>
        </w:tc>
        <w:tc>
          <w:tcPr>
            <w:tcW w:w="1595" w:type="dxa"/>
            <w:shd w:val="clear" w:color="auto" w:fill="auto"/>
          </w:tcPr>
          <w:p w:rsidR="0008418E" w:rsidRPr="00230573" w:rsidRDefault="0008418E" w:rsidP="00296F33">
            <w:pPr>
              <w:jc w:val="both"/>
            </w:pPr>
            <w:r w:rsidRPr="00230573">
              <w:t>42</w:t>
            </w:r>
          </w:p>
        </w:tc>
        <w:tc>
          <w:tcPr>
            <w:tcW w:w="1272" w:type="dxa"/>
            <w:shd w:val="clear" w:color="auto" w:fill="auto"/>
          </w:tcPr>
          <w:p w:rsidR="0008418E" w:rsidRPr="00230573" w:rsidRDefault="0008418E" w:rsidP="00296F33">
            <w:pPr>
              <w:jc w:val="both"/>
            </w:pPr>
            <w:r w:rsidRPr="00230573">
              <w:t>4698</w:t>
            </w:r>
          </w:p>
        </w:tc>
        <w:tc>
          <w:tcPr>
            <w:tcW w:w="1595" w:type="dxa"/>
            <w:shd w:val="clear" w:color="auto" w:fill="auto"/>
          </w:tcPr>
          <w:p w:rsidR="0008418E" w:rsidRPr="00230573" w:rsidRDefault="0008418E" w:rsidP="00296F33">
            <w:pPr>
              <w:jc w:val="both"/>
            </w:pPr>
            <w:r w:rsidRPr="00230573">
              <w:t>10</w:t>
            </w:r>
          </w:p>
        </w:tc>
        <w:tc>
          <w:tcPr>
            <w:tcW w:w="1272" w:type="dxa"/>
            <w:shd w:val="clear" w:color="auto" w:fill="auto"/>
          </w:tcPr>
          <w:p w:rsidR="0008418E" w:rsidRPr="00230573" w:rsidRDefault="0008418E" w:rsidP="00296F33">
            <w:pPr>
              <w:jc w:val="both"/>
            </w:pPr>
            <w:r w:rsidRPr="00230573">
              <w:t>1741</w:t>
            </w:r>
          </w:p>
        </w:tc>
      </w:tr>
    </w:tbl>
    <w:p w:rsidR="0008418E" w:rsidRPr="00230573" w:rsidRDefault="0008418E" w:rsidP="0008418E">
      <w:pPr>
        <w:spacing w:line="360" w:lineRule="auto"/>
        <w:jc w:val="both"/>
        <w:rPr>
          <w:sz w:val="28"/>
          <w:szCs w:val="28"/>
        </w:rPr>
      </w:pPr>
    </w:p>
    <w:p w:rsidR="0008418E" w:rsidRPr="00230573" w:rsidRDefault="0008418E" w:rsidP="0008418E">
      <w:pPr>
        <w:spacing w:line="360" w:lineRule="auto"/>
        <w:jc w:val="both"/>
        <w:rPr>
          <w:sz w:val="28"/>
          <w:szCs w:val="28"/>
        </w:rPr>
      </w:pPr>
      <w:r w:rsidRPr="00230573">
        <w:rPr>
          <w:i/>
          <w:sz w:val="28"/>
          <w:szCs w:val="28"/>
        </w:rPr>
        <w:t>*</w:t>
      </w:r>
      <w:r w:rsidRPr="00230573">
        <w:rPr>
          <w:sz w:val="28"/>
          <w:szCs w:val="28"/>
        </w:rPr>
        <w:t>Справочная литература универсального характера входит в ОПЛ</w:t>
      </w:r>
    </w:p>
    <w:p w:rsidR="0008418E" w:rsidRPr="0008418E" w:rsidRDefault="0008418E" w:rsidP="0008418E">
      <w:pPr>
        <w:spacing w:line="360" w:lineRule="auto"/>
        <w:jc w:val="both"/>
        <w:rPr>
          <w:color w:val="FF0000"/>
          <w:sz w:val="28"/>
          <w:szCs w:val="28"/>
        </w:rPr>
      </w:pPr>
    </w:p>
    <w:p w:rsidR="00510507" w:rsidRPr="00510507" w:rsidRDefault="00510507" w:rsidP="004E1038">
      <w:pPr>
        <w:spacing w:after="119"/>
        <w:jc w:val="center"/>
        <w:rPr>
          <w:b/>
        </w:rPr>
      </w:pPr>
      <w:r w:rsidRPr="00510507">
        <w:rPr>
          <w:b/>
        </w:rPr>
        <w:lastRenderedPageBreak/>
        <w:t>Видовой состав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425"/>
        <w:gridCol w:w="1389"/>
        <w:gridCol w:w="1523"/>
        <w:gridCol w:w="1458"/>
      </w:tblGrid>
      <w:tr w:rsidR="00296F33" w:rsidRPr="00296F33" w:rsidTr="00296F33">
        <w:tc>
          <w:tcPr>
            <w:tcW w:w="3784"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Показатели</w:t>
            </w:r>
          </w:p>
        </w:tc>
        <w:tc>
          <w:tcPr>
            <w:tcW w:w="1427"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2016 г.</w:t>
            </w:r>
          </w:p>
        </w:tc>
        <w:tc>
          <w:tcPr>
            <w:tcW w:w="1391"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2017 г.</w:t>
            </w:r>
          </w:p>
        </w:tc>
        <w:tc>
          <w:tcPr>
            <w:tcW w:w="152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2018 г.</w:t>
            </w:r>
          </w:p>
        </w:tc>
        <w:tc>
          <w:tcPr>
            <w:tcW w:w="1459"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 к прошлому году</w:t>
            </w:r>
          </w:p>
        </w:tc>
      </w:tr>
      <w:tr w:rsidR="00296F33" w:rsidRPr="00296F33" w:rsidTr="00296F33">
        <w:trPr>
          <w:trHeight w:val="271"/>
        </w:trPr>
        <w:tc>
          <w:tcPr>
            <w:tcW w:w="3784"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 xml:space="preserve">Библиотечный фонд (тыс. экз.) </w:t>
            </w:r>
          </w:p>
        </w:tc>
        <w:tc>
          <w:tcPr>
            <w:tcW w:w="1427"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321406</w:t>
            </w:r>
          </w:p>
        </w:tc>
        <w:tc>
          <w:tcPr>
            <w:tcW w:w="1391"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296485</w:t>
            </w:r>
          </w:p>
        </w:tc>
        <w:tc>
          <w:tcPr>
            <w:tcW w:w="152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293148</w:t>
            </w:r>
          </w:p>
        </w:tc>
        <w:tc>
          <w:tcPr>
            <w:tcW w:w="1459"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-3337</w:t>
            </w:r>
          </w:p>
        </w:tc>
      </w:tr>
      <w:tr w:rsidR="00296F33" w:rsidRPr="00296F33" w:rsidTr="00296F33">
        <w:tc>
          <w:tcPr>
            <w:tcW w:w="3784"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Печатные издания (тыс. экз.)</w:t>
            </w:r>
          </w:p>
        </w:tc>
        <w:tc>
          <w:tcPr>
            <w:tcW w:w="1427"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321290</w:t>
            </w:r>
          </w:p>
        </w:tc>
        <w:tc>
          <w:tcPr>
            <w:tcW w:w="1391"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296369</w:t>
            </w:r>
          </w:p>
        </w:tc>
        <w:tc>
          <w:tcPr>
            <w:tcW w:w="152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293032</w:t>
            </w:r>
          </w:p>
        </w:tc>
        <w:tc>
          <w:tcPr>
            <w:tcW w:w="1459"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-3337</w:t>
            </w:r>
          </w:p>
        </w:tc>
      </w:tr>
      <w:tr w:rsidR="00296F33" w:rsidRPr="00296F33" w:rsidTr="00296F33">
        <w:tc>
          <w:tcPr>
            <w:tcW w:w="3784"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 xml:space="preserve">Электронные издания (CD) (тыс. экз.) </w:t>
            </w:r>
          </w:p>
        </w:tc>
        <w:tc>
          <w:tcPr>
            <w:tcW w:w="1427"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104</w:t>
            </w:r>
          </w:p>
        </w:tc>
        <w:tc>
          <w:tcPr>
            <w:tcW w:w="1391"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104</w:t>
            </w:r>
          </w:p>
        </w:tc>
        <w:tc>
          <w:tcPr>
            <w:tcW w:w="152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104</w:t>
            </w:r>
          </w:p>
        </w:tc>
        <w:tc>
          <w:tcPr>
            <w:tcW w:w="1459" w:type="dxa"/>
            <w:shd w:val="clear" w:color="auto" w:fill="auto"/>
          </w:tcPr>
          <w:p w:rsidR="00510507" w:rsidRPr="00510507" w:rsidRDefault="00510507" w:rsidP="00296F33">
            <w:pPr>
              <w:widowControl w:val="0"/>
              <w:autoSpaceDE w:val="0"/>
              <w:autoSpaceDN w:val="0"/>
              <w:adjustRightInd w:val="0"/>
              <w:rPr>
                <w:lang w:eastAsia="en-US"/>
              </w:rPr>
            </w:pPr>
          </w:p>
        </w:tc>
      </w:tr>
      <w:tr w:rsidR="00296F33" w:rsidRPr="00296F33" w:rsidTr="00296F33">
        <w:tc>
          <w:tcPr>
            <w:tcW w:w="3784"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Другие виды (тыс. экз.) аудио кассет</w:t>
            </w:r>
          </w:p>
        </w:tc>
        <w:tc>
          <w:tcPr>
            <w:tcW w:w="1427"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12</w:t>
            </w:r>
          </w:p>
        </w:tc>
        <w:tc>
          <w:tcPr>
            <w:tcW w:w="1391"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12</w:t>
            </w:r>
          </w:p>
        </w:tc>
        <w:tc>
          <w:tcPr>
            <w:tcW w:w="152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12</w:t>
            </w:r>
          </w:p>
        </w:tc>
        <w:tc>
          <w:tcPr>
            <w:tcW w:w="1459" w:type="dxa"/>
            <w:shd w:val="clear" w:color="auto" w:fill="auto"/>
          </w:tcPr>
          <w:p w:rsidR="00510507" w:rsidRPr="00510507" w:rsidRDefault="00510507" w:rsidP="00296F33">
            <w:pPr>
              <w:widowControl w:val="0"/>
              <w:autoSpaceDE w:val="0"/>
              <w:autoSpaceDN w:val="0"/>
              <w:adjustRightInd w:val="0"/>
              <w:rPr>
                <w:lang w:eastAsia="en-US"/>
              </w:rPr>
            </w:pPr>
          </w:p>
        </w:tc>
      </w:tr>
    </w:tbl>
    <w:p w:rsidR="00510507" w:rsidRPr="00510507" w:rsidRDefault="00510507" w:rsidP="00510507">
      <w:pPr>
        <w:widowControl w:val="0"/>
        <w:autoSpaceDE w:val="0"/>
        <w:autoSpaceDN w:val="0"/>
        <w:adjustRightInd w:val="0"/>
      </w:pPr>
    </w:p>
    <w:p w:rsidR="00510507" w:rsidRPr="00510507" w:rsidRDefault="00510507" w:rsidP="00510507">
      <w:pPr>
        <w:widowControl w:val="0"/>
        <w:autoSpaceDE w:val="0"/>
        <w:autoSpaceDN w:val="0"/>
        <w:adjustRightInd w:val="0"/>
      </w:pPr>
    </w:p>
    <w:p w:rsidR="00510507" w:rsidRPr="00510507" w:rsidRDefault="00510507" w:rsidP="004E1038">
      <w:pPr>
        <w:widowControl w:val="0"/>
        <w:autoSpaceDE w:val="0"/>
        <w:autoSpaceDN w:val="0"/>
        <w:adjustRightInd w:val="0"/>
        <w:jc w:val="center"/>
        <w:rPr>
          <w:b/>
        </w:rPr>
      </w:pPr>
      <w:r w:rsidRPr="00510507">
        <w:rPr>
          <w:b/>
        </w:rPr>
        <w:t>Отраслевой состав фонда на конец отчетного года</w:t>
      </w:r>
    </w:p>
    <w:p w:rsidR="00510507" w:rsidRPr="00510507" w:rsidRDefault="00510507" w:rsidP="00510507">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720"/>
        <w:gridCol w:w="1960"/>
        <w:gridCol w:w="1846"/>
        <w:gridCol w:w="1753"/>
      </w:tblGrid>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 xml:space="preserve">Библиотечный </w:t>
            </w:r>
          </w:p>
          <w:p w:rsidR="00510507" w:rsidRPr="00510507" w:rsidRDefault="00510507" w:rsidP="00296F33">
            <w:pPr>
              <w:widowControl w:val="0"/>
              <w:autoSpaceDE w:val="0"/>
              <w:autoSpaceDN w:val="0"/>
              <w:adjustRightInd w:val="0"/>
              <w:rPr>
                <w:lang w:eastAsia="en-US"/>
              </w:rPr>
            </w:pPr>
            <w:r w:rsidRPr="00510507">
              <w:rPr>
                <w:lang w:eastAsia="en-US"/>
              </w:rPr>
              <w:t>фонд</w:t>
            </w:r>
          </w:p>
          <w:p w:rsidR="00510507" w:rsidRPr="00510507" w:rsidRDefault="00510507" w:rsidP="00296F33">
            <w:pPr>
              <w:widowControl w:val="0"/>
              <w:autoSpaceDE w:val="0"/>
              <w:autoSpaceDN w:val="0"/>
              <w:adjustRightInd w:val="0"/>
              <w:rPr>
                <w:lang w:eastAsia="en-US"/>
              </w:rPr>
            </w:pPr>
            <w:r w:rsidRPr="00510507">
              <w:rPr>
                <w:lang w:eastAsia="en-US"/>
              </w:rPr>
              <w:t>тыс. экз.</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2016</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2017</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2018</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 к прошлому году</w:t>
            </w: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всего</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321406</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296485</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293148</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-3337</w:t>
            </w:r>
          </w:p>
        </w:tc>
      </w:tr>
      <w:tr w:rsidR="00510507" w:rsidRPr="00296F33" w:rsidTr="00296F33">
        <w:tc>
          <w:tcPr>
            <w:tcW w:w="7818" w:type="dxa"/>
            <w:gridSpan w:val="4"/>
            <w:shd w:val="clear" w:color="auto" w:fill="auto"/>
          </w:tcPr>
          <w:p w:rsidR="00510507" w:rsidRPr="00296F33" w:rsidRDefault="00510507" w:rsidP="00296F33">
            <w:pPr>
              <w:widowControl w:val="0"/>
              <w:autoSpaceDE w:val="0"/>
              <w:autoSpaceDN w:val="0"/>
              <w:adjustRightInd w:val="0"/>
              <w:rPr>
                <w:lang w:val="en-US" w:eastAsia="en-US"/>
              </w:rPr>
            </w:pPr>
            <w:r w:rsidRPr="00510507">
              <w:rPr>
                <w:lang w:eastAsia="en-US"/>
              </w:rPr>
              <w:t>в том числе</w:t>
            </w:r>
            <w:r w:rsidRPr="00296F33">
              <w:rPr>
                <w:lang w:val="en-US" w:eastAsia="en-US"/>
              </w:rPr>
              <w:t>:</w:t>
            </w:r>
          </w:p>
        </w:tc>
        <w:tc>
          <w:tcPr>
            <w:tcW w:w="1753" w:type="dxa"/>
            <w:shd w:val="clear" w:color="auto" w:fill="auto"/>
          </w:tcPr>
          <w:p w:rsidR="00510507" w:rsidRPr="00510507" w:rsidRDefault="00510507" w:rsidP="00296F33">
            <w:pPr>
              <w:widowControl w:val="0"/>
              <w:autoSpaceDE w:val="0"/>
              <w:autoSpaceDN w:val="0"/>
              <w:adjustRightInd w:val="0"/>
              <w:rPr>
                <w:lang w:eastAsia="en-US"/>
              </w:rPr>
            </w:pP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общественно-политическая</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45675</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40541</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40303</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-238</w:t>
            </w: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естественные науки, география, медицина</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17731</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17070</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16810</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-260</w:t>
            </w: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техническая</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11726</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10931</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10665</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-266</w:t>
            </w: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сельское хозяйство</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12009</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11377</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11078</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-299</w:t>
            </w: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искусство, спорт</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14442</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13164</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12525</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-639</w:t>
            </w: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художественная</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179970</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168864</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169107</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+243</w:t>
            </w: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 xml:space="preserve">языкознание, филология </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12019</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11360</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11213</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-147</w:t>
            </w: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справочная литература универсального характера</w:t>
            </w:r>
          </w:p>
        </w:tc>
        <w:tc>
          <w:tcPr>
            <w:tcW w:w="1720" w:type="dxa"/>
            <w:shd w:val="clear" w:color="auto" w:fill="auto"/>
          </w:tcPr>
          <w:p w:rsidR="00510507" w:rsidRPr="00510507" w:rsidRDefault="00510507" w:rsidP="00296F33">
            <w:pPr>
              <w:widowControl w:val="0"/>
              <w:autoSpaceDE w:val="0"/>
              <w:autoSpaceDN w:val="0"/>
              <w:adjustRightInd w:val="0"/>
              <w:rPr>
                <w:lang w:eastAsia="en-US"/>
              </w:rPr>
            </w:pPr>
          </w:p>
        </w:tc>
        <w:tc>
          <w:tcPr>
            <w:tcW w:w="1960" w:type="dxa"/>
            <w:shd w:val="clear" w:color="auto" w:fill="auto"/>
          </w:tcPr>
          <w:p w:rsidR="00510507" w:rsidRPr="00510507" w:rsidRDefault="00510507" w:rsidP="00296F33">
            <w:pPr>
              <w:widowControl w:val="0"/>
              <w:autoSpaceDE w:val="0"/>
              <w:autoSpaceDN w:val="0"/>
              <w:adjustRightInd w:val="0"/>
              <w:rPr>
                <w:lang w:eastAsia="en-US"/>
              </w:rPr>
            </w:pPr>
          </w:p>
        </w:tc>
        <w:tc>
          <w:tcPr>
            <w:tcW w:w="1846" w:type="dxa"/>
            <w:shd w:val="clear" w:color="auto" w:fill="auto"/>
          </w:tcPr>
          <w:p w:rsidR="00510507" w:rsidRPr="00510507" w:rsidRDefault="00510507" w:rsidP="00296F33">
            <w:pPr>
              <w:widowControl w:val="0"/>
              <w:autoSpaceDE w:val="0"/>
              <w:autoSpaceDN w:val="0"/>
              <w:adjustRightInd w:val="0"/>
              <w:rPr>
                <w:lang w:eastAsia="en-US"/>
              </w:rPr>
            </w:pPr>
          </w:p>
        </w:tc>
        <w:tc>
          <w:tcPr>
            <w:tcW w:w="1753" w:type="dxa"/>
            <w:shd w:val="clear" w:color="auto" w:fill="auto"/>
          </w:tcPr>
          <w:p w:rsidR="00510507" w:rsidRPr="00510507" w:rsidRDefault="00510507" w:rsidP="00296F33">
            <w:pPr>
              <w:widowControl w:val="0"/>
              <w:autoSpaceDE w:val="0"/>
              <w:autoSpaceDN w:val="0"/>
              <w:adjustRightInd w:val="0"/>
              <w:rPr>
                <w:lang w:eastAsia="en-US"/>
              </w:rPr>
            </w:pPr>
          </w:p>
        </w:tc>
      </w:tr>
      <w:tr w:rsidR="00296F33" w:rsidRPr="00296F33" w:rsidTr="00296F33">
        <w:tc>
          <w:tcPr>
            <w:tcW w:w="2292"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детская</w:t>
            </w:r>
          </w:p>
        </w:tc>
        <w:tc>
          <w:tcPr>
            <w:tcW w:w="172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27834</w:t>
            </w:r>
          </w:p>
        </w:tc>
        <w:tc>
          <w:tcPr>
            <w:tcW w:w="1960"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23178</w:t>
            </w:r>
          </w:p>
        </w:tc>
        <w:tc>
          <w:tcPr>
            <w:tcW w:w="1846"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21447</w:t>
            </w:r>
          </w:p>
        </w:tc>
        <w:tc>
          <w:tcPr>
            <w:tcW w:w="1753" w:type="dxa"/>
            <w:shd w:val="clear" w:color="auto" w:fill="auto"/>
          </w:tcPr>
          <w:p w:rsidR="00510507" w:rsidRPr="00510507" w:rsidRDefault="00510507" w:rsidP="00296F33">
            <w:pPr>
              <w:widowControl w:val="0"/>
              <w:autoSpaceDE w:val="0"/>
              <w:autoSpaceDN w:val="0"/>
              <w:adjustRightInd w:val="0"/>
              <w:rPr>
                <w:lang w:eastAsia="en-US"/>
              </w:rPr>
            </w:pPr>
            <w:r w:rsidRPr="00510507">
              <w:rPr>
                <w:lang w:eastAsia="en-US"/>
              </w:rPr>
              <w:t>-1731</w:t>
            </w:r>
          </w:p>
        </w:tc>
      </w:tr>
    </w:tbl>
    <w:p w:rsidR="00510507" w:rsidRPr="00510507" w:rsidRDefault="00510507" w:rsidP="00510507">
      <w:pPr>
        <w:widowControl w:val="0"/>
        <w:autoSpaceDE w:val="0"/>
        <w:autoSpaceDN w:val="0"/>
        <w:adjustRightInd w:val="0"/>
        <w:rPr>
          <w:sz w:val="28"/>
          <w:szCs w:val="28"/>
        </w:rPr>
      </w:pPr>
    </w:p>
    <w:p w:rsidR="00510507" w:rsidRPr="00510507" w:rsidRDefault="00510507" w:rsidP="00510507">
      <w:pPr>
        <w:rPr>
          <w:sz w:val="28"/>
          <w:szCs w:val="28"/>
        </w:rPr>
      </w:pPr>
      <w:r w:rsidRPr="00510507">
        <w:rPr>
          <w:b/>
          <w:i/>
          <w:sz w:val="28"/>
          <w:szCs w:val="28"/>
        </w:rPr>
        <w:t>За 2018 год  поступило, обработано и учтено 3808 экз. документов</w:t>
      </w:r>
      <w:r w:rsidRPr="00510507">
        <w:rPr>
          <w:sz w:val="28"/>
          <w:szCs w:val="28"/>
        </w:rPr>
        <w:t>:</w:t>
      </w:r>
    </w:p>
    <w:p w:rsidR="00510507" w:rsidRPr="00510507" w:rsidRDefault="00510507" w:rsidP="00510507">
      <w:pPr>
        <w:rPr>
          <w:sz w:val="28"/>
          <w:szCs w:val="28"/>
        </w:rPr>
      </w:pPr>
      <w:r w:rsidRPr="00510507">
        <w:rPr>
          <w:sz w:val="28"/>
          <w:szCs w:val="28"/>
        </w:rPr>
        <w:t xml:space="preserve">- </w:t>
      </w:r>
      <w:r w:rsidRPr="00510507">
        <w:rPr>
          <w:b/>
          <w:sz w:val="28"/>
          <w:szCs w:val="28"/>
        </w:rPr>
        <w:t xml:space="preserve">1310 </w:t>
      </w:r>
      <w:r w:rsidRPr="00510507">
        <w:rPr>
          <w:sz w:val="28"/>
          <w:szCs w:val="28"/>
        </w:rPr>
        <w:t>экз. книг,</w:t>
      </w:r>
    </w:p>
    <w:p w:rsidR="00510507" w:rsidRPr="00510507" w:rsidRDefault="00510507" w:rsidP="00510507">
      <w:pPr>
        <w:rPr>
          <w:sz w:val="28"/>
          <w:szCs w:val="28"/>
        </w:rPr>
      </w:pPr>
      <w:r w:rsidRPr="00510507">
        <w:rPr>
          <w:sz w:val="28"/>
          <w:szCs w:val="28"/>
        </w:rPr>
        <w:t>-</w:t>
      </w:r>
      <w:r w:rsidRPr="00510507">
        <w:rPr>
          <w:b/>
          <w:sz w:val="28"/>
          <w:szCs w:val="28"/>
        </w:rPr>
        <w:t xml:space="preserve">2498 </w:t>
      </w:r>
      <w:r w:rsidRPr="00510507">
        <w:rPr>
          <w:sz w:val="28"/>
          <w:szCs w:val="28"/>
        </w:rPr>
        <w:t xml:space="preserve">экз. журналов.  </w:t>
      </w:r>
    </w:p>
    <w:p w:rsidR="00510507" w:rsidRDefault="00510507" w:rsidP="00510507">
      <w:pPr>
        <w:spacing w:line="360" w:lineRule="auto"/>
        <w:jc w:val="both"/>
        <w:rPr>
          <w:b/>
          <w:color w:val="FF0000"/>
          <w:sz w:val="28"/>
          <w:szCs w:val="28"/>
        </w:rPr>
      </w:pPr>
    </w:p>
    <w:p w:rsidR="00510507" w:rsidRPr="00085A7A" w:rsidRDefault="00510507" w:rsidP="00510507">
      <w:pPr>
        <w:rPr>
          <w:b/>
        </w:rPr>
      </w:pPr>
      <w:r>
        <w:rPr>
          <w:b/>
          <w:color w:val="FF0000"/>
        </w:rPr>
        <w:t xml:space="preserve">                                   </w:t>
      </w:r>
      <w:r w:rsidRPr="00085A7A">
        <w:rPr>
          <w:b/>
        </w:rPr>
        <w:t>Поступления в фонд за 2018 год (по видам)</w:t>
      </w:r>
    </w:p>
    <w:tbl>
      <w:tblPr>
        <w:tblW w:w="7378" w:type="dxa"/>
        <w:tblInd w:w="1377" w:type="dxa"/>
        <w:tblLayout w:type="fixed"/>
        <w:tblLook w:val="04A0" w:firstRow="1" w:lastRow="0" w:firstColumn="1" w:lastColumn="0" w:noHBand="0" w:noVBand="1"/>
      </w:tblPr>
      <w:tblGrid>
        <w:gridCol w:w="664"/>
        <w:gridCol w:w="1417"/>
        <w:gridCol w:w="1470"/>
        <w:gridCol w:w="992"/>
        <w:gridCol w:w="1554"/>
        <w:gridCol w:w="1281"/>
      </w:tblGrid>
      <w:tr w:rsidR="00510507" w:rsidRPr="00085A7A" w:rsidTr="00510507">
        <w:trPr>
          <w:trHeight w:val="547"/>
        </w:trPr>
        <w:tc>
          <w:tcPr>
            <w:tcW w:w="664" w:type="dxa"/>
            <w:tcBorders>
              <w:top w:val="single" w:sz="4" w:space="0" w:color="000000"/>
              <w:left w:val="single" w:sz="4" w:space="0" w:color="000000"/>
              <w:bottom w:val="single" w:sz="4" w:space="0" w:color="000000"/>
              <w:right w:val="single" w:sz="4" w:space="0" w:color="000000"/>
            </w:tcBorders>
          </w:tcPr>
          <w:p w:rsidR="00510507" w:rsidRPr="00085A7A" w:rsidRDefault="00510507" w:rsidP="00510507">
            <w:pPr>
              <w:jc w:val="both"/>
              <w:rPr>
                <w:bCs/>
              </w:rPr>
            </w:pPr>
          </w:p>
        </w:tc>
        <w:tc>
          <w:tcPr>
            <w:tcW w:w="1417" w:type="dxa"/>
            <w:tcBorders>
              <w:top w:val="single" w:sz="4" w:space="0" w:color="000000"/>
              <w:left w:val="single" w:sz="4" w:space="0" w:color="000000"/>
              <w:bottom w:val="single" w:sz="4" w:space="0" w:color="000000"/>
              <w:right w:val="single" w:sz="4" w:space="0" w:color="000000"/>
            </w:tcBorders>
          </w:tcPr>
          <w:p w:rsidR="00510507" w:rsidRPr="00085A7A" w:rsidRDefault="00510507" w:rsidP="00510507">
            <w:pPr>
              <w:jc w:val="both"/>
            </w:pPr>
          </w:p>
        </w:tc>
        <w:tc>
          <w:tcPr>
            <w:tcW w:w="1470" w:type="dxa"/>
            <w:tcBorders>
              <w:top w:val="single" w:sz="4" w:space="0" w:color="000000"/>
              <w:left w:val="single" w:sz="4" w:space="0" w:color="000000"/>
              <w:bottom w:val="single" w:sz="4" w:space="0" w:color="000000"/>
              <w:right w:val="single" w:sz="4" w:space="0" w:color="000000"/>
            </w:tcBorders>
            <w:hideMark/>
          </w:tcPr>
          <w:p w:rsidR="00510507" w:rsidRPr="00085A7A" w:rsidRDefault="00510507" w:rsidP="00510507">
            <w:pPr>
              <w:jc w:val="both"/>
            </w:pPr>
            <w:r w:rsidRPr="00085A7A">
              <w:t>Всего поступило</w:t>
            </w:r>
          </w:p>
        </w:tc>
        <w:tc>
          <w:tcPr>
            <w:tcW w:w="992" w:type="dxa"/>
            <w:tcBorders>
              <w:top w:val="single" w:sz="4" w:space="0" w:color="auto"/>
              <w:left w:val="single" w:sz="4" w:space="0" w:color="000000"/>
              <w:bottom w:val="single" w:sz="4" w:space="0" w:color="000000"/>
              <w:right w:val="single" w:sz="4" w:space="0" w:color="auto"/>
            </w:tcBorders>
            <w:hideMark/>
          </w:tcPr>
          <w:p w:rsidR="00510507" w:rsidRPr="00085A7A" w:rsidRDefault="00510507" w:rsidP="00510507">
            <w:pPr>
              <w:jc w:val="both"/>
            </w:pPr>
            <w:r w:rsidRPr="00085A7A">
              <w:t>Книги</w:t>
            </w:r>
          </w:p>
        </w:tc>
        <w:tc>
          <w:tcPr>
            <w:tcW w:w="1554" w:type="dxa"/>
            <w:tcBorders>
              <w:top w:val="single" w:sz="4" w:space="0" w:color="auto"/>
              <w:left w:val="single" w:sz="4" w:space="0" w:color="auto"/>
              <w:bottom w:val="single" w:sz="4" w:space="0" w:color="000000"/>
              <w:right w:val="single" w:sz="4" w:space="0" w:color="auto"/>
            </w:tcBorders>
            <w:hideMark/>
          </w:tcPr>
          <w:p w:rsidR="00510507" w:rsidRPr="00085A7A" w:rsidRDefault="00510507" w:rsidP="00510507">
            <w:pPr>
              <w:jc w:val="both"/>
            </w:pPr>
            <w:r w:rsidRPr="00085A7A">
              <w:t>Периодика (журналы)</w:t>
            </w:r>
          </w:p>
        </w:tc>
        <w:tc>
          <w:tcPr>
            <w:tcW w:w="1281" w:type="dxa"/>
            <w:tcBorders>
              <w:top w:val="single" w:sz="4" w:space="0" w:color="auto"/>
              <w:left w:val="single" w:sz="4" w:space="0" w:color="auto"/>
              <w:bottom w:val="single" w:sz="4" w:space="0" w:color="000000"/>
              <w:right w:val="single" w:sz="4" w:space="0" w:color="auto"/>
            </w:tcBorders>
            <w:hideMark/>
          </w:tcPr>
          <w:p w:rsidR="00510507" w:rsidRPr="00085A7A" w:rsidRDefault="00510507" w:rsidP="00510507">
            <w:pPr>
              <w:jc w:val="both"/>
            </w:pPr>
            <w:r w:rsidRPr="00085A7A">
              <w:t>Ауд.</w:t>
            </w:r>
          </w:p>
        </w:tc>
      </w:tr>
      <w:tr w:rsidR="00510507" w:rsidRPr="00085A7A" w:rsidTr="00510507">
        <w:trPr>
          <w:trHeight w:val="324"/>
        </w:trPr>
        <w:tc>
          <w:tcPr>
            <w:tcW w:w="664" w:type="dxa"/>
            <w:tcBorders>
              <w:top w:val="single" w:sz="4" w:space="0" w:color="000000"/>
              <w:left w:val="single" w:sz="4" w:space="0" w:color="000000"/>
              <w:bottom w:val="single" w:sz="4" w:space="0" w:color="auto"/>
              <w:right w:val="single" w:sz="4" w:space="0" w:color="000000"/>
            </w:tcBorders>
            <w:hideMark/>
          </w:tcPr>
          <w:p w:rsidR="00510507" w:rsidRPr="00085A7A" w:rsidRDefault="00510507" w:rsidP="00510507">
            <w:pPr>
              <w:jc w:val="both"/>
            </w:pPr>
            <w:r w:rsidRPr="00085A7A">
              <w:t>1</w:t>
            </w:r>
          </w:p>
        </w:tc>
        <w:tc>
          <w:tcPr>
            <w:tcW w:w="1417" w:type="dxa"/>
            <w:tcBorders>
              <w:top w:val="single" w:sz="4" w:space="0" w:color="000000"/>
              <w:left w:val="single" w:sz="4" w:space="0" w:color="000000"/>
              <w:bottom w:val="single" w:sz="4" w:space="0" w:color="auto"/>
              <w:right w:val="single" w:sz="4" w:space="0" w:color="000000"/>
            </w:tcBorders>
            <w:hideMark/>
          </w:tcPr>
          <w:p w:rsidR="00510507" w:rsidRPr="00085A7A" w:rsidRDefault="00510507" w:rsidP="00510507">
            <w:pPr>
              <w:jc w:val="both"/>
            </w:pPr>
            <w:r w:rsidRPr="00085A7A">
              <w:t>ЦБ</w:t>
            </w:r>
          </w:p>
        </w:tc>
        <w:tc>
          <w:tcPr>
            <w:tcW w:w="1470" w:type="dxa"/>
            <w:tcBorders>
              <w:top w:val="single" w:sz="4" w:space="0" w:color="000000"/>
              <w:left w:val="single" w:sz="4" w:space="0" w:color="000000"/>
              <w:bottom w:val="single" w:sz="4" w:space="0" w:color="auto"/>
              <w:right w:val="single" w:sz="4" w:space="0" w:color="000000"/>
            </w:tcBorders>
          </w:tcPr>
          <w:p w:rsidR="00510507" w:rsidRPr="00085A7A" w:rsidRDefault="00510507" w:rsidP="00510507">
            <w:pPr>
              <w:jc w:val="both"/>
            </w:pPr>
            <w:r w:rsidRPr="00085A7A">
              <w:t>1461</w:t>
            </w:r>
          </w:p>
        </w:tc>
        <w:tc>
          <w:tcPr>
            <w:tcW w:w="992" w:type="dxa"/>
            <w:tcBorders>
              <w:top w:val="single" w:sz="4" w:space="0" w:color="000000"/>
              <w:left w:val="single" w:sz="4" w:space="0" w:color="000000"/>
              <w:bottom w:val="single" w:sz="4" w:space="0" w:color="auto"/>
              <w:right w:val="single" w:sz="4" w:space="0" w:color="000000"/>
            </w:tcBorders>
          </w:tcPr>
          <w:p w:rsidR="00510507" w:rsidRPr="00085A7A" w:rsidRDefault="00510507" w:rsidP="00510507">
            <w:pPr>
              <w:jc w:val="both"/>
            </w:pPr>
            <w:r w:rsidRPr="00085A7A">
              <w:t>625</w:t>
            </w:r>
          </w:p>
        </w:tc>
        <w:tc>
          <w:tcPr>
            <w:tcW w:w="1554" w:type="dxa"/>
            <w:tcBorders>
              <w:top w:val="single" w:sz="4" w:space="0" w:color="000000"/>
              <w:left w:val="single" w:sz="4" w:space="0" w:color="auto"/>
              <w:bottom w:val="single" w:sz="4" w:space="0" w:color="auto"/>
              <w:right w:val="single" w:sz="4" w:space="0" w:color="auto"/>
            </w:tcBorders>
          </w:tcPr>
          <w:p w:rsidR="00510507" w:rsidRPr="00085A7A" w:rsidRDefault="00510507" w:rsidP="00510507">
            <w:pPr>
              <w:jc w:val="both"/>
            </w:pPr>
            <w:r w:rsidRPr="00085A7A">
              <w:t>836</w:t>
            </w:r>
          </w:p>
        </w:tc>
        <w:tc>
          <w:tcPr>
            <w:tcW w:w="1281" w:type="dxa"/>
            <w:tcBorders>
              <w:top w:val="single" w:sz="4" w:space="0" w:color="000000"/>
              <w:left w:val="single" w:sz="4" w:space="0" w:color="auto"/>
              <w:bottom w:val="single" w:sz="4" w:space="0" w:color="auto"/>
              <w:right w:val="single" w:sz="4" w:space="0" w:color="auto"/>
            </w:tcBorders>
          </w:tcPr>
          <w:p w:rsidR="00510507" w:rsidRPr="00085A7A" w:rsidRDefault="00510507" w:rsidP="00510507">
            <w:pPr>
              <w:jc w:val="both"/>
            </w:pPr>
          </w:p>
        </w:tc>
      </w:tr>
      <w:tr w:rsidR="00510507" w:rsidRPr="00085A7A" w:rsidTr="00510507">
        <w:trPr>
          <w:trHeight w:val="221"/>
        </w:trPr>
        <w:tc>
          <w:tcPr>
            <w:tcW w:w="664" w:type="dxa"/>
            <w:tcBorders>
              <w:top w:val="single" w:sz="4" w:space="0" w:color="auto"/>
              <w:left w:val="single" w:sz="4" w:space="0" w:color="000000"/>
              <w:bottom w:val="single" w:sz="4" w:space="0" w:color="000000"/>
              <w:right w:val="single" w:sz="4" w:space="0" w:color="000000"/>
            </w:tcBorders>
          </w:tcPr>
          <w:p w:rsidR="00510507" w:rsidRPr="00085A7A" w:rsidRDefault="00510507" w:rsidP="00510507">
            <w:pPr>
              <w:jc w:val="both"/>
            </w:pPr>
            <w:r w:rsidRPr="00085A7A">
              <w:t>2</w:t>
            </w:r>
          </w:p>
        </w:tc>
        <w:tc>
          <w:tcPr>
            <w:tcW w:w="1417" w:type="dxa"/>
            <w:tcBorders>
              <w:top w:val="single" w:sz="4" w:space="0" w:color="auto"/>
              <w:left w:val="single" w:sz="4" w:space="0" w:color="000000"/>
              <w:bottom w:val="single" w:sz="4" w:space="0" w:color="000000"/>
              <w:right w:val="single" w:sz="4" w:space="0" w:color="000000"/>
            </w:tcBorders>
          </w:tcPr>
          <w:p w:rsidR="00510507" w:rsidRPr="00085A7A" w:rsidRDefault="00510507" w:rsidP="00510507">
            <w:pPr>
              <w:jc w:val="both"/>
            </w:pPr>
            <w:r w:rsidRPr="00085A7A">
              <w:t>ДБ</w:t>
            </w:r>
          </w:p>
        </w:tc>
        <w:tc>
          <w:tcPr>
            <w:tcW w:w="1470" w:type="dxa"/>
            <w:tcBorders>
              <w:top w:val="single" w:sz="4" w:space="0" w:color="auto"/>
              <w:left w:val="single" w:sz="4" w:space="0" w:color="000000"/>
              <w:bottom w:val="single" w:sz="4" w:space="0" w:color="000000"/>
              <w:right w:val="single" w:sz="4" w:space="0" w:color="000000"/>
            </w:tcBorders>
          </w:tcPr>
          <w:p w:rsidR="00510507" w:rsidRPr="00085A7A" w:rsidRDefault="00510507" w:rsidP="00510507">
            <w:pPr>
              <w:jc w:val="both"/>
            </w:pPr>
            <w:r w:rsidRPr="00085A7A">
              <w:t>407</w:t>
            </w:r>
          </w:p>
        </w:tc>
        <w:tc>
          <w:tcPr>
            <w:tcW w:w="992" w:type="dxa"/>
            <w:tcBorders>
              <w:top w:val="single" w:sz="4" w:space="0" w:color="auto"/>
              <w:left w:val="single" w:sz="4" w:space="0" w:color="000000"/>
              <w:bottom w:val="single" w:sz="4" w:space="0" w:color="000000"/>
              <w:right w:val="single" w:sz="4" w:space="0" w:color="000000"/>
            </w:tcBorders>
          </w:tcPr>
          <w:p w:rsidR="00510507" w:rsidRPr="00085A7A" w:rsidRDefault="00510507" w:rsidP="00510507">
            <w:pPr>
              <w:jc w:val="both"/>
            </w:pPr>
            <w:r w:rsidRPr="00085A7A">
              <w:t>4</w:t>
            </w:r>
          </w:p>
        </w:tc>
        <w:tc>
          <w:tcPr>
            <w:tcW w:w="1554" w:type="dxa"/>
            <w:tcBorders>
              <w:top w:val="single" w:sz="4" w:space="0" w:color="auto"/>
              <w:left w:val="single" w:sz="4" w:space="0" w:color="auto"/>
              <w:bottom w:val="single" w:sz="4" w:space="0" w:color="000000"/>
              <w:right w:val="single" w:sz="4" w:space="0" w:color="auto"/>
            </w:tcBorders>
          </w:tcPr>
          <w:p w:rsidR="00510507" w:rsidRPr="00085A7A" w:rsidRDefault="00510507" w:rsidP="00510507">
            <w:pPr>
              <w:jc w:val="both"/>
            </w:pPr>
            <w:r w:rsidRPr="00085A7A">
              <w:t>403</w:t>
            </w:r>
          </w:p>
        </w:tc>
        <w:tc>
          <w:tcPr>
            <w:tcW w:w="1281" w:type="dxa"/>
            <w:tcBorders>
              <w:top w:val="single" w:sz="4" w:space="0" w:color="auto"/>
              <w:left w:val="single" w:sz="4" w:space="0" w:color="auto"/>
              <w:bottom w:val="single" w:sz="4" w:space="0" w:color="000000"/>
              <w:right w:val="single" w:sz="4" w:space="0" w:color="auto"/>
            </w:tcBorders>
          </w:tcPr>
          <w:p w:rsidR="00510507" w:rsidRPr="00085A7A" w:rsidRDefault="00510507" w:rsidP="00510507">
            <w:pPr>
              <w:jc w:val="both"/>
            </w:pPr>
          </w:p>
        </w:tc>
      </w:tr>
      <w:tr w:rsidR="00510507" w:rsidRPr="00085A7A" w:rsidTr="00510507">
        <w:tc>
          <w:tcPr>
            <w:tcW w:w="664" w:type="dxa"/>
            <w:tcBorders>
              <w:top w:val="single" w:sz="4" w:space="0" w:color="000000"/>
              <w:left w:val="single" w:sz="4" w:space="0" w:color="000000"/>
              <w:bottom w:val="single" w:sz="4" w:space="0" w:color="000000"/>
              <w:right w:val="single" w:sz="4" w:space="0" w:color="000000"/>
            </w:tcBorders>
            <w:hideMark/>
          </w:tcPr>
          <w:p w:rsidR="00510507" w:rsidRPr="00085A7A" w:rsidRDefault="00510507" w:rsidP="00510507">
            <w:pPr>
              <w:jc w:val="both"/>
            </w:pPr>
            <w:r w:rsidRPr="00085A7A">
              <w:t>3</w:t>
            </w:r>
          </w:p>
        </w:tc>
        <w:tc>
          <w:tcPr>
            <w:tcW w:w="1417" w:type="dxa"/>
            <w:tcBorders>
              <w:top w:val="single" w:sz="4" w:space="0" w:color="000000"/>
              <w:left w:val="single" w:sz="4" w:space="0" w:color="000000"/>
              <w:bottom w:val="single" w:sz="4" w:space="0" w:color="000000"/>
              <w:right w:val="single" w:sz="4" w:space="0" w:color="000000"/>
            </w:tcBorders>
            <w:hideMark/>
          </w:tcPr>
          <w:p w:rsidR="00510507" w:rsidRPr="00085A7A" w:rsidRDefault="00510507" w:rsidP="00510507">
            <w:pPr>
              <w:jc w:val="both"/>
            </w:pPr>
            <w:r w:rsidRPr="00085A7A">
              <w:t>Сельские библиотеки</w:t>
            </w:r>
          </w:p>
        </w:tc>
        <w:tc>
          <w:tcPr>
            <w:tcW w:w="1470" w:type="dxa"/>
            <w:tcBorders>
              <w:top w:val="single" w:sz="4" w:space="0" w:color="000000"/>
              <w:left w:val="single" w:sz="4" w:space="0" w:color="000000"/>
              <w:bottom w:val="single" w:sz="4" w:space="0" w:color="000000"/>
              <w:right w:val="single" w:sz="4" w:space="0" w:color="000000"/>
            </w:tcBorders>
          </w:tcPr>
          <w:p w:rsidR="00510507" w:rsidRPr="00085A7A" w:rsidRDefault="00510507" w:rsidP="00510507">
            <w:pPr>
              <w:jc w:val="both"/>
            </w:pPr>
            <w:r w:rsidRPr="00085A7A">
              <w:t>1940</w:t>
            </w:r>
          </w:p>
        </w:tc>
        <w:tc>
          <w:tcPr>
            <w:tcW w:w="992" w:type="dxa"/>
            <w:tcBorders>
              <w:top w:val="single" w:sz="4" w:space="0" w:color="000000"/>
              <w:left w:val="single" w:sz="4" w:space="0" w:color="000000"/>
              <w:bottom w:val="single" w:sz="4" w:space="0" w:color="000000"/>
              <w:right w:val="single" w:sz="4" w:space="0" w:color="000000"/>
            </w:tcBorders>
          </w:tcPr>
          <w:p w:rsidR="00510507" w:rsidRPr="00085A7A" w:rsidRDefault="00510507" w:rsidP="00510507">
            <w:pPr>
              <w:jc w:val="both"/>
            </w:pPr>
            <w:r w:rsidRPr="00085A7A">
              <w:t>681</w:t>
            </w:r>
          </w:p>
        </w:tc>
        <w:tc>
          <w:tcPr>
            <w:tcW w:w="1554" w:type="dxa"/>
            <w:tcBorders>
              <w:top w:val="single" w:sz="4" w:space="0" w:color="000000"/>
              <w:left w:val="single" w:sz="4" w:space="0" w:color="auto"/>
              <w:bottom w:val="single" w:sz="4" w:space="0" w:color="000000"/>
              <w:right w:val="single" w:sz="4" w:space="0" w:color="auto"/>
            </w:tcBorders>
          </w:tcPr>
          <w:p w:rsidR="00510507" w:rsidRPr="00085A7A" w:rsidRDefault="00510507" w:rsidP="00510507">
            <w:pPr>
              <w:jc w:val="both"/>
            </w:pPr>
            <w:r w:rsidRPr="00085A7A">
              <w:t>1259</w:t>
            </w:r>
          </w:p>
        </w:tc>
        <w:tc>
          <w:tcPr>
            <w:tcW w:w="1281" w:type="dxa"/>
            <w:tcBorders>
              <w:top w:val="single" w:sz="4" w:space="0" w:color="000000"/>
              <w:left w:val="single" w:sz="4" w:space="0" w:color="auto"/>
              <w:bottom w:val="single" w:sz="4" w:space="0" w:color="000000"/>
              <w:right w:val="single" w:sz="4" w:space="0" w:color="auto"/>
            </w:tcBorders>
          </w:tcPr>
          <w:p w:rsidR="00510507" w:rsidRPr="00085A7A" w:rsidRDefault="00510507" w:rsidP="00510507">
            <w:pPr>
              <w:jc w:val="both"/>
            </w:pPr>
          </w:p>
        </w:tc>
      </w:tr>
      <w:tr w:rsidR="00510507" w:rsidRPr="00085A7A" w:rsidTr="00510507">
        <w:trPr>
          <w:trHeight w:val="476"/>
        </w:trPr>
        <w:tc>
          <w:tcPr>
            <w:tcW w:w="664" w:type="dxa"/>
            <w:tcBorders>
              <w:top w:val="single" w:sz="4" w:space="0" w:color="000000"/>
              <w:left w:val="single" w:sz="4" w:space="0" w:color="000000"/>
              <w:bottom w:val="single" w:sz="4" w:space="0" w:color="000000"/>
              <w:right w:val="single" w:sz="4" w:space="0" w:color="000000"/>
            </w:tcBorders>
          </w:tcPr>
          <w:p w:rsidR="00510507" w:rsidRPr="00085A7A" w:rsidRDefault="00510507" w:rsidP="00510507">
            <w:pPr>
              <w:jc w:val="both"/>
            </w:pPr>
          </w:p>
        </w:tc>
        <w:tc>
          <w:tcPr>
            <w:tcW w:w="1417" w:type="dxa"/>
            <w:tcBorders>
              <w:top w:val="single" w:sz="4" w:space="0" w:color="000000"/>
              <w:left w:val="single" w:sz="4" w:space="0" w:color="000000"/>
              <w:bottom w:val="single" w:sz="4" w:space="0" w:color="000000"/>
              <w:right w:val="single" w:sz="4" w:space="0" w:color="000000"/>
            </w:tcBorders>
            <w:hideMark/>
          </w:tcPr>
          <w:p w:rsidR="00510507" w:rsidRPr="00085A7A" w:rsidRDefault="00510507" w:rsidP="00510507">
            <w:pPr>
              <w:jc w:val="both"/>
              <w:rPr>
                <w:b/>
              </w:rPr>
            </w:pPr>
            <w:r w:rsidRPr="00085A7A">
              <w:rPr>
                <w:b/>
              </w:rPr>
              <w:t xml:space="preserve">Итого </w:t>
            </w:r>
          </w:p>
        </w:tc>
        <w:tc>
          <w:tcPr>
            <w:tcW w:w="1470" w:type="dxa"/>
            <w:tcBorders>
              <w:top w:val="single" w:sz="4" w:space="0" w:color="000000"/>
              <w:left w:val="single" w:sz="4" w:space="0" w:color="000000"/>
              <w:bottom w:val="single" w:sz="4" w:space="0" w:color="000000"/>
              <w:right w:val="single" w:sz="4" w:space="0" w:color="000000"/>
            </w:tcBorders>
          </w:tcPr>
          <w:p w:rsidR="00510507" w:rsidRPr="00085A7A" w:rsidRDefault="00510507" w:rsidP="00510507">
            <w:pPr>
              <w:jc w:val="both"/>
              <w:rPr>
                <w:b/>
              </w:rPr>
            </w:pPr>
            <w:r w:rsidRPr="00085A7A">
              <w:rPr>
                <w:b/>
              </w:rPr>
              <w:t>3808</w:t>
            </w:r>
          </w:p>
        </w:tc>
        <w:tc>
          <w:tcPr>
            <w:tcW w:w="992" w:type="dxa"/>
            <w:tcBorders>
              <w:top w:val="single" w:sz="4" w:space="0" w:color="000000"/>
              <w:left w:val="single" w:sz="4" w:space="0" w:color="000000"/>
              <w:bottom w:val="single" w:sz="4" w:space="0" w:color="000000"/>
              <w:right w:val="single" w:sz="4" w:space="0" w:color="000000"/>
            </w:tcBorders>
          </w:tcPr>
          <w:p w:rsidR="00510507" w:rsidRPr="00085A7A" w:rsidRDefault="00510507" w:rsidP="00510507">
            <w:pPr>
              <w:jc w:val="both"/>
              <w:rPr>
                <w:b/>
              </w:rPr>
            </w:pPr>
            <w:r w:rsidRPr="00085A7A">
              <w:rPr>
                <w:b/>
              </w:rPr>
              <w:t>1310</w:t>
            </w:r>
          </w:p>
        </w:tc>
        <w:tc>
          <w:tcPr>
            <w:tcW w:w="1554" w:type="dxa"/>
            <w:tcBorders>
              <w:top w:val="single" w:sz="4" w:space="0" w:color="000000"/>
              <w:left w:val="single" w:sz="4" w:space="0" w:color="auto"/>
              <w:bottom w:val="single" w:sz="4" w:space="0" w:color="000000"/>
              <w:right w:val="single" w:sz="4" w:space="0" w:color="auto"/>
            </w:tcBorders>
          </w:tcPr>
          <w:p w:rsidR="00510507" w:rsidRPr="00085A7A" w:rsidRDefault="00510507" w:rsidP="00510507">
            <w:pPr>
              <w:jc w:val="both"/>
              <w:rPr>
                <w:b/>
              </w:rPr>
            </w:pPr>
            <w:r w:rsidRPr="00085A7A">
              <w:rPr>
                <w:b/>
              </w:rPr>
              <w:t>2498</w:t>
            </w:r>
          </w:p>
        </w:tc>
        <w:tc>
          <w:tcPr>
            <w:tcW w:w="1281" w:type="dxa"/>
            <w:tcBorders>
              <w:top w:val="single" w:sz="4" w:space="0" w:color="000000"/>
              <w:left w:val="single" w:sz="4" w:space="0" w:color="auto"/>
              <w:bottom w:val="single" w:sz="4" w:space="0" w:color="000000"/>
              <w:right w:val="single" w:sz="4" w:space="0" w:color="auto"/>
            </w:tcBorders>
          </w:tcPr>
          <w:p w:rsidR="00510507" w:rsidRPr="00085A7A" w:rsidRDefault="00510507" w:rsidP="00510507">
            <w:pPr>
              <w:jc w:val="both"/>
              <w:rPr>
                <w:b/>
              </w:rPr>
            </w:pPr>
          </w:p>
        </w:tc>
      </w:tr>
    </w:tbl>
    <w:p w:rsidR="00085A7A" w:rsidRPr="00085A7A" w:rsidRDefault="00085A7A" w:rsidP="00510507">
      <w:pPr>
        <w:jc w:val="both"/>
        <w:rPr>
          <w:b/>
        </w:rPr>
      </w:pPr>
    </w:p>
    <w:p w:rsidR="00C93123" w:rsidRDefault="00C93123" w:rsidP="004364B6">
      <w:pPr>
        <w:jc w:val="center"/>
        <w:rPr>
          <w:b/>
        </w:rPr>
      </w:pPr>
    </w:p>
    <w:p w:rsidR="00510507" w:rsidRPr="00085A7A" w:rsidRDefault="00510507" w:rsidP="004364B6">
      <w:pPr>
        <w:jc w:val="center"/>
        <w:rPr>
          <w:b/>
        </w:rPr>
      </w:pPr>
      <w:r w:rsidRPr="00085A7A">
        <w:rPr>
          <w:b/>
        </w:rPr>
        <w:lastRenderedPageBreak/>
        <w:t>Поступления в фонд за 2018 го</w:t>
      </w:r>
      <w:r w:rsidR="007970D8">
        <w:rPr>
          <w:b/>
        </w:rPr>
        <w:t xml:space="preserve">д (по </w:t>
      </w:r>
      <w:r w:rsidRPr="00085A7A">
        <w:rPr>
          <w:b/>
        </w:rPr>
        <w:t>отраслям)</w:t>
      </w:r>
    </w:p>
    <w:p w:rsidR="00510507" w:rsidRPr="00085A7A" w:rsidRDefault="00510507" w:rsidP="00510507">
      <w:pPr>
        <w:jc w:val="both"/>
      </w:pPr>
    </w:p>
    <w:tbl>
      <w:tblPr>
        <w:tblpPr w:leftFromText="180" w:rightFromText="180" w:vertAnchor="text" w:horzAnchor="margin" w:tblpXSpec="center" w:tblpY="129"/>
        <w:tblW w:w="8897" w:type="dxa"/>
        <w:tblLayout w:type="fixed"/>
        <w:tblLook w:val="04A0" w:firstRow="1" w:lastRow="0" w:firstColumn="1" w:lastColumn="0" w:noHBand="0" w:noVBand="1"/>
      </w:tblPr>
      <w:tblGrid>
        <w:gridCol w:w="534"/>
        <w:gridCol w:w="1417"/>
        <w:gridCol w:w="1418"/>
        <w:gridCol w:w="850"/>
        <w:gridCol w:w="709"/>
        <w:gridCol w:w="709"/>
        <w:gridCol w:w="567"/>
        <w:gridCol w:w="708"/>
        <w:gridCol w:w="709"/>
        <w:gridCol w:w="709"/>
        <w:gridCol w:w="567"/>
      </w:tblGrid>
      <w:tr w:rsidR="00085A7A" w:rsidRPr="00085A7A" w:rsidTr="00085A7A">
        <w:trPr>
          <w:trHeight w:val="547"/>
        </w:trPr>
        <w:tc>
          <w:tcPr>
            <w:tcW w:w="534" w:type="dxa"/>
            <w:tcBorders>
              <w:top w:val="single" w:sz="4" w:space="0" w:color="000000"/>
              <w:left w:val="single" w:sz="4" w:space="0" w:color="000000"/>
              <w:bottom w:val="single" w:sz="4" w:space="0" w:color="000000"/>
              <w:right w:val="single" w:sz="4" w:space="0" w:color="000000"/>
            </w:tcBorders>
          </w:tcPr>
          <w:p w:rsidR="00085A7A" w:rsidRPr="00085A7A" w:rsidRDefault="00085A7A" w:rsidP="00085A7A">
            <w:pPr>
              <w:jc w:val="both"/>
              <w:rPr>
                <w:bCs/>
              </w:rPr>
            </w:pPr>
          </w:p>
        </w:tc>
        <w:tc>
          <w:tcPr>
            <w:tcW w:w="1417" w:type="dxa"/>
            <w:tcBorders>
              <w:top w:val="single" w:sz="4" w:space="0" w:color="000000"/>
              <w:left w:val="single" w:sz="4" w:space="0" w:color="000000"/>
              <w:bottom w:val="single" w:sz="4" w:space="0" w:color="000000"/>
              <w:right w:val="single" w:sz="4" w:space="0" w:color="000000"/>
            </w:tcBorders>
          </w:tcPr>
          <w:p w:rsidR="00085A7A" w:rsidRPr="00085A7A" w:rsidRDefault="00085A7A" w:rsidP="00085A7A">
            <w:pPr>
              <w:jc w:val="both"/>
            </w:pPr>
          </w:p>
        </w:tc>
        <w:tc>
          <w:tcPr>
            <w:tcW w:w="1418" w:type="dxa"/>
            <w:tcBorders>
              <w:top w:val="single" w:sz="4" w:space="0" w:color="000000"/>
              <w:left w:val="single" w:sz="4" w:space="0" w:color="000000"/>
              <w:bottom w:val="single" w:sz="4" w:space="0" w:color="000000"/>
              <w:right w:val="single" w:sz="4" w:space="0" w:color="000000"/>
            </w:tcBorders>
            <w:hideMark/>
          </w:tcPr>
          <w:p w:rsidR="00085A7A" w:rsidRPr="00085A7A" w:rsidRDefault="00085A7A" w:rsidP="00085A7A">
            <w:pPr>
              <w:jc w:val="both"/>
            </w:pPr>
            <w:r w:rsidRPr="00085A7A">
              <w:t>Всего поступило</w:t>
            </w:r>
          </w:p>
        </w:tc>
        <w:tc>
          <w:tcPr>
            <w:tcW w:w="850" w:type="dxa"/>
            <w:tcBorders>
              <w:top w:val="single" w:sz="4" w:space="0" w:color="auto"/>
              <w:left w:val="single" w:sz="4" w:space="0" w:color="auto"/>
              <w:bottom w:val="single" w:sz="4" w:space="0" w:color="000000"/>
              <w:right w:val="single" w:sz="4" w:space="0" w:color="auto"/>
            </w:tcBorders>
            <w:hideMark/>
          </w:tcPr>
          <w:p w:rsidR="00085A7A" w:rsidRPr="00085A7A" w:rsidRDefault="00085A7A" w:rsidP="00085A7A">
            <w:pPr>
              <w:jc w:val="both"/>
            </w:pPr>
            <w:r w:rsidRPr="00085A7A">
              <w:t>ОПЛ</w:t>
            </w:r>
          </w:p>
        </w:tc>
        <w:tc>
          <w:tcPr>
            <w:tcW w:w="709" w:type="dxa"/>
            <w:tcBorders>
              <w:top w:val="single" w:sz="4" w:space="0" w:color="auto"/>
              <w:left w:val="single" w:sz="4" w:space="0" w:color="auto"/>
              <w:bottom w:val="single" w:sz="4" w:space="0" w:color="000000"/>
              <w:right w:val="single" w:sz="4" w:space="0" w:color="auto"/>
            </w:tcBorders>
            <w:hideMark/>
          </w:tcPr>
          <w:p w:rsidR="00085A7A" w:rsidRPr="00085A7A" w:rsidRDefault="00085A7A" w:rsidP="00085A7A">
            <w:pPr>
              <w:jc w:val="both"/>
            </w:pPr>
            <w:r w:rsidRPr="00085A7A">
              <w:t>Ест.</w:t>
            </w:r>
          </w:p>
        </w:tc>
        <w:tc>
          <w:tcPr>
            <w:tcW w:w="709" w:type="dxa"/>
            <w:tcBorders>
              <w:top w:val="single" w:sz="4" w:space="0" w:color="auto"/>
              <w:left w:val="single" w:sz="4" w:space="0" w:color="auto"/>
              <w:bottom w:val="single" w:sz="4" w:space="0" w:color="000000"/>
              <w:right w:val="single" w:sz="4" w:space="0" w:color="auto"/>
            </w:tcBorders>
            <w:hideMark/>
          </w:tcPr>
          <w:p w:rsidR="00085A7A" w:rsidRPr="00085A7A" w:rsidRDefault="00085A7A" w:rsidP="00085A7A">
            <w:pPr>
              <w:jc w:val="both"/>
            </w:pPr>
            <w:r w:rsidRPr="00085A7A">
              <w:t>Тех.</w:t>
            </w:r>
          </w:p>
        </w:tc>
        <w:tc>
          <w:tcPr>
            <w:tcW w:w="567" w:type="dxa"/>
            <w:tcBorders>
              <w:top w:val="single" w:sz="4" w:space="0" w:color="auto"/>
              <w:left w:val="single" w:sz="4" w:space="0" w:color="auto"/>
              <w:bottom w:val="single" w:sz="4" w:space="0" w:color="000000"/>
              <w:right w:val="single" w:sz="4" w:space="0" w:color="auto"/>
            </w:tcBorders>
            <w:hideMark/>
          </w:tcPr>
          <w:p w:rsidR="00085A7A" w:rsidRPr="00085A7A" w:rsidRDefault="00085A7A" w:rsidP="00085A7A">
            <w:pPr>
              <w:jc w:val="both"/>
            </w:pPr>
            <w:r w:rsidRPr="00085A7A">
              <w:t>С/х</w:t>
            </w:r>
          </w:p>
        </w:tc>
        <w:tc>
          <w:tcPr>
            <w:tcW w:w="708" w:type="dxa"/>
            <w:tcBorders>
              <w:top w:val="single" w:sz="4" w:space="0" w:color="auto"/>
              <w:left w:val="single" w:sz="4" w:space="0" w:color="auto"/>
              <w:bottom w:val="single" w:sz="4" w:space="0" w:color="000000"/>
              <w:right w:val="single" w:sz="4" w:space="0" w:color="auto"/>
            </w:tcBorders>
            <w:hideMark/>
          </w:tcPr>
          <w:p w:rsidR="00085A7A" w:rsidRPr="00085A7A" w:rsidRDefault="00085A7A" w:rsidP="00085A7A">
            <w:pPr>
              <w:jc w:val="both"/>
            </w:pPr>
            <w:r w:rsidRPr="00085A7A">
              <w:t>Иск.</w:t>
            </w:r>
          </w:p>
        </w:tc>
        <w:tc>
          <w:tcPr>
            <w:tcW w:w="709" w:type="dxa"/>
            <w:tcBorders>
              <w:top w:val="single" w:sz="4" w:space="0" w:color="auto"/>
              <w:left w:val="single" w:sz="4" w:space="0" w:color="auto"/>
              <w:bottom w:val="single" w:sz="4" w:space="0" w:color="000000"/>
              <w:right w:val="single" w:sz="4" w:space="0" w:color="auto"/>
            </w:tcBorders>
            <w:hideMark/>
          </w:tcPr>
          <w:p w:rsidR="00085A7A" w:rsidRPr="00085A7A" w:rsidRDefault="00085A7A" w:rsidP="00085A7A">
            <w:pPr>
              <w:jc w:val="both"/>
            </w:pPr>
            <w:r w:rsidRPr="00085A7A">
              <w:t>Лит.</w:t>
            </w:r>
          </w:p>
        </w:tc>
        <w:tc>
          <w:tcPr>
            <w:tcW w:w="709" w:type="dxa"/>
            <w:tcBorders>
              <w:top w:val="single" w:sz="4" w:space="0" w:color="auto"/>
              <w:left w:val="single" w:sz="4" w:space="0" w:color="auto"/>
              <w:bottom w:val="single" w:sz="4" w:space="0" w:color="000000"/>
              <w:right w:val="single" w:sz="4" w:space="0" w:color="auto"/>
            </w:tcBorders>
            <w:hideMark/>
          </w:tcPr>
          <w:p w:rsidR="00085A7A" w:rsidRPr="00085A7A" w:rsidRDefault="00085A7A" w:rsidP="00085A7A">
            <w:pPr>
              <w:jc w:val="both"/>
            </w:pPr>
            <w:r w:rsidRPr="00085A7A">
              <w:t>Худ.</w:t>
            </w:r>
          </w:p>
        </w:tc>
        <w:tc>
          <w:tcPr>
            <w:tcW w:w="567" w:type="dxa"/>
            <w:tcBorders>
              <w:top w:val="single" w:sz="4" w:space="0" w:color="auto"/>
              <w:left w:val="single" w:sz="4" w:space="0" w:color="auto"/>
              <w:bottom w:val="single" w:sz="4" w:space="0" w:color="000000"/>
              <w:right w:val="single" w:sz="4" w:space="0" w:color="auto"/>
            </w:tcBorders>
            <w:hideMark/>
          </w:tcPr>
          <w:p w:rsidR="00085A7A" w:rsidRPr="00085A7A" w:rsidRDefault="00085A7A" w:rsidP="00085A7A">
            <w:pPr>
              <w:jc w:val="both"/>
            </w:pPr>
            <w:r w:rsidRPr="00085A7A">
              <w:t>Д</w:t>
            </w:r>
          </w:p>
        </w:tc>
      </w:tr>
      <w:tr w:rsidR="00085A7A" w:rsidRPr="00085A7A" w:rsidTr="00085A7A">
        <w:trPr>
          <w:trHeight w:val="324"/>
        </w:trPr>
        <w:tc>
          <w:tcPr>
            <w:tcW w:w="534" w:type="dxa"/>
            <w:tcBorders>
              <w:top w:val="single" w:sz="4" w:space="0" w:color="000000"/>
              <w:left w:val="single" w:sz="4" w:space="0" w:color="000000"/>
              <w:bottom w:val="single" w:sz="4" w:space="0" w:color="auto"/>
              <w:right w:val="single" w:sz="4" w:space="0" w:color="000000"/>
            </w:tcBorders>
            <w:hideMark/>
          </w:tcPr>
          <w:p w:rsidR="00085A7A" w:rsidRPr="00085A7A" w:rsidRDefault="00085A7A" w:rsidP="00085A7A">
            <w:pPr>
              <w:jc w:val="both"/>
            </w:pPr>
            <w:r w:rsidRPr="00085A7A">
              <w:t>1</w:t>
            </w:r>
          </w:p>
        </w:tc>
        <w:tc>
          <w:tcPr>
            <w:tcW w:w="1417" w:type="dxa"/>
            <w:tcBorders>
              <w:top w:val="single" w:sz="4" w:space="0" w:color="000000"/>
              <w:left w:val="single" w:sz="4" w:space="0" w:color="000000"/>
              <w:bottom w:val="single" w:sz="4" w:space="0" w:color="auto"/>
              <w:right w:val="single" w:sz="4" w:space="0" w:color="000000"/>
            </w:tcBorders>
            <w:hideMark/>
          </w:tcPr>
          <w:p w:rsidR="00085A7A" w:rsidRPr="00085A7A" w:rsidRDefault="00085A7A" w:rsidP="00085A7A">
            <w:pPr>
              <w:jc w:val="both"/>
            </w:pPr>
            <w:r w:rsidRPr="00085A7A">
              <w:t>ЦБ</w:t>
            </w:r>
          </w:p>
        </w:tc>
        <w:tc>
          <w:tcPr>
            <w:tcW w:w="1418" w:type="dxa"/>
            <w:tcBorders>
              <w:top w:val="single" w:sz="4" w:space="0" w:color="000000"/>
              <w:left w:val="single" w:sz="4" w:space="0" w:color="000000"/>
              <w:bottom w:val="single" w:sz="4" w:space="0" w:color="auto"/>
              <w:right w:val="single" w:sz="4" w:space="0" w:color="000000"/>
            </w:tcBorders>
          </w:tcPr>
          <w:p w:rsidR="00085A7A" w:rsidRPr="00085A7A" w:rsidRDefault="00085A7A" w:rsidP="00085A7A">
            <w:pPr>
              <w:jc w:val="both"/>
            </w:pPr>
            <w:r w:rsidRPr="00085A7A">
              <w:t>1461</w:t>
            </w:r>
          </w:p>
        </w:tc>
        <w:tc>
          <w:tcPr>
            <w:tcW w:w="850" w:type="dxa"/>
            <w:tcBorders>
              <w:top w:val="single" w:sz="4" w:space="0" w:color="000000"/>
              <w:left w:val="single" w:sz="4" w:space="0" w:color="auto"/>
              <w:bottom w:val="single" w:sz="4" w:space="0" w:color="auto"/>
              <w:right w:val="single" w:sz="4" w:space="0" w:color="auto"/>
            </w:tcBorders>
          </w:tcPr>
          <w:p w:rsidR="00085A7A" w:rsidRPr="00085A7A" w:rsidRDefault="00085A7A" w:rsidP="00085A7A">
            <w:pPr>
              <w:jc w:val="both"/>
            </w:pPr>
            <w:r w:rsidRPr="00085A7A">
              <w:t>436</w:t>
            </w:r>
          </w:p>
        </w:tc>
        <w:tc>
          <w:tcPr>
            <w:tcW w:w="709" w:type="dxa"/>
            <w:tcBorders>
              <w:top w:val="single" w:sz="4" w:space="0" w:color="000000"/>
              <w:left w:val="single" w:sz="4" w:space="0" w:color="auto"/>
              <w:bottom w:val="single" w:sz="4" w:space="0" w:color="auto"/>
              <w:right w:val="single" w:sz="4" w:space="0" w:color="auto"/>
            </w:tcBorders>
          </w:tcPr>
          <w:p w:rsidR="00085A7A" w:rsidRPr="00085A7A" w:rsidRDefault="00085A7A" w:rsidP="00085A7A">
            <w:pPr>
              <w:jc w:val="both"/>
            </w:pPr>
            <w:r w:rsidRPr="00085A7A">
              <w:t>84</w:t>
            </w:r>
          </w:p>
        </w:tc>
        <w:tc>
          <w:tcPr>
            <w:tcW w:w="709" w:type="dxa"/>
            <w:tcBorders>
              <w:top w:val="single" w:sz="4" w:space="0" w:color="000000"/>
              <w:left w:val="single" w:sz="4" w:space="0" w:color="auto"/>
              <w:bottom w:val="single" w:sz="4" w:space="0" w:color="auto"/>
              <w:right w:val="single" w:sz="4" w:space="0" w:color="auto"/>
            </w:tcBorders>
          </w:tcPr>
          <w:p w:rsidR="00085A7A" w:rsidRPr="00085A7A" w:rsidRDefault="00085A7A" w:rsidP="00085A7A">
            <w:pPr>
              <w:jc w:val="both"/>
            </w:pPr>
            <w:r w:rsidRPr="00085A7A">
              <w:t>199</w:t>
            </w:r>
          </w:p>
        </w:tc>
        <w:tc>
          <w:tcPr>
            <w:tcW w:w="567" w:type="dxa"/>
            <w:tcBorders>
              <w:top w:val="single" w:sz="4" w:space="0" w:color="000000"/>
              <w:left w:val="single" w:sz="4" w:space="0" w:color="auto"/>
              <w:bottom w:val="single" w:sz="4" w:space="0" w:color="auto"/>
              <w:right w:val="single" w:sz="4" w:space="0" w:color="auto"/>
            </w:tcBorders>
          </w:tcPr>
          <w:p w:rsidR="00085A7A" w:rsidRPr="00085A7A" w:rsidRDefault="00085A7A" w:rsidP="00085A7A">
            <w:pPr>
              <w:jc w:val="both"/>
            </w:pPr>
            <w:r w:rsidRPr="00085A7A">
              <w:t>93</w:t>
            </w:r>
          </w:p>
        </w:tc>
        <w:tc>
          <w:tcPr>
            <w:tcW w:w="708" w:type="dxa"/>
            <w:tcBorders>
              <w:top w:val="single" w:sz="4" w:space="0" w:color="000000"/>
              <w:left w:val="single" w:sz="4" w:space="0" w:color="auto"/>
              <w:bottom w:val="single" w:sz="4" w:space="0" w:color="auto"/>
              <w:right w:val="single" w:sz="4" w:space="0" w:color="auto"/>
            </w:tcBorders>
          </w:tcPr>
          <w:p w:rsidR="00085A7A" w:rsidRPr="00085A7A" w:rsidRDefault="00085A7A" w:rsidP="00085A7A">
            <w:pPr>
              <w:jc w:val="both"/>
            </w:pPr>
            <w:r w:rsidRPr="00085A7A">
              <w:t>24</w:t>
            </w:r>
          </w:p>
        </w:tc>
        <w:tc>
          <w:tcPr>
            <w:tcW w:w="709" w:type="dxa"/>
            <w:tcBorders>
              <w:top w:val="single" w:sz="4" w:space="0" w:color="000000"/>
              <w:left w:val="single" w:sz="4" w:space="0" w:color="auto"/>
              <w:bottom w:val="single" w:sz="4" w:space="0" w:color="auto"/>
              <w:right w:val="single" w:sz="4" w:space="0" w:color="auto"/>
            </w:tcBorders>
          </w:tcPr>
          <w:p w:rsidR="00085A7A" w:rsidRPr="00085A7A" w:rsidRDefault="00085A7A" w:rsidP="00085A7A">
            <w:pPr>
              <w:jc w:val="both"/>
            </w:pPr>
            <w:r w:rsidRPr="00085A7A">
              <w:t>20</w:t>
            </w:r>
          </w:p>
        </w:tc>
        <w:tc>
          <w:tcPr>
            <w:tcW w:w="709" w:type="dxa"/>
            <w:tcBorders>
              <w:top w:val="single" w:sz="4" w:space="0" w:color="000000"/>
              <w:left w:val="single" w:sz="4" w:space="0" w:color="auto"/>
              <w:bottom w:val="single" w:sz="4" w:space="0" w:color="auto"/>
              <w:right w:val="single" w:sz="4" w:space="0" w:color="auto"/>
            </w:tcBorders>
          </w:tcPr>
          <w:p w:rsidR="00085A7A" w:rsidRPr="00085A7A" w:rsidRDefault="00085A7A" w:rsidP="00085A7A">
            <w:pPr>
              <w:jc w:val="both"/>
            </w:pPr>
            <w:r w:rsidRPr="00085A7A">
              <w:t>605</w:t>
            </w:r>
          </w:p>
        </w:tc>
        <w:tc>
          <w:tcPr>
            <w:tcW w:w="567" w:type="dxa"/>
            <w:tcBorders>
              <w:top w:val="single" w:sz="4" w:space="0" w:color="000000"/>
              <w:left w:val="single" w:sz="4" w:space="0" w:color="auto"/>
              <w:bottom w:val="single" w:sz="4" w:space="0" w:color="auto"/>
              <w:right w:val="single" w:sz="4" w:space="0" w:color="auto"/>
            </w:tcBorders>
          </w:tcPr>
          <w:p w:rsidR="00085A7A" w:rsidRPr="00085A7A" w:rsidRDefault="00085A7A" w:rsidP="00085A7A">
            <w:pPr>
              <w:jc w:val="both"/>
            </w:pPr>
          </w:p>
        </w:tc>
      </w:tr>
      <w:tr w:rsidR="00085A7A" w:rsidRPr="00085A7A" w:rsidTr="00085A7A">
        <w:trPr>
          <w:trHeight w:val="221"/>
        </w:trPr>
        <w:tc>
          <w:tcPr>
            <w:tcW w:w="534" w:type="dxa"/>
            <w:tcBorders>
              <w:top w:val="single" w:sz="4" w:space="0" w:color="auto"/>
              <w:left w:val="single" w:sz="4" w:space="0" w:color="000000"/>
              <w:bottom w:val="single" w:sz="4" w:space="0" w:color="000000"/>
              <w:right w:val="single" w:sz="4" w:space="0" w:color="000000"/>
            </w:tcBorders>
          </w:tcPr>
          <w:p w:rsidR="00085A7A" w:rsidRPr="00085A7A" w:rsidRDefault="00085A7A" w:rsidP="00085A7A">
            <w:pPr>
              <w:jc w:val="both"/>
            </w:pPr>
            <w:r w:rsidRPr="00085A7A">
              <w:t>2</w:t>
            </w:r>
          </w:p>
        </w:tc>
        <w:tc>
          <w:tcPr>
            <w:tcW w:w="1417" w:type="dxa"/>
            <w:tcBorders>
              <w:top w:val="single" w:sz="4" w:space="0" w:color="auto"/>
              <w:left w:val="single" w:sz="4" w:space="0" w:color="000000"/>
              <w:bottom w:val="single" w:sz="4" w:space="0" w:color="000000"/>
              <w:right w:val="single" w:sz="4" w:space="0" w:color="000000"/>
            </w:tcBorders>
          </w:tcPr>
          <w:p w:rsidR="00085A7A" w:rsidRPr="00085A7A" w:rsidRDefault="00085A7A" w:rsidP="00085A7A">
            <w:pPr>
              <w:jc w:val="both"/>
            </w:pPr>
            <w:r w:rsidRPr="00085A7A">
              <w:t>ДБ</w:t>
            </w:r>
          </w:p>
        </w:tc>
        <w:tc>
          <w:tcPr>
            <w:tcW w:w="1418" w:type="dxa"/>
            <w:tcBorders>
              <w:top w:val="single" w:sz="4" w:space="0" w:color="auto"/>
              <w:left w:val="single" w:sz="4" w:space="0" w:color="000000"/>
              <w:bottom w:val="single" w:sz="4" w:space="0" w:color="000000"/>
              <w:right w:val="single" w:sz="4" w:space="0" w:color="000000"/>
            </w:tcBorders>
          </w:tcPr>
          <w:p w:rsidR="00085A7A" w:rsidRPr="00085A7A" w:rsidRDefault="00085A7A" w:rsidP="00085A7A">
            <w:pPr>
              <w:jc w:val="both"/>
            </w:pPr>
            <w:r w:rsidRPr="00085A7A">
              <w:t>407</w:t>
            </w:r>
          </w:p>
        </w:tc>
        <w:tc>
          <w:tcPr>
            <w:tcW w:w="850" w:type="dxa"/>
            <w:tcBorders>
              <w:top w:val="single" w:sz="4" w:space="0" w:color="auto"/>
              <w:left w:val="single" w:sz="4" w:space="0" w:color="auto"/>
              <w:bottom w:val="single" w:sz="4" w:space="0" w:color="000000"/>
              <w:right w:val="single" w:sz="4" w:space="0" w:color="auto"/>
            </w:tcBorders>
          </w:tcPr>
          <w:p w:rsidR="00085A7A" w:rsidRPr="00085A7A" w:rsidRDefault="00085A7A" w:rsidP="00085A7A">
            <w:pPr>
              <w:jc w:val="both"/>
            </w:pPr>
            <w:r w:rsidRPr="00085A7A">
              <w:t>332</w:t>
            </w:r>
          </w:p>
        </w:tc>
        <w:tc>
          <w:tcPr>
            <w:tcW w:w="709" w:type="dxa"/>
            <w:tcBorders>
              <w:top w:val="single" w:sz="4" w:space="0" w:color="auto"/>
              <w:left w:val="single" w:sz="4" w:space="0" w:color="auto"/>
              <w:bottom w:val="single" w:sz="4" w:space="0" w:color="000000"/>
              <w:right w:val="single" w:sz="4" w:space="0" w:color="auto"/>
            </w:tcBorders>
          </w:tcPr>
          <w:p w:rsidR="00085A7A" w:rsidRPr="00085A7A" w:rsidRDefault="00085A7A" w:rsidP="00085A7A">
            <w:pPr>
              <w:jc w:val="both"/>
            </w:pPr>
            <w:r w:rsidRPr="00085A7A">
              <w:t>60</w:t>
            </w:r>
          </w:p>
        </w:tc>
        <w:tc>
          <w:tcPr>
            <w:tcW w:w="709" w:type="dxa"/>
            <w:tcBorders>
              <w:top w:val="single" w:sz="4" w:space="0" w:color="auto"/>
              <w:left w:val="single" w:sz="4" w:space="0" w:color="auto"/>
              <w:bottom w:val="single" w:sz="4" w:space="0" w:color="000000"/>
              <w:right w:val="single" w:sz="4" w:space="0" w:color="auto"/>
            </w:tcBorders>
          </w:tcPr>
          <w:p w:rsidR="00085A7A" w:rsidRPr="00085A7A" w:rsidRDefault="00085A7A" w:rsidP="00085A7A">
            <w:pPr>
              <w:jc w:val="both"/>
            </w:pPr>
            <w:r w:rsidRPr="00085A7A">
              <w:t>12</w:t>
            </w:r>
          </w:p>
        </w:tc>
        <w:tc>
          <w:tcPr>
            <w:tcW w:w="567" w:type="dxa"/>
            <w:tcBorders>
              <w:top w:val="single" w:sz="4" w:space="0" w:color="auto"/>
              <w:left w:val="single" w:sz="4" w:space="0" w:color="auto"/>
              <w:bottom w:val="single" w:sz="4" w:space="0" w:color="000000"/>
              <w:right w:val="single" w:sz="4" w:space="0" w:color="auto"/>
            </w:tcBorders>
          </w:tcPr>
          <w:p w:rsidR="00085A7A" w:rsidRPr="00085A7A" w:rsidRDefault="00085A7A" w:rsidP="00085A7A">
            <w:pPr>
              <w:jc w:val="both"/>
            </w:pPr>
          </w:p>
        </w:tc>
        <w:tc>
          <w:tcPr>
            <w:tcW w:w="708" w:type="dxa"/>
            <w:tcBorders>
              <w:top w:val="single" w:sz="4" w:space="0" w:color="auto"/>
              <w:left w:val="single" w:sz="4" w:space="0" w:color="auto"/>
              <w:bottom w:val="single" w:sz="4" w:space="0" w:color="000000"/>
              <w:right w:val="single" w:sz="4" w:space="0" w:color="auto"/>
            </w:tcBorders>
          </w:tcPr>
          <w:p w:rsidR="00085A7A" w:rsidRPr="00085A7A" w:rsidRDefault="00085A7A" w:rsidP="00085A7A">
            <w:pPr>
              <w:jc w:val="both"/>
            </w:pPr>
          </w:p>
        </w:tc>
        <w:tc>
          <w:tcPr>
            <w:tcW w:w="709" w:type="dxa"/>
            <w:tcBorders>
              <w:top w:val="single" w:sz="4" w:space="0" w:color="auto"/>
              <w:left w:val="single" w:sz="4" w:space="0" w:color="auto"/>
              <w:bottom w:val="single" w:sz="4" w:space="0" w:color="000000"/>
              <w:right w:val="single" w:sz="4" w:space="0" w:color="auto"/>
            </w:tcBorders>
          </w:tcPr>
          <w:p w:rsidR="00085A7A" w:rsidRPr="00085A7A" w:rsidRDefault="00085A7A" w:rsidP="00085A7A">
            <w:pPr>
              <w:jc w:val="both"/>
            </w:pPr>
          </w:p>
        </w:tc>
        <w:tc>
          <w:tcPr>
            <w:tcW w:w="709" w:type="dxa"/>
            <w:tcBorders>
              <w:top w:val="single" w:sz="4" w:space="0" w:color="auto"/>
              <w:left w:val="single" w:sz="4" w:space="0" w:color="auto"/>
              <w:bottom w:val="single" w:sz="4" w:space="0" w:color="000000"/>
              <w:right w:val="single" w:sz="4" w:space="0" w:color="auto"/>
            </w:tcBorders>
          </w:tcPr>
          <w:p w:rsidR="00085A7A" w:rsidRPr="00085A7A" w:rsidRDefault="00085A7A" w:rsidP="00085A7A">
            <w:pPr>
              <w:jc w:val="both"/>
            </w:pPr>
            <w:r w:rsidRPr="00085A7A">
              <w:t>1</w:t>
            </w:r>
          </w:p>
        </w:tc>
        <w:tc>
          <w:tcPr>
            <w:tcW w:w="567" w:type="dxa"/>
            <w:tcBorders>
              <w:top w:val="single" w:sz="4" w:space="0" w:color="auto"/>
              <w:left w:val="single" w:sz="4" w:space="0" w:color="auto"/>
              <w:bottom w:val="single" w:sz="4" w:space="0" w:color="000000"/>
              <w:right w:val="single" w:sz="4" w:space="0" w:color="auto"/>
            </w:tcBorders>
          </w:tcPr>
          <w:p w:rsidR="00085A7A" w:rsidRPr="00085A7A" w:rsidRDefault="00085A7A" w:rsidP="00085A7A">
            <w:pPr>
              <w:jc w:val="both"/>
            </w:pPr>
            <w:r w:rsidRPr="00085A7A">
              <w:t>2</w:t>
            </w:r>
          </w:p>
        </w:tc>
      </w:tr>
      <w:tr w:rsidR="00085A7A" w:rsidRPr="00085A7A" w:rsidTr="00085A7A">
        <w:tc>
          <w:tcPr>
            <w:tcW w:w="534" w:type="dxa"/>
            <w:tcBorders>
              <w:top w:val="single" w:sz="4" w:space="0" w:color="000000"/>
              <w:left w:val="single" w:sz="4" w:space="0" w:color="000000"/>
              <w:bottom w:val="single" w:sz="4" w:space="0" w:color="000000"/>
              <w:right w:val="single" w:sz="4" w:space="0" w:color="000000"/>
            </w:tcBorders>
            <w:hideMark/>
          </w:tcPr>
          <w:p w:rsidR="00085A7A" w:rsidRPr="00085A7A" w:rsidRDefault="00085A7A" w:rsidP="00085A7A">
            <w:pPr>
              <w:jc w:val="both"/>
            </w:pPr>
            <w:r w:rsidRPr="00085A7A">
              <w:t>3</w:t>
            </w:r>
          </w:p>
        </w:tc>
        <w:tc>
          <w:tcPr>
            <w:tcW w:w="1417" w:type="dxa"/>
            <w:tcBorders>
              <w:top w:val="single" w:sz="4" w:space="0" w:color="000000"/>
              <w:left w:val="single" w:sz="4" w:space="0" w:color="000000"/>
              <w:bottom w:val="single" w:sz="4" w:space="0" w:color="000000"/>
              <w:right w:val="single" w:sz="4" w:space="0" w:color="000000"/>
            </w:tcBorders>
            <w:hideMark/>
          </w:tcPr>
          <w:p w:rsidR="00085A7A" w:rsidRPr="00085A7A" w:rsidRDefault="00085A7A" w:rsidP="00085A7A">
            <w:pPr>
              <w:jc w:val="both"/>
            </w:pPr>
            <w:r w:rsidRPr="00085A7A">
              <w:t>Сельские библиотеки</w:t>
            </w:r>
          </w:p>
        </w:tc>
        <w:tc>
          <w:tcPr>
            <w:tcW w:w="1418" w:type="dxa"/>
            <w:tcBorders>
              <w:top w:val="single" w:sz="4" w:space="0" w:color="000000"/>
              <w:left w:val="single" w:sz="4" w:space="0" w:color="000000"/>
              <w:bottom w:val="single" w:sz="4" w:space="0" w:color="000000"/>
              <w:right w:val="single" w:sz="4" w:space="0" w:color="000000"/>
            </w:tcBorders>
          </w:tcPr>
          <w:p w:rsidR="00085A7A" w:rsidRPr="00085A7A" w:rsidRDefault="00085A7A" w:rsidP="00085A7A">
            <w:pPr>
              <w:jc w:val="both"/>
            </w:pPr>
            <w:r w:rsidRPr="00085A7A">
              <w:t>1940</w:t>
            </w:r>
          </w:p>
        </w:tc>
        <w:tc>
          <w:tcPr>
            <w:tcW w:w="850"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pPr>
            <w:r w:rsidRPr="00085A7A">
              <w:t>872</w:t>
            </w:r>
          </w:p>
        </w:tc>
        <w:tc>
          <w:tcPr>
            <w:tcW w:w="709"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pPr>
            <w:r w:rsidRPr="00085A7A">
              <w:t>60</w:t>
            </w:r>
          </w:p>
        </w:tc>
        <w:tc>
          <w:tcPr>
            <w:tcW w:w="709"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pPr>
            <w:r w:rsidRPr="00085A7A">
              <w:t>19</w:t>
            </w:r>
          </w:p>
        </w:tc>
        <w:tc>
          <w:tcPr>
            <w:tcW w:w="567"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pPr>
            <w:r w:rsidRPr="00085A7A">
              <w:t>1</w:t>
            </w:r>
          </w:p>
        </w:tc>
        <w:tc>
          <w:tcPr>
            <w:tcW w:w="708"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pPr>
            <w:r w:rsidRPr="00085A7A">
              <w:t>4</w:t>
            </w:r>
          </w:p>
        </w:tc>
        <w:tc>
          <w:tcPr>
            <w:tcW w:w="709"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pPr>
            <w:r w:rsidRPr="00085A7A">
              <w:t>1</w:t>
            </w:r>
          </w:p>
        </w:tc>
        <w:tc>
          <w:tcPr>
            <w:tcW w:w="709"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pPr>
            <w:r w:rsidRPr="00085A7A">
              <w:t>975</w:t>
            </w:r>
          </w:p>
        </w:tc>
        <w:tc>
          <w:tcPr>
            <w:tcW w:w="567"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pPr>
            <w:r w:rsidRPr="00085A7A">
              <w:t>8</w:t>
            </w:r>
          </w:p>
        </w:tc>
      </w:tr>
      <w:tr w:rsidR="00085A7A" w:rsidRPr="00085A7A" w:rsidTr="00085A7A">
        <w:trPr>
          <w:trHeight w:val="476"/>
        </w:trPr>
        <w:tc>
          <w:tcPr>
            <w:tcW w:w="534" w:type="dxa"/>
            <w:tcBorders>
              <w:top w:val="single" w:sz="4" w:space="0" w:color="000000"/>
              <w:left w:val="single" w:sz="4" w:space="0" w:color="000000"/>
              <w:bottom w:val="single" w:sz="4" w:space="0" w:color="000000"/>
              <w:right w:val="single" w:sz="4" w:space="0" w:color="000000"/>
            </w:tcBorders>
          </w:tcPr>
          <w:p w:rsidR="00085A7A" w:rsidRPr="00085A7A" w:rsidRDefault="00085A7A" w:rsidP="00085A7A">
            <w:pPr>
              <w:jc w:val="both"/>
            </w:pPr>
          </w:p>
        </w:tc>
        <w:tc>
          <w:tcPr>
            <w:tcW w:w="1417" w:type="dxa"/>
            <w:tcBorders>
              <w:top w:val="single" w:sz="4" w:space="0" w:color="000000"/>
              <w:left w:val="single" w:sz="4" w:space="0" w:color="000000"/>
              <w:bottom w:val="single" w:sz="4" w:space="0" w:color="000000"/>
              <w:right w:val="single" w:sz="4" w:space="0" w:color="000000"/>
            </w:tcBorders>
            <w:hideMark/>
          </w:tcPr>
          <w:p w:rsidR="00085A7A" w:rsidRPr="00085A7A" w:rsidRDefault="00085A7A" w:rsidP="00085A7A">
            <w:pPr>
              <w:jc w:val="both"/>
              <w:rPr>
                <w:b/>
              </w:rPr>
            </w:pPr>
            <w:r w:rsidRPr="00085A7A">
              <w:rPr>
                <w:b/>
              </w:rPr>
              <w:t xml:space="preserve">Итого </w:t>
            </w:r>
          </w:p>
        </w:tc>
        <w:tc>
          <w:tcPr>
            <w:tcW w:w="1418" w:type="dxa"/>
            <w:tcBorders>
              <w:top w:val="single" w:sz="4" w:space="0" w:color="000000"/>
              <w:left w:val="single" w:sz="4" w:space="0" w:color="000000"/>
              <w:bottom w:val="single" w:sz="4" w:space="0" w:color="000000"/>
              <w:right w:val="single" w:sz="4" w:space="0" w:color="000000"/>
            </w:tcBorders>
          </w:tcPr>
          <w:p w:rsidR="00085A7A" w:rsidRPr="00085A7A" w:rsidRDefault="00085A7A" w:rsidP="00085A7A">
            <w:pPr>
              <w:jc w:val="both"/>
              <w:rPr>
                <w:b/>
              </w:rPr>
            </w:pPr>
            <w:r w:rsidRPr="00085A7A">
              <w:rPr>
                <w:b/>
              </w:rPr>
              <w:t>3808</w:t>
            </w:r>
          </w:p>
        </w:tc>
        <w:tc>
          <w:tcPr>
            <w:tcW w:w="850"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rPr>
                <w:b/>
              </w:rPr>
            </w:pPr>
            <w:r w:rsidRPr="00085A7A">
              <w:rPr>
                <w:b/>
              </w:rPr>
              <w:t>1640</w:t>
            </w:r>
          </w:p>
        </w:tc>
        <w:tc>
          <w:tcPr>
            <w:tcW w:w="709"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rPr>
                <w:b/>
              </w:rPr>
            </w:pPr>
            <w:r w:rsidRPr="00085A7A">
              <w:rPr>
                <w:b/>
              </w:rPr>
              <w:t>204</w:t>
            </w:r>
          </w:p>
        </w:tc>
        <w:tc>
          <w:tcPr>
            <w:tcW w:w="709"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rPr>
                <w:b/>
              </w:rPr>
            </w:pPr>
            <w:r w:rsidRPr="00085A7A">
              <w:rPr>
                <w:b/>
              </w:rPr>
              <w:t>230</w:t>
            </w:r>
          </w:p>
        </w:tc>
        <w:tc>
          <w:tcPr>
            <w:tcW w:w="567"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rPr>
                <w:b/>
              </w:rPr>
            </w:pPr>
            <w:r w:rsidRPr="00085A7A">
              <w:rPr>
                <w:b/>
              </w:rPr>
              <w:t>94</w:t>
            </w:r>
          </w:p>
        </w:tc>
        <w:tc>
          <w:tcPr>
            <w:tcW w:w="708"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rPr>
                <w:b/>
              </w:rPr>
            </w:pPr>
            <w:r w:rsidRPr="00085A7A">
              <w:rPr>
                <w:b/>
              </w:rPr>
              <w:t>28</w:t>
            </w:r>
          </w:p>
        </w:tc>
        <w:tc>
          <w:tcPr>
            <w:tcW w:w="709"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rPr>
                <w:b/>
              </w:rPr>
            </w:pPr>
            <w:r w:rsidRPr="00085A7A">
              <w:rPr>
                <w:b/>
              </w:rPr>
              <w:t>21</w:t>
            </w:r>
          </w:p>
        </w:tc>
        <w:tc>
          <w:tcPr>
            <w:tcW w:w="709"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rPr>
                <w:b/>
              </w:rPr>
            </w:pPr>
            <w:r w:rsidRPr="00085A7A">
              <w:rPr>
                <w:b/>
              </w:rPr>
              <w:t>1581</w:t>
            </w:r>
          </w:p>
        </w:tc>
        <w:tc>
          <w:tcPr>
            <w:tcW w:w="567" w:type="dxa"/>
            <w:tcBorders>
              <w:top w:val="single" w:sz="4" w:space="0" w:color="000000"/>
              <w:left w:val="single" w:sz="4" w:space="0" w:color="auto"/>
              <w:bottom w:val="single" w:sz="4" w:space="0" w:color="000000"/>
              <w:right w:val="single" w:sz="4" w:space="0" w:color="auto"/>
            </w:tcBorders>
          </w:tcPr>
          <w:p w:rsidR="00085A7A" w:rsidRPr="00085A7A" w:rsidRDefault="00085A7A" w:rsidP="00085A7A">
            <w:pPr>
              <w:jc w:val="both"/>
              <w:rPr>
                <w:b/>
              </w:rPr>
            </w:pPr>
            <w:r w:rsidRPr="00085A7A">
              <w:rPr>
                <w:b/>
              </w:rPr>
              <w:t>10</w:t>
            </w:r>
          </w:p>
        </w:tc>
      </w:tr>
    </w:tbl>
    <w:p w:rsidR="00510507" w:rsidRPr="00085A7A" w:rsidRDefault="00510507" w:rsidP="00510507">
      <w:pPr>
        <w:spacing w:line="360" w:lineRule="auto"/>
        <w:jc w:val="both"/>
        <w:rPr>
          <w:sz w:val="28"/>
          <w:szCs w:val="28"/>
        </w:rPr>
      </w:pPr>
    </w:p>
    <w:p w:rsidR="00510507" w:rsidRPr="00085A7A" w:rsidRDefault="00510507" w:rsidP="00510507">
      <w:pPr>
        <w:spacing w:line="360" w:lineRule="auto"/>
        <w:jc w:val="both"/>
        <w:rPr>
          <w:sz w:val="28"/>
          <w:szCs w:val="28"/>
        </w:rPr>
      </w:pPr>
      <w:r w:rsidRPr="00085A7A">
        <w:rPr>
          <w:sz w:val="28"/>
          <w:szCs w:val="28"/>
        </w:rPr>
        <w:t>В 2018 году обновление книжного фонда осуществлялось в основном за счет общественно-политической и художественной литерат</w:t>
      </w:r>
      <w:r w:rsidR="00085A7A">
        <w:rPr>
          <w:sz w:val="28"/>
          <w:szCs w:val="28"/>
        </w:rPr>
        <w:t>уры. Из числа новых поступлений</w:t>
      </w:r>
      <w:r w:rsidRPr="00085A7A">
        <w:rPr>
          <w:sz w:val="28"/>
          <w:szCs w:val="28"/>
        </w:rPr>
        <w:t xml:space="preserve"> – </w:t>
      </w:r>
      <w:r w:rsidR="00085A7A">
        <w:rPr>
          <w:sz w:val="28"/>
          <w:szCs w:val="28"/>
        </w:rPr>
        <w:t>65,6% периодические издания и в 2</w:t>
      </w:r>
      <w:r w:rsidRPr="00085A7A">
        <w:rPr>
          <w:sz w:val="28"/>
          <w:szCs w:val="28"/>
        </w:rPr>
        <w:t>018 году ими пополнил</w:t>
      </w:r>
      <w:r w:rsidR="00085A7A">
        <w:rPr>
          <w:sz w:val="28"/>
          <w:szCs w:val="28"/>
        </w:rPr>
        <w:t>ись не только фонды Центральной и Детской библиотек</w:t>
      </w:r>
      <w:r w:rsidRPr="00085A7A">
        <w:rPr>
          <w:sz w:val="28"/>
          <w:szCs w:val="28"/>
        </w:rPr>
        <w:t xml:space="preserve">, но и фонды сельских библиотек. Новые книги составили всего 34,4% от поступлений. </w:t>
      </w:r>
    </w:p>
    <w:p w:rsidR="00510507" w:rsidRDefault="00510507" w:rsidP="00510507">
      <w:pPr>
        <w:spacing w:line="360" w:lineRule="auto"/>
        <w:jc w:val="both"/>
        <w:rPr>
          <w:sz w:val="28"/>
          <w:szCs w:val="28"/>
        </w:rPr>
      </w:pPr>
      <w:r w:rsidRPr="00085A7A">
        <w:rPr>
          <w:sz w:val="28"/>
          <w:szCs w:val="28"/>
        </w:rPr>
        <w:t>Одним из источнико</w:t>
      </w:r>
      <w:r w:rsidR="00085A7A">
        <w:rPr>
          <w:sz w:val="28"/>
          <w:szCs w:val="28"/>
        </w:rPr>
        <w:t>в комплектования являются дары,</w:t>
      </w:r>
      <w:r w:rsidRPr="00085A7A">
        <w:rPr>
          <w:sz w:val="28"/>
          <w:szCs w:val="28"/>
        </w:rPr>
        <w:t xml:space="preserve"> в 2018 году по этой причине пополнились фонды Центральной библиотеки </w:t>
      </w:r>
      <w:r w:rsidR="00085A7A">
        <w:rPr>
          <w:sz w:val="28"/>
          <w:szCs w:val="28"/>
        </w:rPr>
        <w:t>–</w:t>
      </w:r>
      <w:r w:rsidRPr="00085A7A">
        <w:rPr>
          <w:sz w:val="28"/>
          <w:szCs w:val="28"/>
        </w:rPr>
        <w:t xml:space="preserve"> на 497 экз.,  </w:t>
      </w:r>
      <w:proofErr w:type="spellStart"/>
      <w:r w:rsidRPr="00085A7A">
        <w:rPr>
          <w:sz w:val="28"/>
          <w:szCs w:val="28"/>
        </w:rPr>
        <w:t>Новоключевской</w:t>
      </w:r>
      <w:proofErr w:type="spellEnd"/>
      <w:r w:rsidRPr="00085A7A">
        <w:rPr>
          <w:sz w:val="28"/>
          <w:szCs w:val="28"/>
        </w:rPr>
        <w:t xml:space="preserve"> </w:t>
      </w:r>
      <w:r w:rsidR="00085A7A">
        <w:rPr>
          <w:sz w:val="28"/>
          <w:szCs w:val="28"/>
        </w:rPr>
        <w:t>–</w:t>
      </w:r>
      <w:r w:rsidRPr="00085A7A">
        <w:rPr>
          <w:sz w:val="28"/>
          <w:szCs w:val="28"/>
        </w:rPr>
        <w:t xml:space="preserve"> на 53 экз., </w:t>
      </w:r>
      <w:proofErr w:type="spellStart"/>
      <w:r w:rsidRPr="00085A7A">
        <w:rPr>
          <w:sz w:val="28"/>
          <w:szCs w:val="28"/>
        </w:rPr>
        <w:t>Яркульской</w:t>
      </w:r>
      <w:proofErr w:type="spellEnd"/>
      <w:r w:rsidRPr="00085A7A">
        <w:rPr>
          <w:sz w:val="28"/>
          <w:szCs w:val="28"/>
        </w:rPr>
        <w:t xml:space="preserve"> </w:t>
      </w:r>
      <w:r w:rsidR="00085A7A">
        <w:rPr>
          <w:sz w:val="28"/>
          <w:szCs w:val="28"/>
        </w:rPr>
        <w:t>–</w:t>
      </w:r>
      <w:r w:rsidRPr="00085A7A">
        <w:rPr>
          <w:sz w:val="28"/>
          <w:szCs w:val="28"/>
        </w:rPr>
        <w:t xml:space="preserve"> на 228 экз., </w:t>
      </w:r>
      <w:proofErr w:type="spellStart"/>
      <w:r w:rsidRPr="00085A7A">
        <w:rPr>
          <w:sz w:val="28"/>
          <w:szCs w:val="28"/>
        </w:rPr>
        <w:t>Новорозинской</w:t>
      </w:r>
      <w:proofErr w:type="spellEnd"/>
      <w:r w:rsidRPr="00085A7A">
        <w:rPr>
          <w:sz w:val="28"/>
          <w:szCs w:val="28"/>
        </w:rPr>
        <w:t xml:space="preserve"> </w:t>
      </w:r>
      <w:r w:rsidR="00085A7A">
        <w:rPr>
          <w:sz w:val="28"/>
          <w:szCs w:val="28"/>
        </w:rPr>
        <w:t>–</w:t>
      </w:r>
      <w:r w:rsidRPr="00085A7A">
        <w:rPr>
          <w:sz w:val="28"/>
          <w:szCs w:val="28"/>
        </w:rPr>
        <w:t xml:space="preserve"> на 62 экз. В Детс</w:t>
      </w:r>
      <w:r w:rsidR="00085A7A">
        <w:rPr>
          <w:sz w:val="28"/>
          <w:szCs w:val="28"/>
        </w:rPr>
        <w:t>кой библиотеке даров в отчетном</w:t>
      </w:r>
      <w:r w:rsidRPr="00085A7A">
        <w:rPr>
          <w:sz w:val="28"/>
          <w:szCs w:val="28"/>
        </w:rPr>
        <w:t xml:space="preserve"> году не было, поступило только 4 книги </w:t>
      </w:r>
      <w:proofErr w:type="gramStart"/>
      <w:r w:rsidRPr="00085A7A">
        <w:rPr>
          <w:sz w:val="28"/>
          <w:szCs w:val="28"/>
        </w:rPr>
        <w:t>из</w:t>
      </w:r>
      <w:proofErr w:type="gramEnd"/>
      <w:r w:rsidRPr="00085A7A">
        <w:rPr>
          <w:sz w:val="28"/>
          <w:szCs w:val="28"/>
        </w:rPr>
        <w:t xml:space="preserve"> ОРФ НГОНБ. На средства из Федерального бюджета была заказана отраслевая и художественная литература для детей и для взрослых пользователей, но она будет обработана и поступит в МБУ «ЦБС </w:t>
      </w:r>
      <w:proofErr w:type="spellStart"/>
      <w:r w:rsidRPr="00085A7A">
        <w:rPr>
          <w:sz w:val="28"/>
          <w:szCs w:val="28"/>
        </w:rPr>
        <w:t>Купинского</w:t>
      </w:r>
      <w:proofErr w:type="spellEnd"/>
      <w:r w:rsidRPr="00085A7A">
        <w:rPr>
          <w:sz w:val="28"/>
          <w:szCs w:val="28"/>
        </w:rPr>
        <w:t xml:space="preserve"> рай</w:t>
      </w:r>
      <w:r w:rsidR="00085A7A">
        <w:rPr>
          <w:sz w:val="28"/>
          <w:szCs w:val="28"/>
        </w:rPr>
        <w:t xml:space="preserve">она» в конце января 2019 года. </w:t>
      </w:r>
    </w:p>
    <w:p w:rsidR="00085A7A" w:rsidRPr="00085A7A" w:rsidRDefault="00085A7A" w:rsidP="00510507">
      <w:pPr>
        <w:spacing w:line="360" w:lineRule="auto"/>
        <w:jc w:val="both"/>
        <w:rPr>
          <w:sz w:val="28"/>
          <w:szCs w:val="28"/>
        </w:rPr>
      </w:pPr>
    </w:p>
    <w:p w:rsidR="00510507" w:rsidRPr="00085A7A" w:rsidRDefault="00510507" w:rsidP="00085A7A">
      <w:pPr>
        <w:spacing w:line="360" w:lineRule="auto"/>
        <w:jc w:val="center"/>
        <w:rPr>
          <w:b/>
        </w:rPr>
      </w:pPr>
      <w:r w:rsidRPr="00085A7A">
        <w:rPr>
          <w:b/>
        </w:rPr>
        <w:t>Поступления в фонды муниципальных библиотек (норматив 250 книг на 1000)</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851"/>
        <w:gridCol w:w="1134"/>
        <w:gridCol w:w="850"/>
        <w:gridCol w:w="989"/>
        <w:gridCol w:w="854"/>
        <w:gridCol w:w="992"/>
        <w:gridCol w:w="1130"/>
      </w:tblGrid>
      <w:tr w:rsidR="00510507" w:rsidRPr="00085A7A" w:rsidTr="00510507">
        <w:tc>
          <w:tcPr>
            <w:tcW w:w="3085"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851"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pPr>
              <w:jc w:val="both"/>
            </w:pPr>
            <w:r w:rsidRPr="00085A7A">
              <w:t>2016</w:t>
            </w:r>
          </w:p>
        </w:tc>
        <w:tc>
          <w:tcPr>
            <w:tcW w:w="1134"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r w:rsidRPr="00085A7A">
              <w:t xml:space="preserve">Выполнение </w:t>
            </w:r>
            <w:proofErr w:type="gramStart"/>
            <w:r w:rsidRPr="00085A7A">
              <w:t>к</w:t>
            </w:r>
            <w:proofErr w:type="gramEnd"/>
            <w:r w:rsidRPr="00085A7A">
              <w:t xml:space="preserve"> норма</w:t>
            </w:r>
          </w:p>
          <w:p w:rsidR="00510507" w:rsidRPr="00085A7A" w:rsidRDefault="00510507" w:rsidP="00085A7A">
            <w:proofErr w:type="spellStart"/>
            <w:r w:rsidRPr="00085A7A">
              <w:t>тиву</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pPr>
              <w:jc w:val="both"/>
            </w:pPr>
            <w:r w:rsidRPr="00085A7A">
              <w:t>2017</w:t>
            </w:r>
          </w:p>
        </w:tc>
        <w:tc>
          <w:tcPr>
            <w:tcW w:w="989"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r w:rsidRPr="00085A7A">
              <w:t xml:space="preserve">Выполнение </w:t>
            </w:r>
            <w:proofErr w:type="gramStart"/>
            <w:r w:rsidRPr="00085A7A">
              <w:t>к</w:t>
            </w:r>
            <w:proofErr w:type="gramEnd"/>
            <w:r w:rsidRPr="00085A7A">
              <w:t xml:space="preserve"> норма</w:t>
            </w:r>
          </w:p>
          <w:p w:rsidR="00510507" w:rsidRPr="00085A7A" w:rsidRDefault="00510507" w:rsidP="00085A7A">
            <w:proofErr w:type="spellStart"/>
            <w:r w:rsidRPr="00085A7A">
              <w:t>тиву</w:t>
            </w:r>
            <w:proofErr w:type="spellEnd"/>
          </w:p>
        </w:tc>
        <w:tc>
          <w:tcPr>
            <w:tcW w:w="854"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pPr>
              <w:jc w:val="both"/>
            </w:pPr>
            <w:r w:rsidRPr="00085A7A">
              <w:t>2018</w:t>
            </w:r>
          </w:p>
        </w:tc>
        <w:tc>
          <w:tcPr>
            <w:tcW w:w="992"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r w:rsidRPr="00085A7A">
              <w:t xml:space="preserve">Выполнение </w:t>
            </w:r>
            <w:proofErr w:type="gramStart"/>
            <w:r w:rsidRPr="00085A7A">
              <w:t>к</w:t>
            </w:r>
            <w:proofErr w:type="gramEnd"/>
            <w:r w:rsidRPr="00085A7A">
              <w:t xml:space="preserve"> норма</w:t>
            </w:r>
          </w:p>
          <w:p w:rsidR="00510507" w:rsidRPr="00085A7A" w:rsidRDefault="00510507" w:rsidP="00085A7A">
            <w:proofErr w:type="spellStart"/>
            <w:r w:rsidRPr="00085A7A">
              <w:t>тиву</w:t>
            </w:r>
            <w:proofErr w:type="spellEnd"/>
          </w:p>
        </w:tc>
        <w:tc>
          <w:tcPr>
            <w:tcW w:w="1130"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pPr>
              <w:jc w:val="both"/>
            </w:pPr>
            <w:r w:rsidRPr="00085A7A">
              <w:t>+/- к прошлому году</w:t>
            </w:r>
          </w:p>
        </w:tc>
      </w:tr>
      <w:tr w:rsidR="00510507" w:rsidRPr="00085A7A" w:rsidTr="00510507">
        <w:tc>
          <w:tcPr>
            <w:tcW w:w="3085"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r w:rsidRPr="00085A7A">
              <w:t>Печатных изданий</w:t>
            </w:r>
          </w:p>
        </w:tc>
        <w:tc>
          <w:tcPr>
            <w:tcW w:w="851"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2656</w:t>
            </w:r>
          </w:p>
        </w:tc>
        <w:tc>
          <w:tcPr>
            <w:tcW w:w="1134"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85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2490</w:t>
            </w:r>
          </w:p>
        </w:tc>
        <w:tc>
          <w:tcPr>
            <w:tcW w:w="989"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854"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3808</w:t>
            </w:r>
          </w:p>
        </w:tc>
        <w:tc>
          <w:tcPr>
            <w:tcW w:w="992"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113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+1318</w:t>
            </w:r>
          </w:p>
        </w:tc>
      </w:tr>
      <w:tr w:rsidR="00510507" w:rsidRPr="00085A7A" w:rsidTr="00510507">
        <w:tc>
          <w:tcPr>
            <w:tcW w:w="3085"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r w:rsidRPr="00085A7A">
              <w:t>Электронных документов на съемных носителях</w:t>
            </w:r>
          </w:p>
        </w:tc>
        <w:tc>
          <w:tcPr>
            <w:tcW w:w="851"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1</w:t>
            </w:r>
          </w:p>
        </w:tc>
        <w:tc>
          <w:tcPr>
            <w:tcW w:w="1134"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85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1</w:t>
            </w:r>
          </w:p>
        </w:tc>
        <w:tc>
          <w:tcPr>
            <w:tcW w:w="989"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854"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992"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113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r>
      <w:tr w:rsidR="00510507" w:rsidRPr="00085A7A" w:rsidTr="00510507">
        <w:tc>
          <w:tcPr>
            <w:tcW w:w="3085"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r w:rsidRPr="00085A7A">
              <w:t>Документы на микроформах</w:t>
            </w:r>
          </w:p>
        </w:tc>
        <w:tc>
          <w:tcPr>
            <w:tcW w:w="851"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1134"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85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989"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854"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992"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113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r>
      <w:tr w:rsidR="00510507" w:rsidRPr="00085A7A" w:rsidTr="00510507">
        <w:tc>
          <w:tcPr>
            <w:tcW w:w="3085"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r w:rsidRPr="00085A7A">
              <w:t>Документы на других видах носителей</w:t>
            </w:r>
          </w:p>
        </w:tc>
        <w:tc>
          <w:tcPr>
            <w:tcW w:w="851"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1134"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85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989"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854"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992"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c>
          <w:tcPr>
            <w:tcW w:w="113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p>
        </w:tc>
      </w:tr>
      <w:tr w:rsidR="00510507" w:rsidRPr="00085A7A" w:rsidTr="00510507">
        <w:tc>
          <w:tcPr>
            <w:tcW w:w="3085"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r w:rsidRPr="00085A7A">
              <w:t>Всего</w:t>
            </w:r>
          </w:p>
        </w:tc>
        <w:tc>
          <w:tcPr>
            <w:tcW w:w="851"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2657</w:t>
            </w:r>
          </w:p>
        </w:tc>
        <w:tc>
          <w:tcPr>
            <w:tcW w:w="1134"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pPr>
              <w:jc w:val="both"/>
            </w:pPr>
            <w:r w:rsidRPr="00085A7A">
              <w:t>37,5</w:t>
            </w:r>
          </w:p>
        </w:tc>
        <w:tc>
          <w:tcPr>
            <w:tcW w:w="85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2491</w:t>
            </w:r>
          </w:p>
        </w:tc>
        <w:tc>
          <w:tcPr>
            <w:tcW w:w="989"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pPr>
              <w:jc w:val="both"/>
            </w:pPr>
            <w:r w:rsidRPr="00085A7A">
              <w:t>35,2</w:t>
            </w:r>
          </w:p>
        </w:tc>
        <w:tc>
          <w:tcPr>
            <w:tcW w:w="854"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3808</w:t>
            </w:r>
          </w:p>
        </w:tc>
        <w:tc>
          <w:tcPr>
            <w:tcW w:w="992" w:type="dxa"/>
            <w:tcBorders>
              <w:top w:val="single" w:sz="4" w:space="0" w:color="auto"/>
              <w:left w:val="single" w:sz="4" w:space="0" w:color="auto"/>
              <w:bottom w:val="single" w:sz="4" w:space="0" w:color="auto"/>
              <w:right w:val="single" w:sz="4" w:space="0" w:color="auto"/>
            </w:tcBorders>
            <w:hideMark/>
          </w:tcPr>
          <w:p w:rsidR="00510507" w:rsidRPr="00085A7A" w:rsidRDefault="00510507" w:rsidP="00085A7A">
            <w:pPr>
              <w:jc w:val="both"/>
            </w:pPr>
            <w:r w:rsidRPr="00085A7A">
              <w:t>54,3</w:t>
            </w:r>
          </w:p>
        </w:tc>
        <w:tc>
          <w:tcPr>
            <w:tcW w:w="1130" w:type="dxa"/>
            <w:tcBorders>
              <w:top w:val="single" w:sz="4" w:space="0" w:color="auto"/>
              <w:left w:val="single" w:sz="4" w:space="0" w:color="auto"/>
              <w:bottom w:val="single" w:sz="4" w:space="0" w:color="auto"/>
              <w:right w:val="single" w:sz="4" w:space="0" w:color="auto"/>
            </w:tcBorders>
          </w:tcPr>
          <w:p w:rsidR="00510507" w:rsidRPr="00085A7A" w:rsidRDefault="00510507" w:rsidP="00085A7A">
            <w:pPr>
              <w:jc w:val="both"/>
            </w:pPr>
            <w:r w:rsidRPr="00085A7A">
              <w:t>+1318</w:t>
            </w:r>
          </w:p>
        </w:tc>
      </w:tr>
    </w:tbl>
    <w:p w:rsidR="00510507" w:rsidRPr="00085A7A" w:rsidRDefault="00510507" w:rsidP="00085A7A">
      <w:pPr>
        <w:jc w:val="both"/>
      </w:pPr>
    </w:p>
    <w:p w:rsidR="00510507" w:rsidRPr="00085A7A" w:rsidRDefault="00510507" w:rsidP="00085A7A">
      <w:pPr>
        <w:jc w:val="both"/>
      </w:pPr>
    </w:p>
    <w:p w:rsidR="004E1038" w:rsidRDefault="004E1038" w:rsidP="00390B17">
      <w:pPr>
        <w:jc w:val="center"/>
        <w:rPr>
          <w:b/>
        </w:rPr>
      </w:pPr>
    </w:p>
    <w:p w:rsidR="00510507" w:rsidRPr="00085A7A" w:rsidRDefault="00510507" w:rsidP="00390B17">
      <w:pPr>
        <w:jc w:val="center"/>
        <w:rPr>
          <w:b/>
        </w:rPr>
      </w:pPr>
      <w:r w:rsidRPr="00085A7A">
        <w:rPr>
          <w:b/>
        </w:rPr>
        <w:t>Поступление краеведческих документов в фонды библиотек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727"/>
        <w:gridCol w:w="1969"/>
        <w:gridCol w:w="1854"/>
        <w:gridCol w:w="1764"/>
      </w:tblGrid>
      <w:tr w:rsidR="00296F33" w:rsidRPr="00085A7A" w:rsidTr="00296F33">
        <w:tc>
          <w:tcPr>
            <w:tcW w:w="2257"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2016</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2017</w:t>
            </w:r>
          </w:p>
        </w:tc>
        <w:tc>
          <w:tcPr>
            <w:tcW w:w="1854"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2018</w:t>
            </w:r>
          </w:p>
        </w:tc>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 к прошлому году</w:t>
            </w:r>
          </w:p>
        </w:tc>
      </w:tr>
      <w:tr w:rsidR="00296F33" w:rsidRPr="00085A7A"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Обменно-резервный фонд НГОНБ</w:t>
            </w: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343</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121</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r w:rsidRPr="00085A7A">
              <w:t>330</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r w:rsidRPr="00085A7A">
              <w:t>+209</w:t>
            </w:r>
          </w:p>
        </w:tc>
      </w:tr>
      <w:tr w:rsidR="00296F33" w:rsidRPr="00085A7A"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Обязательный экземпляр</w:t>
            </w: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3</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2</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r w:rsidRPr="00085A7A">
              <w:t>2</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p>
        </w:tc>
      </w:tr>
      <w:tr w:rsidR="00296F33" w:rsidRPr="00085A7A"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Магазин</w:t>
            </w:r>
          </w:p>
        </w:tc>
        <w:tc>
          <w:tcPr>
            <w:tcW w:w="1727"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p>
        </w:tc>
      </w:tr>
      <w:tr w:rsidR="00296F33" w:rsidRPr="00085A7A"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Дары</w:t>
            </w: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51</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6</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r w:rsidRPr="00085A7A">
              <w:t>15</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r w:rsidRPr="00085A7A">
              <w:t>+9</w:t>
            </w:r>
          </w:p>
        </w:tc>
      </w:tr>
      <w:tr w:rsidR="00296F33" w:rsidRPr="00085A7A"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Итого</w:t>
            </w: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397</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510507" w:rsidRPr="00085A7A" w:rsidRDefault="00510507" w:rsidP="00296F33">
            <w:pPr>
              <w:jc w:val="both"/>
            </w:pPr>
            <w:r w:rsidRPr="00085A7A">
              <w:t>129</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r w:rsidRPr="00085A7A">
              <w:t>347</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510507" w:rsidRPr="00085A7A" w:rsidRDefault="00510507" w:rsidP="00296F33">
            <w:pPr>
              <w:jc w:val="both"/>
            </w:pPr>
            <w:r w:rsidRPr="00085A7A">
              <w:t>+218</w:t>
            </w:r>
          </w:p>
        </w:tc>
      </w:tr>
    </w:tbl>
    <w:p w:rsidR="00510507" w:rsidRPr="00085A7A" w:rsidRDefault="00510507" w:rsidP="00510507">
      <w:pPr>
        <w:spacing w:line="360" w:lineRule="auto"/>
        <w:jc w:val="both"/>
        <w:rPr>
          <w:sz w:val="28"/>
          <w:szCs w:val="28"/>
        </w:rPr>
      </w:pPr>
    </w:p>
    <w:p w:rsidR="00510507" w:rsidRPr="00085A7A" w:rsidRDefault="00390B17" w:rsidP="00510507">
      <w:pPr>
        <w:spacing w:line="360" w:lineRule="auto"/>
        <w:jc w:val="both"/>
        <w:rPr>
          <w:sz w:val="28"/>
          <w:szCs w:val="28"/>
        </w:rPr>
      </w:pPr>
      <w:r>
        <w:rPr>
          <w:sz w:val="28"/>
          <w:szCs w:val="28"/>
        </w:rPr>
        <w:t>Пополнение фондов</w:t>
      </w:r>
      <w:r w:rsidR="00510507" w:rsidRPr="00085A7A">
        <w:rPr>
          <w:sz w:val="28"/>
          <w:szCs w:val="28"/>
        </w:rPr>
        <w:t xml:space="preserve"> краеведческими документами осуществляется в основном благодаря поступлениям из ОРФ НГОНБ.</w:t>
      </w:r>
    </w:p>
    <w:p w:rsidR="00510507" w:rsidRPr="00991AD3" w:rsidRDefault="00510507" w:rsidP="00991AD3">
      <w:pPr>
        <w:spacing w:line="360" w:lineRule="auto"/>
        <w:jc w:val="center"/>
        <w:rPr>
          <w:b/>
        </w:rPr>
      </w:pPr>
      <w:r w:rsidRPr="00991AD3">
        <w:rPr>
          <w:b/>
        </w:rPr>
        <w:t>Финансирование комплектован</w:t>
      </w:r>
      <w:r w:rsidR="00991AD3">
        <w:rPr>
          <w:b/>
        </w:rPr>
        <w:t>ия (объемы, основные источники)</w:t>
      </w:r>
    </w:p>
    <w:tbl>
      <w:tblPr>
        <w:tblW w:w="9880" w:type="dxa"/>
        <w:tblCellMar>
          <w:left w:w="0" w:type="dxa"/>
          <w:right w:w="0" w:type="dxa"/>
        </w:tblCellMar>
        <w:tblLook w:val="04A0" w:firstRow="1" w:lastRow="0" w:firstColumn="1" w:lastColumn="0" w:noHBand="0" w:noVBand="1"/>
      </w:tblPr>
      <w:tblGrid>
        <w:gridCol w:w="2709"/>
        <w:gridCol w:w="2342"/>
        <w:gridCol w:w="2342"/>
        <w:gridCol w:w="2487"/>
      </w:tblGrid>
      <w:tr w:rsidR="00991AD3" w:rsidRPr="00085A7A" w:rsidTr="00510507">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 </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201</w:t>
            </w:r>
            <w:r w:rsidRPr="00991AD3">
              <w:t>6</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201</w:t>
            </w:r>
            <w:r w:rsidRPr="00991AD3">
              <w:t>7</w:t>
            </w: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201</w:t>
            </w:r>
            <w:r w:rsidRPr="00991AD3">
              <w:t>8</w:t>
            </w:r>
          </w:p>
        </w:tc>
      </w:tr>
      <w:tr w:rsidR="00991AD3" w:rsidRPr="00085A7A" w:rsidTr="00510507">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t>Федеральные субсидии</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 </w:t>
            </w:r>
            <w:r w:rsidRPr="00991AD3">
              <w:t>20,0</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 </w:t>
            </w:r>
            <w:r w:rsidRPr="00991AD3">
              <w:t>19,0</w:t>
            </w: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10507" w:rsidRPr="00991AD3" w:rsidRDefault="00510507" w:rsidP="00991AD3">
            <w:pPr>
              <w:jc w:val="both"/>
            </w:pPr>
            <w:r w:rsidRPr="00991AD3">
              <w:t>25,0</w:t>
            </w:r>
          </w:p>
        </w:tc>
      </w:tr>
      <w:tr w:rsidR="00991AD3" w:rsidRPr="00085A7A" w:rsidTr="00510507">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t>Областные программы</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 </w:t>
            </w:r>
            <w:r w:rsidRPr="00991AD3">
              <w:t>147,0</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 </w:t>
            </w:r>
            <w:r w:rsidRPr="00991AD3">
              <w:t>19,0</w:t>
            </w: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10507" w:rsidRPr="00991AD3" w:rsidRDefault="00510507" w:rsidP="00991AD3">
            <w:pPr>
              <w:jc w:val="both"/>
            </w:pPr>
          </w:p>
        </w:tc>
      </w:tr>
      <w:tr w:rsidR="00991AD3" w:rsidRPr="00085A7A" w:rsidTr="00510507">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t>Районные/городские</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 </w:t>
            </w:r>
            <w:r w:rsidRPr="00991AD3">
              <w:t>1,1 (</w:t>
            </w:r>
            <w:proofErr w:type="spellStart"/>
            <w:r w:rsidRPr="00991AD3">
              <w:t>софинанс</w:t>
            </w:r>
            <w:proofErr w:type="spellEnd"/>
            <w:r w:rsidRPr="00991AD3">
              <w:t>.)</w:t>
            </w:r>
          </w:p>
          <w:p w:rsidR="00510507" w:rsidRPr="00991AD3" w:rsidRDefault="00510507" w:rsidP="00991AD3">
            <w:pPr>
              <w:jc w:val="both"/>
            </w:pPr>
            <w:r w:rsidRPr="00991AD3">
              <w:t>204,8(подписка)</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0507" w:rsidRPr="00991AD3" w:rsidRDefault="00510507" w:rsidP="00991AD3">
            <w:pPr>
              <w:jc w:val="both"/>
            </w:pPr>
            <w:r w:rsidRPr="00991AD3">
              <w:rPr>
                <w:lang w:val="en-US"/>
              </w:rPr>
              <w:t> </w:t>
            </w:r>
            <w:r w:rsidRPr="00991AD3">
              <w:t>2,0 (</w:t>
            </w:r>
            <w:proofErr w:type="spellStart"/>
            <w:r w:rsidRPr="00991AD3">
              <w:t>софинанс</w:t>
            </w:r>
            <w:proofErr w:type="spellEnd"/>
            <w:r w:rsidRPr="00991AD3">
              <w:t>.)</w:t>
            </w:r>
          </w:p>
          <w:p w:rsidR="00510507" w:rsidRPr="00991AD3" w:rsidRDefault="00510507" w:rsidP="00991AD3">
            <w:pPr>
              <w:jc w:val="both"/>
            </w:pPr>
            <w:r w:rsidRPr="00991AD3">
              <w:t>198,9 (подписка)</w:t>
            </w:r>
          </w:p>
          <w:p w:rsidR="00510507" w:rsidRPr="00991AD3" w:rsidRDefault="00510507" w:rsidP="00991AD3">
            <w:pPr>
              <w:jc w:val="both"/>
            </w:pPr>
            <w:r w:rsidRPr="00991AD3">
              <w:t xml:space="preserve">2,6(на книги) </w:t>
            </w:r>
            <w:proofErr w:type="gramStart"/>
            <w:r w:rsidRPr="00991AD3">
              <w:t>-М</w:t>
            </w:r>
            <w:proofErr w:type="gramEnd"/>
            <w:r w:rsidRPr="00991AD3">
              <w:t>КУ Новониколаевский сельсовет</w:t>
            </w: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10507" w:rsidRPr="00991AD3" w:rsidRDefault="00510507" w:rsidP="00991AD3">
            <w:pPr>
              <w:jc w:val="both"/>
            </w:pPr>
            <w:r w:rsidRPr="00991AD3">
              <w:t>1,4</w:t>
            </w:r>
          </w:p>
          <w:p w:rsidR="00510507" w:rsidRPr="00991AD3" w:rsidRDefault="00510507" w:rsidP="00991AD3">
            <w:pPr>
              <w:jc w:val="both"/>
            </w:pPr>
            <w:r w:rsidRPr="00991AD3">
              <w:t>304,9 (подписка)</w:t>
            </w:r>
          </w:p>
        </w:tc>
      </w:tr>
      <w:tr w:rsidR="00991AD3" w:rsidRPr="00085A7A" w:rsidTr="00510507">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10507" w:rsidRPr="00991AD3" w:rsidRDefault="00510507" w:rsidP="00991AD3">
            <w:pPr>
              <w:jc w:val="both"/>
            </w:pPr>
            <w:r w:rsidRPr="00991AD3">
              <w:t>Спонсорская помощь</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10507" w:rsidRPr="00991AD3" w:rsidRDefault="00510507" w:rsidP="00991AD3">
            <w:pPr>
              <w:jc w:val="both"/>
            </w:pP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10507" w:rsidRPr="00991AD3" w:rsidRDefault="00510507" w:rsidP="00991AD3">
            <w:pPr>
              <w:jc w:val="both"/>
            </w:pP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10507" w:rsidRPr="00991AD3" w:rsidRDefault="00510507" w:rsidP="00991AD3">
            <w:pPr>
              <w:jc w:val="both"/>
            </w:pPr>
          </w:p>
        </w:tc>
      </w:tr>
    </w:tbl>
    <w:p w:rsidR="00510507" w:rsidRPr="00085A7A" w:rsidRDefault="00510507" w:rsidP="00510507">
      <w:pPr>
        <w:spacing w:line="360" w:lineRule="auto"/>
        <w:jc w:val="both"/>
        <w:rPr>
          <w:sz w:val="28"/>
          <w:szCs w:val="28"/>
        </w:rPr>
      </w:pPr>
    </w:p>
    <w:p w:rsidR="00510507" w:rsidRPr="00085A7A" w:rsidRDefault="00510507" w:rsidP="00510507">
      <w:pPr>
        <w:spacing w:line="360" w:lineRule="auto"/>
        <w:jc w:val="both"/>
        <w:rPr>
          <w:sz w:val="28"/>
          <w:szCs w:val="28"/>
        </w:rPr>
      </w:pPr>
      <w:r w:rsidRPr="00085A7A">
        <w:rPr>
          <w:b/>
          <w:i/>
          <w:sz w:val="28"/>
          <w:szCs w:val="28"/>
        </w:rPr>
        <w:t>Источники комплектования</w:t>
      </w:r>
      <w:r w:rsidRPr="00085A7A">
        <w:rPr>
          <w:sz w:val="28"/>
          <w:szCs w:val="28"/>
        </w:rPr>
        <w:t>:</w:t>
      </w:r>
    </w:p>
    <w:p w:rsidR="00510507" w:rsidRPr="00085A7A" w:rsidRDefault="00510507" w:rsidP="00510507">
      <w:pPr>
        <w:spacing w:line="360" w:lineRule="auto"/>
        <w:jc w:val="both"/>
        <w:rPr>
          <w:sz w:val="28"/>
          <w:szCs w:val="28"/>
        </w:rPr>
      </w:pPr>
      <w:r w:rsidRPr="00085A7A">
        <w:rPr>
          <w:sz w:val="28"/>
          <w:szCs w:val="28"/>
        </w:rPr>
        <w:t xml:space="preserve">1. Обменно-резервный фонд НГОНБ - </w:t>
      </w:r>
      <w:r w:rsidRPr="00085A7A">
        <w:rPr>
          <w:b/>
          <w:sz w:val="28"/>
          <w:szCs w:val="28"/>
        </w:rPr>
        <w:t xml:space="preserve">330 </w:t>
      </w:r>
      <w:r w:rsidRPr="00085A7A">
        <w:rPr>
          <w:sz w:val="28"/>
          <w:szCs w:val="28"/>
        </w:rPr>
        <w:t>экз</w:t>
      </w:r>
      <w:r w:rsidRPr="00085A7A">
        <w:rPr>
          <w:b/>
          <w:sz w:val="28"/>
          <w:szCs w:val="28"/>
        </w:rPr>
        <w:t xml:space="preserve">. </w:t>
      </w:r>
      <w:r w:rsidRPr="00085A7A">
        <w:rPr>
          <w:sz w:val="28"/>
          <w:szCs w:val="28"/>
        </w:rPr>
        <w:t>книг</w:t>
      </w:r>
    </w:p>
    <w:p w:rsidR="00510507" w:rsidRPr="00085A7A" w:rsidRDefault="00510507" w:rsidP="00510507">
      <w:pPr>
        <w:spacing w:line="360" w:lineRule="auto"/>
        <w:jc w:val="both"/>
        <w:rPr>
          <w:sz w:val="28"/>
          <w:szCs w:val="28"/>
        </w:rPr>
      </w:pPr>
      <w:r w:rsidRPr="00085A7A">
        <w:rPr>
          <w:sz w:val="28"/>
          <w:szCs w:val="28"/>
        </w:rPr>
        <w:t>2. Подписка -</w:t>
      </w:r>
      <w:r w:rsidRPr="00085A7A">
        <w:rPr>
          <w:b/>
          <w:sz w:val="28"/>
          <w:szCs w:val="28"/>
        </w:rPr>
        <w:t>2554</w:t>
      </w:r>
      <w:r w:rsidRPr="00085A7A">
        <w:rPr>
          <w:sz w:val="28"/>
          <w:szCs w:val="28"/>
        </w:rPr>
        <w:t xml:space="preserve"> экз. журналов</w:t>
      </w:r>
    </w:p>
    <w:p w:rsidR="00510507" w:rsidRPr="00085A7A" w:rsidRDefault="00510507" w:rsidP="00510507">
      <w:pPr>
        <w:spacing w:line="360" w:lineRule="auto"/>
        <w:jc w:val="both"/>
        <w:rPr>
          <w:sz w:val="28"/>
          <w:szCs w:val="28"/>
        </w:rPr>
      </w:pPr>
      <w:r w:rsidRPr="00085A7A">
        <w:rPr>
          <w:sz w:val="28"/>
          <w:szCs w:val="28"/>
        </w:rPr>
        <w:t>3. Внебюджетный источник (пожертвования) -</w:t>
      </w:r>
      <w:r w:rsidR="00991AD3">
        <w:rPr>
          <w:sz w:val="28"/>
          <w:szCs w:val="28"/>
        </w:rPr>
        <w:t xml:space="preserve"> </w:t>
      </w:r>
      <w:r w:rsidRPr="00085A7A">
        <w:rPr>
          <w:b/>
          <w:sz w:val="28"/>
          <w:szCs w:val="28"/>
        </w:rPr>
        <w:t xml:space="preserve">840 </w:t>
      </w:r>
      <w:r w:rsidRPr="00085A7A">
        <w:rPr>
          <w:sz w:val="28"/>
          <w:szCs w:val="28"/>
        </w:rPr>
        <w:t xml:space="preserve">экз. книг </w:t>
      </w:r>
    </w:p>
    <w:p w:rsidR="00510507" w:rsidRPr="00085A7A" w:rsidRDefault="00510507" w:rsidP="00510507">
      <w:pPr>
        <w:spacing w:line="360" w:lineRule="auto"/>
        <w:jc w:val="both"/>
        <w:rPr>
          <w:sz w:val="28"/>
          <w:szCs w:val="28"/>
        </w:rPr>
      </w:pPr>
      <w:r w:rsidRPr="00085A7A">
        <w:rPr>
          <w:sz w:val="28"/>
          <w:szCs w:val="28"/>
        </w:rPr>
        <w:t xml:space="preserve">4. ФЦП «Культура России» - поступили средства - </w:t>
      </w:r>
      <w:r w:rsidRPr="00085A7A">
        <w:rPr>
          <w:b/>
          <w:sz w:val="28"/>
          <w:szCs w:val="28"/>
        </w:rPr>
        <w:t xml:space="preserve">25000 </w:t>
      </w:r>
      <w:r w:rsidRPr="00085A7A">
        <w:rPr>
          <w:sz w:val="28"/>
          <w:szCs w:val="28"/>
        </w:rPr>
        <w:t xml:space="preserve">т. руб. Заказали </w:t>
      </w:r>
      <w:r w:rsidRPr="00085A7A">
        <w:rPr>
          <w:b/>
          <w:sz w:val="28"/>
          <w:szCs w:val="28"/>
        </w:rPr>
        <w:t xml:space="preserve">176 </w:t>
      </w:r>
      <w:r w:rsidRPr="00085A7A">
        <w:rPr>
          <w:sz w:val="28"/>
          <w:szCs w:val="28"/>
        </w:rPr>
        <w:t>экз. книг (будут обработаны и учтены в 2019 году)</w:t>
      </w:r>
    </w:p>
    <w:p w:rsidR="00510507" w:rsidRPr="00085A7A" w:rsidRDefault="00510507" w:rsidP="00510507">
      <w:pPr>
        <w:spacing w:line="360" w:lineRule="auto"/>
        <w:jc w:val="both"/>
        <w:rPr>
          <w:sz w:val="28"/>
          <w:szCs w:val="28"/>
        </w:rPr>
      </w:pPr>
      <w:r w:rsidRPr="00085A7A">
        <w:rPr>
          <w:sz w:val="28"/>
          <w:szCs w:val="28"/>
        </w:rPr>
        <w:t xml:space="preserve">5. Местный бюджет - </w:t>
      </w:r>
      <w:proofErr w:type="spellStart"/>
      <w:r w:rsidRPr="00085A7A">
        <w:rPr>
          <w:sz w:val="28"/>
          <w:szCs w:val="28"/>
        </w:rPr>
        <w:t>софинансирование</w:t>
      </w:r>
      <w:proofErr w:type="spellEnd"/>
      <w:r w:rsidRPr="00085A7A">
        <w:rPr>
          <w:sz w:val="28"/>
          <w:szCs w:val="28"/>
        </w:rPr>
        <w:t xml:space="preserve">  -1400 руб. приобретено </w:t>
      </w:r>
      <w:r w:rsidRPr="00085A7A">
        <w:rPr>
          <w:b/>
          <w:sz w:val="28"/>
          <w:szCs w:val="28"/>
        </w:rPr>
        <w:t>7</w:t>
      </w:r>
      <w:r w:rsidRPr="00085A7A">
        <w:rPr>
          <w:sz w:val="28"/>
          <w:szCs w:val="28"/>
        </w:rPr>
        <w:t xml:space="preserve"> экз. книг (будут обработаны и учтены в 2019 году)</w:t>
      </w:r>
    </w:p>
    <w:p w:rsidR="00510507" w:rsidRPr="00085A7A" w:rsidRDefault="00510507" w:rsidP="00510507">
      <w:pPr>
        <w:spacing w:line="360" w:lineRule="auto"/>
        <w:jc w:val="both"/>
        <w:rPr>
          <w:sz w:val="28"/>
          <w:szCs w:val="28"/>
        </w:rPr>
      </w:pPr>
      <w:r w:rsidRPr="00085A7A">
        <w:rPr>
          <w:sz w:val="28"/>
          <w:szCs w:val="28"/>
        </w:rPr>
        <w:t xml:space="preserve">6. </w:t>
      </w:r>
      <w:proofErr w:type="gramStart"/>
      <w:r w:rsidRPr="00085A7A">
        <w:rPr>
          <w:sz w:val="28"/>
          <w:szCs w:val="28"/>
        </w:rPr>
        <w:t xml:space="preserve">Передача имущества из Департамента имущества и земельных отношений Новосибирской области по акту № 48-А - </w:t>
      </w:r>
      <w:r w:rsidRPr="00085A7A">
        <w:rPr>
          <w:b/>
          <w:sz w:val="28"/>
          <w:szCs w:val="28"/>
        </w:rPr>
        <w:t>84</w:t>
      </w:r>
      <w:r w:rsidRPr="00085A7A">
        <w:rPr>
          <w:sz w:val="28"/>
          <w:szCs w:val="28"/>
        </w:rPr>
        <w:t xml:space="preserve"> экз. книг  (Большой Российской энци</w:t>
      </w:r>
      <w:r w:rsidR="00991AD3">
        <w:rPr>
          <w:sz w:val="28"/>
          <w:szCs w:val="28"/>
        </w:rPr>
        <w:t>клопедии (36 экз. на сумму</w:t>
      </w:r>
      <w:r w:rsidRPr="00085A7A">
        <w:rPr>
          <w:sz w:val="28"/>
          <w:szCs w:val="28"/>
        </w:rPr>
        <w:t xml:space="preserve"> 68400 руб. 00 коп.) и Православной энциклопедии (48 экз. на сумму 43200 руб. 00коп.).</w:t>
      </w:r>
      <w:proofErr w:type="gramEnd"/>
    </w:p>
    <w:p w:rsidR="00510507" w:rsidRPr="00085A7A" w:rsidRDefault="00510507" w:rsidP="00510507">
      <w:pPr>
        <w:spacing w:line="360" w:lineRule="auto"/>
        <w:jc w:val="both"/>
        <w:rPr>
          <w:sz w:val="28"/>
          <w:szCs w:val="28"/>
        </w:rPr>
      </w:pPr>
      <w:r w:rsidRPr="00085A7A">
        <w:rPr>
          <w:sz w:val="28"/>
          <w:szCs w:val="28"/>
        </w:rPr>
        <w:lastRenderedPageBreak/>
        <w:t>Вся поступающая в фонд литература сверяется с Федеральным списком экстремисткой литературы (ФСЭЛ), весь фонд и электронный каталог - ежеквартально сверяется с новыми позициями ФСЭЛ. Ведется журнал проверки.</w:t>
      </w:r>
    </w:p>
    <w:p w:rsidR="00510507" w:rsidRPr="00085A7A" w:rsidRDefault="00510507" w:rsidP="00510507">
      <w:pPr>
        <w:spacing w:line="360" w:lineRule="auto"/>
        <w:jc w:val="both"/>
        <w:rPr>
          <w:sz w:val="28"/>
          <w:szCs w:val="28"/>
        </w:rPr>
      </w:pPr>
      <w:r w:rsidRPr="00085A7A">
        <w:rPr>
          <w:sz w:val="28"/>
          <w:szCs w:val="28"/>
        </w:rPr>
        <w:t xml:space="preserve">Подписка на периодические издания проходит через Роспечать, оформляется по полугодиям. В связи с объединением библиотек </w:t>
      </w:r>
      <w:proofErr w:type="spellStart"/>
      <w:r w:rsidRPr="00085A7A">
        <w:rPr>
          <w:sz w:val="28"/>
          <w:szCs w:val="28"/>
        </w:rPr>
        <w:t>Купинского</w:t>
      </w:r>
      <w:proofErr w:type="spellEnd"/>
      <w:r w:rsidRPr="00085A7A">
        <w:rPr>
          <w:sz w:val="28"/>
          <w:szCs w:val="28"/>
        </w:rPr>
        <w:t xml:space="preserve"> района в единую «Централизованную библиотечную систему» финансирование на подписку периодических изданий увеличилось на 106 тыс. руб.</w:t>
      </w:r>
    </w:p>
    <w:p w:rsidR="00510507" w:rsidRPr="00085A7A" w:rsidRDefault="00510507" w:rsidP="00510507">
      <w:pPr>
        <w:spacing w:line="360" w:lineRule="auto"/>
        <w:jc w:val="both"/>
        <w:rPr>
          <w:sz w:val="28"/>
          <w:szCs w:val="28"/>
        </w:rPr>
      </w:pPr>
      <w:r w:rsidRPr="00085A7A">
        <w:rPr>
          <w:sz w:val="28"/>
          <w:szCs w:val="28"/>
        </w:rPr>
        <w:t xml:space="preserve">На подписку периодических изданий из местного бюджета было выделено  </w:t>
      </w:r>
      <w:r w:rsidRPr="00085A7A">
        <w:rPr>
          <w:b/>
          <w:sz w:val="28"/>
          <w:szCs w:val="28"/>
        </w:rPr>
        <w:t>304996  руб. 92 коп</w:t>
      </w:r>
      <w:r w:rsidRPr="00085A7A">
        <w:rPr>
          <w:sz w:val="28"/>
          <w:szCs w:val="28"/>
        </w:rPr>
        <w:t xml:space="preserve">.  В Центральную и Детскую библиотеки  на  </w:t>
      </w:r>
      <w:r w:rsidRPr="00085A7A">
        <w:rPr>
          <w:sz w:val="28"/>
          <w:szCs w:val="28"/>
          <w:lang w:val="en-US"/>
        </w:rPr>
        <w:t>II</w:t>
      </w:r>
      <w:r w:rsidRPr="00085A7A">
        <w:rPr>
          <w:sz w:val="28"/>
          <w:szCs w:val="28"/>
        </w:rPr>
        <w:t xml:space="preserve"> полугодие 2018 года выписали </w:t>
      </w:r>
      <w:r w:rsidRPr="00085A7A">
        <w:rPr>
          <w:b/>
          <w:sz w:val="28"/>
          <w:szCs w:val="28"/>
        </w:rPr>
        <w:t>25</w:t>
      </w:r>
      <w:r w:rsidRPr="00085A7A">
        <w:rPr>
          <w:sz w:val="28"/>
          <w:szCs w:val="28"/>
        </w:rPr>
        <w:t xml:space="preserve"> наименований газет и </w:t>
      </w:r>
      <w:r w:rsidRPr="00085A7A">
        <w:rPr>
          <w:b/>
          <w:sz w:val="28"/>
          <w:szCs w:val="28"/>
        </w:rPr>
        <w:t xml:space="preserve">90 </w:t>
      </w:r>
      <w:r w:rsidRPr="00085A7A">
        <w:rPr>
          <w:sz w:val="28"/>
          <w:szCs w:val="28"/>
        </w:rPr>
        <w:t>наименований журналов на сумму 93882 руб. 60 коп. В сельские библиотеки оформлена подписка на 38295 руб. 60 коп. Также для библиотек выписана местная газета «Маяк Кулунды» на сумму 7776 руб.</w:t>
      </w:r>
    </w:p>
    <w:p w:rsidR="00510507" w:rsidRPr="00085A7A" w:rsidRDefault="00B93EB1" w:rsidP="00510507">
      <w:pPr>
        <w:spacing w:line="360" w:lineRule="auto"/>
        <w:jc w:val="both"/>
        <w:rPr>
          <w:sz w:val="28"/>
          <w:szCs w:val="28"/>
        </w:rPr>
      </w:pPr>
      <w:r w:rsidRPr="00085A7A">
        <w:rPr>
          <w:sz w:val="28"/>
          <w:szCs w:val="28"/>
        </w:rPr>
        <w:t>Н</w:t>
      </w:r>
      <w:r w:rsidR="00510507" w:rsidRPr="00085A7A">
        <w:rPr>
          <w:sz w:val="28"/>
          <w:szCs w:val="28"/>
        </w:rPr>
        <w:t xml:space="preserve">а </w:t>
      </w:r>
      <w:r w:rsidR="00510507" w:rsidRPr="00085A7A">
        <w:rPr>
          <w:sz w:val="28"/>
          <w:szCs w:val="28"/>
          <w:lang w:val="en-US"/>
        </w:rPr>
        <w:t>I</w:t>
      </w:r>
      <w:r w:rsidR="00510507" w:rsidRPr="00085A7A">
        <w:rPr>
          <w:sz w:val="28"/>
          <w:szCs w:val="28"/>
        </w:rPr>
        <w:t xml:space="preserve"> полугодие 2019 года  -  в ЦБ и ДБ  выписаны </w:t>
      </w:r>
      <w:r w:rsidR="00510507" w:rsidRPr="00085A7A">
        <w:rPr>
          <w:b/>
          <w:sz w:val="28"/>
          <w:szCs w:val="28"/>
        </w:rPr>
        <w:t>27</w:t>
      </w:r>
      <w:r w:rsidR="00510507" w:rsidRPr="00085A7A">
        <w:rPr>
          <w:sz w:val="28"/>
          <w:szCs w:val="28"/>
        </w:rPr>
        <w:t xml:space="preserve"> наименований газет и </w:t>
      </w:r>
      <w:r w:rsidR="00510507" w:rsidRPr="00085A7A">
        <w:rPr>
          <w:b/>
          <w:sz w:val="28"/>
          <w:szCs w:val="28"/>
        </w:rPr>
        <w:t xml:space="preserve">93 </w:t>
      </w:r>
      <w:r w:rsidR="00510507" w:rsidRPr="00085A7A">
        <w:rPr>
          <w:sz w:val="28"/>
          <w:szCs w:val="28"/>
        </w:rPr>
        <w:t>наименований журнало</w:t>
      </w:r>
      <w:r>
        <w:rPr>
          <w:sz w:val="28"/>
          <w:szCs w:val="28"/>
        </w:rPr>
        <w:t xml:space="preserve">в на сумму 99108 руб. 37 коп. </w:t>
      </w:r>
      <w:r w:rsidR="00510507" w:rsidRPr="00085A7A">
        <w:rPr>
          <w:sz w:val="28"/>
          <w:szCs w:val="28"/>
        </w:rPr>
        <w:t>«Маяк Кулунды» на сумму 7776 руб. Сумма подписки в сельские библиотеки составила  58217 руб. 00 коп.</w:t>
      </w:r>
    </w:p>
    <w:p w:rsidR="005E3063" w:rsidRPr="00B30B8B" w:rsidRDefault="00510507" w:rsidP="005E3063">
      <w:pPr>
        <w:spacing w:line="360" w:lineRule="auto"/>
        <w:jc w:val="both"/>
        <w:rPr>
          <w:sz w:val="28"/>
          <w:szCs w:val="28"/>
        </w:rPr>
      </w:pPr>
      <w:r w:rsidRPr="00085A7A">
        <w:rPr>
          <w:sz w:val="28"/>
          <w:szCs w:val="28"/>
        </w:rPr>
        <w:t>Репертуар периодических изданий позволяет  удовлетворять потребности пользователей всех возрастных кате</w:t>
      </w:r>
      <w:r w:rsidR="00B93EB1">
        <w:rPr>
          <w:sz w:val="28"/>
          <w:szCs w:val="28"/>
        </w:rPr>
        <w:t xml:space="preserve">горий. В ЦБ имеется подписка </w:t>
      </w:r>
      <w:proofErr w:type="gramStart"/>
      <w:r w:rsidR="00B93EB1">
        <w:rPr>
          <w:sz w:val="28"/>
          <w:szCs w:val="28"/>
        </w:rPr>
        <w:t>на</w:t>
      </w:r>
      <w:proofErr w:type="gramEnd"/>
      <w:r w:rsidRPr="00085A7A">
        <w:rPr>
          <w:sz w:val="28"/>
          <w:szCs w:val="28"/>
        </w:rPr>
        <w:t xml:space="preserve">:  </w:t>
      </w:r>
      <w:proofErr w:type="spellStart"/>
      <w:r w:rsidRPr="00085A7A">
        <w:rPr>
          <w:sz w:val="28"/>
          <w:szCs w:val="28"/>
        </w:rPr>
        <w:t>Библиополе</w:t>
      </w:r>
      <w:proofErr w:type="spellEnd"/>
      <w:r w:rsidRPr="00085A7A">
        <w:rPr>
          <w:sz w:val="28"/>
          <w:szCs w:val="28"/>
        </w:rPr>
        <w:t>, Читаем, учимся, играем, Игровая библиотека, Педсовет, Последний звонок. Эти издания могут  быть очень полезны сельским  библиотекарям для оказания помощи  в их профессиональной деятельности. Для взрослых по</w:t>
      </w:r>
      <w:r w:rsidR="00B93EB1">
        <w:rPr>
          <w:sz w:val="28"/>
          <w:szCs w:val="28"/>
        </w:rPr>
        <w:t>льзователей большой выбор газет</w:t>
      </w:r>
      <w:r w:rsidRPr="00085A7A">
        <w:rPr>
          <w:sz w:val="28"/>
          <w:szCs w:val="28"/>
        </w:rPr>
        <w:t xml:space="preserve">: Аргументы и факты, </w:t>
      </w:r>
      <w:proofErr w:type="gramStart"/>
      <w:r w:rsidRPr="00085A7A">
        <w:rPr>
          <w:sz w:val="28"/>
          <w:szCs w:val="28"/>
        </w:rPr>
        <w:t>Комсомольская</w:t>
      </w:r>
      <w:proofErr w:type="gramEnd"/>
      <w:r w:rsidRPr="00085A7A">
        <w:rPr>
          <w:sz w:val="28"/>
          <w:szCs w:val="28"/>
        </w:rPr>
        <w:t xml:space="preserve"> правда, Советская Сибирь, Спо</w:t>
      </w:r>
      <w:r w:rsidR="00B93EB1">
        <w:rPr>
          <w:sz w:val="28"/>
          <w:szCs w:val="28"/>
        </w:rPr>
        <w:t>рт-экспресс, ЗОЖ и др.  Журналы</w:t>
      </w:r>
      <w:r w:rsidRPr="00085A7A">
        <w:rPr>
          <w:sz w:val="28"/>
          <w:szCs w:val="28"/>
        </w:rPr>
        <w:t xml:space="preserve">: Родина, </w:t>
      </w:r>
      <w:r w:rsidRPr="00085A7A">
        <w:rPr>
          <w:sz w:val="28"/>
          <w:szCs w:val="28"/>
          <w:lang w:val="en-US"/>
        </w:rPr>
        <w:t>G</w:t>
      </w:r>
      <w:proofErr w:type="gramStart"/>
      <w:r w:rsidRPr="00085A7A">
        <w:rPr>
          <w:sz w:val="28"/>
          <w:szCs w:val="28"/>
        </w:rPr>
        <w:t>Е</w:t>
      </w:r>
      <w:proofErr w:type="gramEnd"/>
      <w:r w:rsidRPr="00085A7A">
        <w:rPr>
          <w:sz w:val="28"/>
          <w:szCs w:val="28"/>
          <w:lang w:val="en-US"/>
        </w:rPr>
        <w:t>O</w:t>
      </w:r>
      <w:r w:rsidRPr="00085A7A">
        <w:rPr>
          <w:sz w:val="28"/>
          <w:szCs w:val="28"/>
        </w:rPr>
        <w:t xml:space="preserve">, Военная история, Наука и религия, Сельская новь, Тайны </w:t>
      </w:r>
      <w:r w:rsidRPr="00085A7A">
        <w:rPr>
          <w:sz w:val="28"/>
          <w:szCs w:val="28"/>
          <w:lang w:val="en-US"/>
        </w:rPr>
        <w:t>XX</w:t>
      </w:r>
      <w:r w:rsidRPr="00085A7A">
        <w:rPr>
          <w:sz w:val="28"/>
          <w:szCs w:val="28"/>
        </w:rPr>
        <w:t xml:space="preserve"> века, Свирель, Славянка и др. Для дете</w:t>
      </w:r>
      <w:r w:rsidR="00A96A5F">
        <w:rPr>
          <w:sz w:val="28"/>
          <w:szCs w:val="28"/>
        </w:rPr>
        <w:t>й и юношества</w:t>
      </w:r>
      <w:r w:rsidRPr="00085A7A">
        <w:rPr>
          <w:sz w:val="28"/>
          <w:szCs w:val="28"/>
        </w:rPr>
        <w:t xml:space="preserve">: Бумеранг, Смена, </w:t>
      </w:r>
      <w:proofErr w:type="spellStart"/>
      <w:r w:rsidRPr="00085A7A">
        <w:rPr>
          <w:sz w:val="28"/>
          <w:szCs w:val="28"/>
        </w:rPr>
        <w:t>Геоленок</w:t>
      </w:r>
      <w:proofErr w:type="spellEnd"/>
      <w:r w:rsidRPr="00085A7A">
        <w:rPr>
          <w:sz w:val="28"/>
          <w:szCs w:val="28"/>
        </w:rPr>
        <w:t xml:space="preserve">, Мир детей и подростков, Юный эрудит, Моделист-конструктор, Маруся,  Мир техники для детей, Маша и </w:t>
      </w:r>
      <w:r w:rsidR="00A96A5F">
        <w:rPr>
          <w:sz w:val="28"/>
          <w:szCs w:val="28"/>
        </w:rPr>
        <w:t xml:space="preserve">медведь, </w:t>
      </w:r>
      <w:proofErr w:type="spellStart"/>
      <w:r w:rsidR="00A96A5F">
        <w:rPr>
          <w:sz w:val="28"/>
          <w:szCs w:val="28"/>
        </w:rPr>
        <w:t>Умняшкины</w:t>
      </w:r>
      <w:proofErr w:type="spellEnd"/>
      <w:r w:rsidR="00A96A5F">
        <w:rPr>
          <w:sz w:val="28"/>
          <w:szCs w:val="28"/>
        </w:rPr>
        <w:t xml:space="preserve"> книжки и др.</w:t>
      </w:r>
      <w:r w:rsidRPr="00085A7A">
        <w:rPr>
          <w:sz w:val="28"/>
          <w:szCs w:val="28"/>
        </w:rPr>
        <w:t xml:space="preserve"> Для сельских библиотек были выписаны 22 экз. газеты 1000 Советов, 22 экз. газеты ЗОЖ, 22 экз. детской газеты Непоседы. По 12 экз. </w:t>
      </w:r>
      <w:r w:rsidR="00A96A5F">
        <w:rPr>
          <w:sz w:val="28"/>
          <w:szCs w:val="28"/>
        </w:rPr>
        <w:lastRenderedPageBreak/>
        <w:t>журналов</w:t>
      </w:r>
      <w:r w:rsidRPr="00085A7A">
        <w:rPr>
          <w:sz w:val="28"/>
          <w:szCs w:val="28"/>
        </w:rPr>
        <w:t xml:space="preserve">: Веста </w:t>
      </w:r>
      <w:proofErr w:type="gramStart"/>
      <w:r w:rsidRPr="00085A7A">
        <w:rPr>
          <w:sz w:val="28"/>
          <w:szCs w:val="28"/>
        </w:rPr>
        <w:t>-М</w:t>
      </w:r>
      <w:proofErr w:type="gramEnd"/>
      <w:r w:rsidRPr="00085A7A">
        <w:rPr>
          <w:sz w:val="28"/>
          <w:szCs w:val="28"/>
        </w:rPr>
        <w:t>., Волшебный, 22 экз. детского</w:t>
      </w:r>
      <w:r w:rsidR="00A96A5F">
        <w:rPr>
          <w:sz w:val="28"/>
          <w:szCs w:val="28"/>
        </w:rPr>
        <w:t xml:space="preserve"> журнала Ежик, а так же журналы</w:t>
      </w:r>
      <w:r w:rsidRPr="00085A7A">
        <w:rPr>
          <w:sz w:val="28"/>
          <w:szCs w:val="28"/>
        </w:rPr>
        <w:t xml:space="preserve">: Однако жизнь и Тайны вселенной. На первое полугодие 2019 года были добавлены в подписку газета </w:t>
      </w:r>
      <w:proofErr w:type="gramStart"/>
      <w:r w:rsidRPr="00085A7A">
        <w:rPr>
          <w:sz w:val="28"/>
          <w:szCs w:val="28"/>
        </w:rPr>
        <w:t>Пенсионерская</w:t>
      </w:r>
      <w:proofErr w:type="gramEnd"/>
      <w:r w:rsidRPr="00085A7A">
        <w:rPr>
          <w:sz w:val="28"/>
          <w:szCs w:val="28"/>
        </w:rPr>
        <w:t xml:space="preserve"> правда и журналы</w:t>
      </w:r>
      <w:r w:rsidR="00B30B8B">
        <w:rPr>
          <w:sz w:val="28"/>
          <w:szCs w:val="28"/>
        </w:rPr>
        <w:t xml:space="preserve">: Зимняя вишня, Мне-15. </w:t>
      </w:r>
    </w:p>
    <w:p w:rsidR="00085A7A" w:rsidRPr="00085A7A" w:rsidRDefault="00085A7A" w:rsidP="00A96A5F">
      <w:pPr>
        <w:spacing w:line="360" w:lineRule="auto"/>
        <w:rPr>
          <w:sz w:val="28"/>
          <w:szCs w:val="28"/>
        </w:rPr>
      </w:pPr>
      <w:r w:rsidRPr="00085A7A">
        <w:rPr>
          <w:b/>
          <w:i/>
          <w:sz w:val="28"/>
          <w:szCs w:val="28"/>
        </w:rPr>
        <w:t>В 2018</w:t>
      </w:r>
      <w:r w:rsidR="00B30B8B">
        <w:rPr>
          <w:b/>
          <w:i/>
          <w:sz w:val="28"/>
          <w:szCs w:val="28"/>
        </w:rPr>
        <w:t xml:space="preserve"> </w:t>
      </w:r>
      <w:r w:rsidRPr="00085A7A">
        <w:rPr>
          <w:b/>
          <w:i/>
          <w:sz w:val="28"/>
          <w:szCs w:val="28"/>
        </w:rPr>
        <w:t>году списано 7145</w:t>
      </w:r>
      <w:r w:rsidR="00A96A5F">
        <w:rPr>
          <w:b/>
          <w:i/>
          <w:sz w:val="28"/>
          <w:szCs w:val="28"/>
        </w:rPr>
        <w:t xml:space="preserve"> экз. документов</w:t>
      </w:r>
      <w:r w:rsidRPr="00085A7A">
        <w:rPr>
          <w:b/>
          <w:i/>
          <w:sz w:val="28"/>
          <w:szCs w:val="28"/>
        </w:rPr>
        <w:t>:</w:t>
      </w:r>
    </w:p>
    <w:p w:rsidR="00085A7A" w:rsidRPr="00085A7A" w:rsidRDefault="00085A7A" w:rsidP="00A96A5F">
      <w:pPr>
        <w:spacing w:line="360" w:lineRule="auto"/>
        <w:rPr>
          <w:sz w:val="28"/>
          <w:szCs w:val="28"/>
        </w:rPr>
      </w:pPr>
      <w:r w:rsidRPr="00085A7A">
        <w:rPr>
          <w:b/>
          <w:sz w:val="28"/>
          <w:szCs w:val="28"/>
        </w:rPr>
        <w:t xml:space="preserve">1941 </w:t>
      </w:r>
      <w:r w:rsidRPr="00085A7A">
        <w:rPr>
          <w:sz w:val="28"/>
          <w:szCs w:val="28"/>
        </w:rPr>
        <w:t xml:space="preserve">экз. книг,  </w:t>
      </w:r>
      <w:r w:rsidRPr="00085A7A">
        <w:rPr>
          <w:b/>
          <w:sz w:val="28"/>
          <w:szCs w:val="28"/>
        </w:rPr>
        <w:t xml:space="preserve">3824 </w:t>
      </w:r>
      <w:r w:rsidRPr="00085A7A">
        <w:rPr>
          <w:sz w:val="28"/>
          <w:szCs w:val="28"/>
        </w:rPr>
        <w:t xml:space="preserve">экз. брошюр, </w:t>
      </w:r>
      <w:r w:rsidRPr="00085A7A">
        <w:rPr>
          <w:b/>
          <w:sz w:val="28"/>
          <w:szCs w:val="28"/>
        </w:rPr>
        <w:t xml:space="preserve">1380 </w:t>
      </w:r>
      <w:r w:rsidRPr="00085A7A">
        <w:rPr>
          <w:sz w:val="28"/>
          <w:szCs w:val="28"/>
        </w:rPr>
        <w:t xml:space="preserve">экз. журналов, </w:t>
      </w:r>
    </w:p>
    <w:p w:rsidR="00085A7A" w:rsidRPr="00085A7A" w:rsidRDefault="00085A7A" w:rsidP="00A96A5F">
      <w:pPr>
        <w:spacing w:line="360" w:lineRule="auto"/>
        <w:rPr>
          <w:sz w:val="28"/>
          <w:szCs w:val="28"/>
        </w:rPr>
      </w:pPr>
      <w:r w:rsidRPr="00085A7A">
        <w:rPr>
          <w:b/>
          <w:sz w:val="28"/>
          <w:szCs w:val="28"/>
        </w:rPr>
        <w:t>по причинам</w:t>
      </w:r>
      <w:r w:rsidRPr="00085A7A">
        <w:rPr>
          <w:sz w:val="28"/>
          <w:szCs w:val="28"/>
        </w:rPr>
        <w:t>:</w:t>
      </w:r>
    </w:p>
    <w:p w:rsidR="00085A7A" w:rsidRPr="00085A7A" w:rsidRDefault="00085A7A" w:rsidP="00A96A5F">
      <w:pPr>
        <w:spacing w:line="360" w:lineRule="auto"/>
        <w:rPr>
          <w:sz w:val="28"/>
          <w:szCs w:val="28"/>
        </w:rPr>
      </w:pPr>
      <w:r w:rsidRPr="00085A7A">
        <w:rPr>
          <w:sz w:val="28"/>
          <w:szCs w:val="28"/>
        </w:rPr>
        <w:t xml:space="preserve">ветхие книги – </w:t>
      </w:r>
      <w:r w:rsidRPr="00085A7A">
        <w:rPr>
          <w:b/>
          <w:sz w:val="28"/>
          <w:szCs w:val="28"/>
        </w:rPr>
        <w:t xml:space="preserve">1310 </w:t>
      </w:r>
      <w:r w:rsidRPr="00085A7A">
        <w:rPr>
          <w:sz w:val="28"/>
          <w:szCs w:val="28"/>
        </w:rPr>
        <w:t xml:space="preserve">экз. </w:t>
      </w:r>
    </w:p>
    <w:p w:rsidR="00A96A5F" w:rsidRDefault="00085A7A" w:rsidP="00A96A5F">
      <w:pPr>
        <w:spacing w:line="360" w:lineRule="auto"/>
        <w:rPr>
          <w:sz w:val="28"/>
          <w:szCs w:val="28"/>
        </w:rPr>
      </w:pPr>
      <w:r w:rsidRPr="00085A7A">
        <w:rPr>
          <w:sz w:val="28"/>
          <w:szCs w:val="28"/>
        </w:rPr>
        <w:t xml:space="preserve">ветхие брошюры </w:t>
      </w:r>
      <w:r w:rsidR="00A96A5F">
        <w:rPr>
          <w:sz w:val="28"/>
          <w:szCs w:val="28"/>
        </w:rPr>
        <w:t>–</w:t>
      </w:r>
      <w:r w:rsidRPr="00085A7A">
        <w:rPr>
          <w:sz w:val="28"/>
          <w:szCs w:val="28"/>
        </w:rPr>
        <w:t xml:space="preserve"> </w:t>
      </w:r>
      <w:r w:rsidRPr="00085A7A">
        <w:rPr>
          <w:b/>
          <w:sz w:val="28"/>
          <w:szCs w:val="28"/>
        </w:rPr>
        <w:t>3824</w:t>
      </w:r>
      <w:r w:rsidRPr="00085A7A">
        <w:rPr>
          <w:sz w:val="28"/>
          <w:szCs w:val="28"/>
        </w:rPr>
        <w:t xml:space="preserve"> экз.; </w:t>
      </w:r>
    </w:p>
    <w:p w:rsidR="00085A7A" w:rsidRPr="00085A7A" w:rsidRDefault="00085A7A" w:rsidP="00A96A5F">
      <w:pPr>
        <w:spacing w:line="360" w:lineRule="auto"/>
        <w:rPr>
          <w:sz w:val="28"/>
          <w:szCs w:val="28"/>
        </w:rPr>
      </w:pPr>
      <w:r w:rsidRPr="00085A7A">
        <w:rPr>
          <w:sz w:val="28"/>
          <w:szCs w:val="28"/>
        </w:rPr>
        <w:t xml:space="preserve">журналы </w:t>
      </w:r>
      <w:r w:rsidR="00A96A5F">
        <w:rPr>
          <w:sz w:val="28"/>
          <w:szCs w:val="28"/>
        </w:rPr>
        <w:t>–</w:t>
      </w:r>
      <w:r w:rsidRPr="00085A7A">
        <w:rPr>
          <w:sz w:val="28"/>
          <w:szCs w:val="28"/>
        </w:rPr>
        <w:t xml:space="preserve"> </w:t>
      </w:r>
      <w:r w:rsidRPr="00085A7A">
        <w:rPr>
          <w:b/>
          <w:sz w:val="28"/>
          <w:szCs w:val="28"/>
        </w:rPr>
        <w:t>1380</w:t>
      </w:r>
      <w:r w:rsidRPr="00085A7A">
        <w:rPr>
          <w:sz w:val="28"/>
          <w:szCs w:val="28"/>
        </w:rPr>
        <w:t xml:space="preserve"> экз.</w:t>
      </w:r>
    </w:p>
    <w:p w:rsidR="00085A7A" w:rsidRPr="00085A7A" w:rsidRDefault="00085A7A" w:rsidP="00A96A5F">
      <w:pPr>
        <w:spacing w:line="360" w:lineRule="auto"/>
        <w:rPr>
          <w:b/>
          <w:sz w:val="28"/>
          <w:szCs w:val="28"/>
        </w:rPr>
      </w:pPr>
      <w:r w:rsidRPr="00085A7A">
        <w:rPr>
          <w:sz w:val="28"/>
          <w:szCs w:val="28"/>
        </w:rPr>
        <w:t>устаревшие по содержанию книги –</w:t>
      </w:r>
      <w:r w:rsidR="00A96A5F">
        <w:rPr>
          <w:sz w:val="28"/>
          <w:szCs w:val="28"/>
        </w:rPr>
        <w:t xml:space="preserve"> </w:t>
      </w:r>
      <w:r w:rsidRPr="00085A7A">
        <w:rPr>
          <w:b/>
          <w:sz w:val="28"/>
          <w:szCs w:val="28"/>
        </w:rPr>
        <w:t>631</w:t>
      </w:r>
      <w:r w:rsidRPr="00085A7A">
        <w:rPr>
          <w:sz w:val="28"/>
          <w:szCs w:val="28"/>
        </w:rPr>
        <w:t xml:space="preserve"> экз.</w:t>
      </w:r>
    </w:p>
    <w:p w:rsidR="00085A7A" w:rsidRPr="00085A7A" w:rsidRDefault="00085A7A" w:rsidP="00C83174">
      <w:pPr>
        <w:ind w:firstLine="709"/>
        <w:jc w:val="center"/>
        <w:rPr>
          <w:b/>
        </w:rPr>
      </w:pPr>
      <w:r w:rsidRPr="00085A7A">
        <w:rPr>
          <w:b/>
        </w:rPr>
        <w:t>Выбытие из фондов муниципальных библиотек</w:t>
      </w:r>
    </w:p>
    <w:p w:rsidR="00085A7A" w:rsidRPr="00085A7A" w:rsidRDefault="00085A7A" w:rsidP="00085A7A">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4"/>
        <w:gridCol w:w="1304"/>
        <w:gridCol w:w="1303"/>
        <w:gridCol w:w="939"/>
        <w:gridCol w:w="1440"/>
      </w:tblGrid>
      <w:tr w:rsidR="00085A7A" w:rsidRPr="00085A7A" w:rsidTr="001A28FB">
        <w:tc>
          <w:tcPr>
            <w:tcW w:w="4941" w:type="dxa"/>
          </w:tcPr>
          <w:p w:rsidR="00085A7A" w:rsidRPr="00085A7A" w:rsidRDefault="00085A7A" w:rsidP="00085A7A">
            <w:r w:rsidRPr="00085A7A">
              <w:t>Выбытие из фондов</w:t>
            </w:r>
          </w:p>
        </w:tc>
        <w:tc>
          <w:tcPr>
            <w:tcW w:w="1363" w:type="dxa"/>
          </w:tcPr>
          <w:p w:rsidR="00085A7A" w:rsidRPr="00085A7A" w:rsidRDefault="00085A7A" w:rsidP="00085A7A">
            <w:r w:rsidRPr="00085A7A">
              <w:t>2016</w:t>
            </w:r>
          </w:p>
        </w:tc>
        <w:tc>
          <w:tcPr>
            <w:tcW w:w="1362" w:type="dxa"/>
          </w:tcPr>
          <w:p w:rsidR="00085A7A" w:rsidRPr="00085A7A" w:rsidRDefault="00085A7A" w:rsidP="00085A7A">
            <w:r w:rsidRPr="00085A7A">
              <w:t>2017</w:t>
            </w:r>
          </w:p>
        </w:tc>
        <w:tc>
          <w:tcPr>
            <w:tcW w:w="968" w:type="dxa"/>
          </w:tcPr>
          <w:p w:rsidR="00085A7A" w:rsidRPr="00085A7A" w:rsidRDefault="00085A7A" w:rsidP="00085A7A">
            <w:r w:rsidRPr="00085A7A">
              <w:t>2018</w:t>
            </w:r>
          </w:p>
        </w:tc>
        <w:tc>
          <w:tcPr>
            <w:tcW w:w="1459" w:type="dxa"/>
          </w:tcPr>
          <w:p w:rsidR="00085A7A" w:rsidRPr="00085A7A" w:rsidRDefault="00085A7A" w:rsidP="00085A7A">
            <w:r w:rsidRPr="00085A7A">
              <w:t>+/- к прошлому году</w:t>
            </w:r>
          </w:p>
        </w:tc>
      </w:tr>
      <w:tr w:rsidR="00085A7A" w:rsidRPr="00085A7A" w:rsidTr="001A28FB">
        <w:tc>
          <w:tcPr>
            <w:tcW w:w="4941" w:type="dxa"/>
          </w:tcPr>
          <w:p w:rsidR="00085A7A" w:rsidRPr="00085A7A" w:rsidRDefault="00085A7A" w:rsidP="00085A7A">
            <w:r w:rsidRPr="00085A7A">
              <w:t>Печатных изданий</w:t>
            </w:r>
          </w:p>
        </w:tc>
        <w:tc>
          <w:tcPr>
            <w:tcW w:w="1363" w:type="dxa"/>
          </w:tcPr>
          <w:p w:rsidR="00085A7A" w:rsidRPr="00085A7A" w:rsidRDefault="00085A7A" w:rsidP="00085A7A">
            <w:r w:rsidRPr="00085A7A">
              <w:t>15929</w:t>
            </w:r>
          </w:p>
        </w:tc>
        <w:tc>
          <w:tcPr>
            <w:tcW w:w="1362" w:type="dxa"/>
          </w:tcPr>
          <w:p w:rsidR="00085A7A" w:rsidRPr="00085A7A" w:rsidRDefault="00085A7A" w:rsidP="00085A7A">
            <w:r w:rsidRPr="00085A7A">
              <w:t>27411</w:t>
            </w:r>
          </w:p>
        </w:tc>
        <w:tc>
          <w:tcPr>
            <w:tcW w:w="968" w:type="dxa"/>
          </w:tcPr>
          <w:p w:rsidR="00085A7A" w:rsidRPr="00085A7A" w:rsidRDefault="00085A7A" w:rsidP="00085A7A">
            <w:r w:rsidRPr="00085A7A">
              <w:t>7145</w:t>
            </w:r>
          </w:p>
        </w:tc>
        <w:tc>
          <w:tcPr>
            <w:tcW w:w="1459" w:type="dxa"/>
          </w:tcPr>
          <w:p w:rsidR="00085A7A" w:rsidRPr="00085A7A" w:rsidRDefault="00085A7A" w:rsidP="00085A7A">
            <w:r w:rsidRPr="00085A7A">
              <w:t>-20266</w:t>
            </w:r>
          </w:p>
        </w:tc>
      </w:tr>
      <w:tr w:rsidR="00085A7A" w:rsidRPr="00085A7A" w:rsidTr="001A28FB">
        <w:tc>
          <w:tcPr>
            <w:tcW w:w="4941" w:type="dxa"/>
          </w:tcPr>
          <w:p w:rsidR="00085A7A" w:rsidRPr="00085A7A" w:rsidRDefault="00085A7A" w:rsidP="00085A7A">
            <w:r w:rsidRPr="00085A7A">
              <w:t>Электронных документов на съемных носителях</w:t>
            </w:r>
          </w:p>
        </w:tc>
        <w:tc>
          <w:tcPr>
            <w:tcW w:w="1363" w:type="dxa"/>
          </w:tcPr>
          <w:p w:rsidR="00085A7A" w:rsidRPr="00085A7A" w:rsidRDefault="00085A7A" w:rsidP="00085A7A"/>
        </w:tc>
        <w:tc>
          <w:tcPr>
            <w:tcW w:w="1362" w:type="dxa"/>
          </w:tcPr>
          <w:p w:rsidR="00085A7A" w:rsidRPr="00085A7A" w:rsidRDefault="00085A7A" w:rsidP="00085A7A">
            <w:r w:rsidRPr="00085A7A">
              <w:t>1</w:t>
            </w:r>
          </w:p>
        </w:tc>
        <w:tc>
          <w:tcPr>
            <w:tcW w:w="968" w:type="dxa"/>
          </w:tcPr>
          <w:p w:rsidR="00085A7A" w:rsidRPr="00085A7A" w:rsidRDefault="00085A7A" w:rsidP="00085A7A"/>
        </w:tc>
        <w:tc>
          <w:tcPr>
            <w:tcW w:w="1459" w:type="dxa"/>
          </w:tcPr>
          <w:p w:rsidR="00085A7A" w:rsidRPr="00085A7A" w:rsidRDefault="00085A7A" w:rsidP="00085A7A"/>
        </w:tc>
      </w:tr>
      <w:tr w:rsidR="00085A7A" w:rsidRPr="00085A7A" w:rsidTr="001A28FB">
        <w:tc>
          <w:tcPr>
            <w:tcW w:w="4941" w:type="dxa"/>
          </w:tcPr>
          <w:p w:rsidR="00085A7A" w:rsidRPr="00085A7A" w:rsidRDefault="00085A7A" w:rsidP="00085A7A">
            <w:r w:rsidRPr="00085A7A">
              <w:t>Документы на микроформах</w:t>
            </w:r>
          </w:p>
        </w:tc>
        <w:tc>
          <w:tcPr>
            <w:tcW w:w="1363" w:type="dxa"/>
          </w:tcPr>
          <w:p w:rsidR="00085A7A" w:rsidRPr="00085A7A" w:rsidRDefault="00085A7A" w:rsidP="00085A7A"/>
        </w:tc>
        <w:tc>
          <w:tcPr>
            <w:tcW w:w="1362" w:type="dxa"/>
          </w:tcPr>
          <w:p w:rsidR="00085A7A" w:rsidRPr="00085A7A" w:rsidRDefault="00085A7A" w:rsidP="00085A7A"/>
        </w:tc>
        <w:tc>
          <w:tcPr>
            <w:tcW w:w="968" w:type="dxa"/>
          </w:tcPr>
          <w:p w:rsidR="00085A7A" w:rsidRPr="00085A7A" w:rsidRDefault="00085A7A" w:rsidP="00085A7A"/>
        </w:tc>
        <w:tc>
          <w:tcPr>
            <w:tcW w:w="1459" w:type="dxa"/>
          </w:tcPr>
          <w:p w:rsidR="00085A7A" w:rsidRPr="00085A7A" w:rsidRDefault="00085A7A" w:rsidP="00085A7A"/>
        </w:tc>
      </w:tr>
      <w:tr w:rsidR="00085A7A" w:rsidRPr="00085A7A" w:rsidTr="001A28FB">
        <w:tc>
          <w:tcPr>
            <w:tcW w:w="4941" w:type="dxa"/>
          </w:tcPr>
          <w:p w:rsidR="00085A7A" w:rsidRPr="00085A7A" w:rsidRDefault="00085A7A" w:rsidP="00085A7A">
            <w:r w:rsidRPr="00085A7A">
              <w:t>Документы на других видах носителей (аудио)</w:t>
            </w:r>
          </w:p>
        </w:tc>
        <w:tc>
          <w:tcPr>
            <w:tcW w:w="1363" w:type="dxa"/>
          </w:tcPr>
          <w:p w:rsidR="00085A7A" w:rsidRPr="00085A7A" w:rsidRDefault="00085A7A" w:rsidP="00085A7A">
            <w:r w:rsidRPr="00085A7A">
              <w:t>59</w:t>
            </w:r>
          </w:p>
        </w:tc>
        <w:tc>
          <w:tcPr>
            <w:tcW w:w="1362" w:type="dxa"/>
          </w:tcPr>
          <w:p w:rsidR="00085A7A" w:rsidRPr="00085A7A" w:rsidRDefault="00085A7A" w:rsidP="00085A7A"/>
        </w:tc>
        <w:tc>
          <w:tcPr>
            <w:tcW w:w="968" w:type="dxa"/>
          </w:tcPr>
          <w:p w:rsidR="00085A7A" w:rsidRPr="00085A7A" w:rsidRDefault="00085A7A" w:rsidP="00085A7A"/>
        </w:tc>
        <w:tc>
          <w:tcPr>
            <w:tcW w:w="1459" w:type="dxa"/>
          </w:tcPr>
          <w:p w:rsidR="00085A7A" w:rsidRPr="00085A7A" w:rsidRDefault="00085A7A" w:rsidP="00085A7A"/>
        </w:tc>
      </w:tr>
      <w:tr w:rsidR="00085A7A" w:rsidRPr="00085A7A" w:rsidTr="001A28FB">
        <w:tc>
          <w:tcPr>
            <w:tcW w:w="4941" w:type="dxa"/>
          </w:tcPr>
          <w:p w:rsidR="00085A7A" w:rsidRPr="00085A7A" w:rsidRDefault="00085A7A" w:rsidP="00085A7A">
            <w:r w:rsidRPr="00085A7A">
              <w:t>Всего</w:t>
            </w:r>
          </w:p>
        </w:tc>
        <w:tc>
          <w:tcPr>
            <w:tcW w:w="1363" w:type="dxa"/>
          </w:tcPr>
          <w:p w:rsidR="00085A7A" w:rsidRPr="00085A7A" w:rsidRDefault="00085A7A" w:rsidP="00085A7A">
            <w:r w:rsidRPr="00085A7A">
              <w:t>15988</w:t>
            </w:r>
          </w:p>
        </w:tc>
        <w:tc>
          <w:tcPr>
            <w:tcW w:w="1362" w:type="dxa"/>
          </w:tcPr>
          <w:p w:rsidR="00085A7A" w:rsidRPr="00085A7A" w:rsidRDefault="00085A7A" w:rsidP="00085A7A">
            <w:r w:rsidRPr="00085A7A">
              <w:t>27412</w:t>
            </w:r>
          </w:p>
        </w:tc>
        <w:tc>
          <w:tcPr>
            <w:tcW w:w="968" w:type="dxa"/>
          </w:tcPr>
          <w:p w:rsidR="00085A7A" w:rsidRPr="00085A7A" w:rsidRDefault="00085A7A" w:rsidP="00085A7A">
            <w:r w:rsidRPr="00085A7A">
              <w:t>7145</w:t>
            </w:r>
          </w:p>
        </w:tc>
        <w:tc>
          <w:tcPr>
            <w:tcW w:w="1459" w:type="dxa"/>
          </w:tcPr>
          <w:p w:rsidR="00085A7A" w:rsidRPr="00085A7A" w:rsidRDefault="00085A7A" w:rsidP="00085A7A">
            <w:r w:rsidRPr="00085A7A">
              <w:t>-20266</w:t>
            </w:r>
          </w:p>
        </w:tc>
      </w:tr>
    </w:tbl>
    <w:p w:rsidR="00085A7A" w:rsidRPr="00085A7A" w:rsidRDefault="00085A7A" w:rsidP="00B30B8B">
      <w:pPr>
        <w:rPr>
          <w:b/>
          <w:sz w:val="28"/>
          <w:szCs w:val="28"/>
        </w:rPr>
      </w:pPr>
    </w:p>
    <w:p w:rsidR="00085A7A" w:rsidRPr="00085A7A" w:rsidRDefault="00085A7A" w:rsidP="00085A7A">
      <w:pPr>
        <w:ind w:firstLine="709"/>
        <w:jc w:val="center"/>
        <w:rPr>
          <w:b/>
        </w:rPr>
      </w:pPr>
      <w:r w:rsidRPr="00085A7A">
        <w:rPr>
          <w:b/>
        </w:rPr>
        <w:t>Причины исключения изданий</w:t>
      </w:r>
    </w:p>
    <w:p w:rsidR="00085A7A" w:rsidRPr="00085A7A" w:rsidRDefault="00085A7A" w:rsidP="00085A7A">
      <w:pPr>
        <w:ind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1135"/>
        <w:gridCol w:w="7"/>
        <w:gridCol w:w="1235"/>
        <w:gridCol w:w="1243"/>
        <w:gridCol w:w="1242"/>
        <w:gridCol w:w="1135"/>
        <w:gridCol w:w="7"/>
        <w:gridCol w:w="1235"/>
      </w:tblGrid>
      <w:tr w:rsidR="00296F33" w:rsidRPr="00296F33" w:rsidTr="00296F33">
        <w:trPr>
          <w:trHeight w:val="390"/>
        </w:trPr>
        <w:tc>
          <w:tcPr>
            <w:tcW w:w="2411" w:type="dxa"/>
            <w:vMerge w:val="restart"/>
            <w:shd w:val="clear" w:color="auto" w:fill="auto"/>
          </w:tcPr>
          <w:p w:rsidR="00085A7A" w:rsidRPr="00085A7A" w:rsidRDefault="00085A7A" w:rsidP="00296F33">
            <w:pPr>
              <w:jc w:val="both"/>
            </w:pPr>
            <w:r w:rsidRPr="00085A7A">
              <w:t>Причины исключения изданий</w:t>
            </w:r>
          </w:p>
        </w:tc>
        <w:tc>
          <w:tcPr>
            <w:tcW w:w="2426" w:type="dxa"/>
            <w:gridSpan w:val="3"/>
            <w:shd w:val="clear" w:color="auto" w:fill="auto"/>
          </w:tcPr>
          <w:p w:rsidR="00085A7A" w:rsidRPr="00085A7A" w:rsidRDefault="00085A7A" w:rsidP="00296F33">
            <w:pPr>
              <w:ind w:firstLine="709"/>
              <w:jc w:val="both"/>
            </w:pPr>
            <w:r w:rsidRPr="00085A7A">
              <w:t>2016</w:t>
            </w:r>
          </w:p>
        </w:tc>
        <w:tc>
          <w:tcPr>
            <w:tcW w:w="2556" w:type="dxa"/>
            <w:gridSpan w:val="2"/>
            <w:shd w:val="clear" w:color="auto" w:fill="auto"/>
          </w:tcPr>
          <w:p w:rsidR="00085A7A" w:rsidRPr="00085A7A" w:rsidRDefault="00085A7A" w:rsidP="00296F33">
            <w:pPr>
              <w:ind w:firstLine="709"/>
              <w:jc w:val="both"/>
            </w:pPr>
            <w:r w:rsidRPr="00085A7A">
              <w:t>2017</w:t>
            </w:r>
          </w:p>
        </w:tc>
        <w:tc>
          <w:tcPr>
            <w:tcW w:w="2426" w:type="dxa"/>
            <w:gridSpan w:val="3"/>
            <w:shd w:val="clear" w:color="auto" w:fill="auto"/>
          </w:tcPr>
          <w:p w:rsidR="00085A7A" w:rsidRPr="00085A7A" w:rsidRDefault="00085A7A" w:rsidP="00296F33">
            <w:pPr>
              <w:ind w:firstLine="709"/>
              <w:jc w:val="both"/>
            </w:pPr>
            <w:r w:rsidRPr="00085A7A">
              <w:t>2018</w:t>
            </w:r>
          </w:p>
        </w:tc>
      </w:tr>
      <w:tr w:rsidR="00296F33" w:rsidRPr="00296F33" w:rsidTr="00296F33">
        <w:trPr>
          <w:trHeight w:val="435"/>
        </w:trPr>
        <w:tc>
          <w:tcPr>
            <w:tcW w:w="2411" w:type="dxa"/>
            <w:vMerge/>
            <w:shd w:val="clear" w:color="auto" w:fill="auto"/>
          </w:tcPr>
          <w:p w:rsidR="00085A7A" w:rsidRPr="00085A7A" w:rsidRDefault="00085A7A" w:rsidP="00296F33">
            <w:pPr>
              <w:jc w:val="both"/>
            </w:pPr>
          </w:p>
        </w:tc>
        <w:tc>
          <w:tcPr>
            <w:tcW w:w="1158" w:type="dxa"/>
            <w:shd w:val="clear" w:color="auto" w:fill="auto"/>
          </w:tcPr>
          <w:p w:rsidR="00085A7A" w:rsidRPr="00085A7A" w:rsidRDefault="00085A7A" w:rsidP="00296F33">
            <w:pPr>
              <w:jc w:val="both"/>
            </w:pPr>
            <w:r w:rsidRPr="00085A7A">
              <w:t xml:space="preserve">Кол-во, </w:t>
            </w:r>
            <w:proofErr w:type="spellStart"/>
            <w:r w:rsidRPr="00085A7A">
              <w:t>тыс</w:t>
            </w:r>
            <w:proofErr w:type="gramStart"/>
            <w:r w:rsidRPr="00085A7A">
              <w:t>.э</w:t>
            </w:r>
            <w:proofErr w:type="gramEnd"/>
            <w:r w:rsidRPr="00085A7A">
              <w:t>кз</w:t>
            </w:r>
            <w:proofErr w:type="spellEnd"/>
            <w:r w:rsidRPr="00085A7A">
              <w:t>.</w:t>
            </w:r>
          </w:p>
        </w:tc>
        <w:tc>
          <w:tcPr>
            <w:tcW w:w="1268" w:type="dxa"/>
            <w:gridSpan w:val="2"/>
            <w:shd w:val="clear" w:color="auto" w:fill="auto"/>
          </w:tcPr>
          <w:p w:rsidR="00085A7A" w:rsidRPr="00085A7A" w:rsidRDefault="00085A7A" w:rsidP="00296F33">
            <w:pPr>
              <w:jc w:val="both"/>
            </w:pPr>
            <w:r w:rsidRPr="00085A7A">
              <w:t>% выбытия</w:t>
            </w:r>
          </w:p>
        </w:tc>
        <w:tc>
          <w:tcPr>
            <w:tcW w:w="1288" w:type="dxa"/>
            <w:shd w:val="clear" w:color="auto" w:fill="auto"/>
          </w:tcPr>
          <w:p w:rsidR="00085A7A" w:rsidRPr="00085A7A" w:rsidRDefault="00085A7A" w:rsidP="00296F33">
            <w:pPr>
              <w:jc w:val="both"/>
            </w:pPr>
            <w:r w:rsidRPr="00085A7A">
              <w:t xml:space="preserve">Кол-во, </w:t>
            </w:r>
            <w:proofErr w:type="spellStart"/>
            <w:r w:rsidRPr="00085A7A">
              <w:t>тыс</w:t>
            </w:r>
            <w:proofErr w:type="gramStart"/>
            <w:r w:rsidRPr="00085A7A">
              <w:t>.э</w:t>
            </w:r>
            <w:proofErr w:type="gramEnd"/>
            <w:r w:rsidRPr="00085A7A">
              <w:t>кз</w:t>
            </w:r>
            <w:proofErr w:type="spellEnd"/>
            <w:r w:rsidRPr="00085A7A">
              <w:t>.</w:t>
            </w:r>
          </w:p>
        </w:tc>
        <w:tc>
          <w:tcPr>
            <w:tcW w:w="1268" w:type="dxa"/>
            <w:shd w:val="clear" w:color="auto" w:fill="auto"/>
          </w:tcPr>
          <w:p w:rsidR="00085A7A" w:rsidRPr="00085A7A" w:rsidRDefault="00085A7A" w:rsidP="00296F33">
            <w:pPr>
              <w:jc w:val="both"/>
            </w:pPr>
            <w:r w:rsidRPr="00085A7A">
              <w:t>% выбытия</w:t>
            </w:r>
          </w:p>
        </w:tc>
        <w:tc>
          <w:tcPr>
            <w:tcW w:w="1158" w:type="dxa"/>
            <w:shd w:val="clear" w:color="auto" w:fill="auto"/>
          </w:tcPr>
          <w:p w:rsidR="00085A7A" w:rsidRPr="00085A7A" w:rsidRDefault="00085A7A" w:rsidP="00296F33">
            <w:pPr>
              <w:jc w:val="both"/>
            </w:pPr>
            <w:r w:rsidRPr="00085A7A">
              <w:t xml:space="preserve">Кол-во, </w:t>
            </w:r>
            <w:proofErr w:type="spellStart"/>
            <w:r w:rsidRPr="00085A7A">
              <w:t>тыс</w:t>
            </w:r>
            <w:proofErr w:type="gramStart"/>
            <w:r w:rsidRPr="00085A7A">
              <w:t>.э</w:t>
            </w:r>
            <w:proofErr w:type="gramEnd"/>
            <w:r w:rsidRPr="00085A7A">
              <w:t>кз</w:t>
            </w:r>
            <w:proofErr w:type="spellEnd"/>
            <w:r w:rsidRPr="00085A7A">
              <w:t>.</w:t>
            </w:r>
          </w:p>
        </w:tc>
        <w:tc>
          <w:tcPr>
            <w:tcW w:w="1268" w:type="dxa"/>
            <w:gridSpan w:val="2"/>
            <w:shd w:val="clear" w:color="auto" w:fill="auto"/>
          </w:tcPr>
          <w:p w:rsidR="00085A7A" w:rsidRPr="00085A7A" w:rsidRDefault="00085A7A" w:rsidP="00296F33">
            <w:pPr>
              <w:jc w:val="both"/>
            </w:pPr>
            <w:r w:rsidRPr="00085A7A">
              <w:t>% выбытия</w:t>
            </w:r>
          </w:p>
        </w:tc>
      </w:tr>
      <w:tr w:rsidR="00296F33" w:rsidRPr="00296F33" w:rsidTr="00296F33">
        <w:tc>
          <w:tcPr>
            <w:tcW w:w="2411" w:type="dxa"/>
            <w:shd w:val="clear" w:color="auto" w:fill="auto"/>
          </w:tcPr>
          <w:p w:rsidR="00085A7A" w:rsidRPr="00085A7A" w:rsidRDefault="00085A7A" w:rsidP="00296F33">
            <w:pPr>
              <w:jc w:val="both"/>
            </w:pPr>
            <w:r w:rsidRPr="00085A7A">
              <w:t>Всего</w:t>
            </w:r>
          </w:p>
        </w:tc>
        <w:tc>
          <w:tcPr>
            <w:tcW w:w="1165" w:type="dxa"/>
            <w:gridSpan w:val="2"/>
            <w:shd w:val="clear" w:color="auto" w:fill="auto"/>
          </w:tcPr>
          <w:p w:rsidR="00085A7A" w:rsidRPr="00085A7A" w:rsidRDefault="00085A7A" w:rsidP="00296F33">
            <w:pPr>
              <w:jc w:val="both"/>
            </w:pPr>
            <w:r w:rsidRPr="00085A7A">
              <w:t>15988</w:t>
            </w:r>
          </w:p>
        </w:tc>
        <w:tc>
          <w:tcPr>
            <w:tcW w:w="1261" w:type="dxa"/>
            <w:shd w:val="clear" w:color="auto" w:fill="auto"/>
          </w:tcPr>
          <w:p w:rsidR="00085A7A" w:rsidRPr="00085A7A" w:rsidRDefault="00085A7A" w:rsidP="00296F33">
            <w:pPr>
              <w:jc w:val="both"/>
            </w:pPr>
            <w:r w:rsidRPr="00085A7A">
              <w:t>5,0</w:t>
            </w:r>
          </w:p>
        </w:tc>
        <w:tc>
          <w:tcPr>
            <w:tcW w:w="1288" w:type="dxa"/>
            <w:shd w:val="clear" w:color="auto" w:fill="auto"/>
          </w:tcPr>
          <w:p w:rsidR="00085A7A" w:rsidRPr="00085A7A" w:rsidRDefault="00085A7A" w:rsidP="00296F33">
            <w:pPr>
              <w:jc w:val="both"/>
            </w:pPr>
            <w:r w:rsidRPr="00085A7A">
              <w:t>27412</w:t>
            </w:r>
          </w:p>
        </w:tc>
        <w:tc>
          <w:tcPr>
            <w:tcW w:w="1268" w:type="dxa"/>
            <w:shd w:val="clear" w:color="auto" w:fill="auto"/>
          </w:tcPr>
          <w:p w:rsidR="00085A7A" w:rsidRPr="00085A7A" w:rsidRDefault="00085A7A" w:rsidP="00296F33">
            <w:pPr>
              <w:jc w:val="both"/>
            </w:pPr>
            <w:r w:rsidRPr="00085A7A">
              <w:t>9,2</w:t>
            </w:r>
          </w:p>
        </w:tc>
        <w:tc>
          <w:tcPr>
            <w:tcW w:w="1165" w:type="dxa"/>
            <w:gridSpan w:val="2"/>
            <w:shd w:val="clear" w:color="auto" w:fill="auto"/>
          </w:tcPr>
          <w:p w:rsidR="00085A7A" w:rsidRPr="00085A7A" w:rsidRDefault="00085A7A" w:rsidP="00296F33">
            <w:pPr>
              <w:jc w:val="both"/>
            </w:pPr>
            <w:r w:rsidRPr="00085A7A">
              <w:t>7145</w:t>
            </w:r>
          </w:p>
        </w:tc>
        <w:tc>
          <w:tcPr>
            <w:tcW w:w="1261" w:type="dxa"/>
            <w:shd w:val="clear" w:color="auto" w:fill="auto"/>
          </w:tcPr>
          <w:p w:rsidR="00085A7A" w:rsidRPr="00085A7A" w:rsidRDefault="00085A7A" w:rsidP="00296F33">
            <w:pPr>
              <w:jc w:val="both"/>
            </w:pPr>
            <w:r w:rsidRPr="00085A7A">
              <w:t>2,4</w:t>
            </w:r>
          </w:p>
        </w:tc>
      </w:tr>
      <w:tr w:rsidR="00296F33" w:rsidRPr="00296F33" w:rsidTr="00296F33">
        <w:tc>
          <w:tcPr>
            <w:tcW w:w="2411" w:type="dxa"/>
            <w:shd w:val="clear" w:color="auto" w:fill="auto"/>
          </w:tcPr>
          <w:p w:rsidR="00085A7A" w:rsidRPr="00085A7A" w:rsidRDefault="00085A7A" w:rsidP="00296F33">
            <w:pPr>
              <w:jc w:val="both"/>
            </w:pPr>
            <w:r w:rsidRPr="00085A7A">
              <w:t>Ветхость</w:t>
            </w:r>
          </w:p>
        </w:tc>
        <w:tc>
          <w:tcPr>
            <w:tcW w:w="1165" w:type="dxa"/>
            <w:gridSpan w:val="2"/>
            <w:shd w:val="clear" w:color="auto" w:fill="auto"/>
          </w:tcPr>
          <w:p w:rsidR="00085A7A" w:rsidRPr="00085A7A" w:rsidRDefault="00085A7A" w:rsidP="00296F33">
            <w:pPr>
              <w:jc w:val="both"/>
            </w:pPr>
            <w:r w:rsidRPr="00085A7A">
              <w:t>14100</w:t>
            </w:r>
          </w:p>
        </w:tc>
        <w:tc>
          <w:tcPr>
            <w:tcW w:w="1261" w:type="dxa"/>
            <w:shd w:val="clear" w:color="auto" w:fill="auto"/>
          </w:tcPr>
          <w:p w:rsidR="00085A7A" w:rsidRPr="00085A7A" w:rsidRDefault="00085A7A" w:rsidP="00296F33">
            <w:pPr>
              <w:jc w:val="both"/>
            </w:pPr>
            <w:r w:rsidRPr="00085A7A">
              <w:t>4,4</w:t>
            </w:r>
          </w:p>
        </w:tc>
        <w:tc>
          <w:tcPr>
            <w:tcW w:w="1288" w:type="dxa"/>
            <w:shd w:val="clear" w:color="auto" w:fill="auto"/>
          </w:tcPr>
          <w:p w:rsidR="00085A7A" w:rsidRPr="00085A7A" w:rsidRDefault="00085A7A" w:rsidP="00296F33">
            <w:pPr>
              <w:jc w:val="both"/>
            </w:pPr>
            <w:r w:rsidRPr="00085A7A">
              <w:t>25482</w:t>
            </w:r>
          </w:p>
        </w:tc>
        <w:tc>
          <w:tcPr>
            <w:tcW w:w="1268" w:type="dxa"/>
            <w:shd w:val="clear" w:color="auto" w:fill="auto"/>
          </w:tcPr>
          <w:p w:rsidR="00085A7A" w:rsidRPr="00085A7A" w:rsidRDefault="00085A7A" w:rsidP="00296F33">
            <w:pPr>
              <w:jc w:val="both"/>
            </w:pPr>
            <w:r w:rsidRPr="00085A7A">
              <w:t>8,6</w:t>
            </w:r>
          </w:p>
        </w:tc>
        <w:tc>
          <w:tcPr>
            <w:tcW w:w="1165" w:type="dxa"/>
            <w:gridSpan w:val="2"/>
            <w:shd w:val="clear" w:color="auto" w:fill="auto"/>
          </w:tcPr>
          <w:p w:rsidR="00085A7A" w:rsidRPr="00085A7A" w:rsidRDefault="00085A7A" w:rsidP="00296F33">
            <w:pPr>
              <w:jc w:val="both"/>
            </w:pPr>
            <w:r w:rsidRPr="00085A7A">
              <w:t>6514</w:t>
            </w:r>
          </w:p>
        </w:tc>
        <w:tc>
          <w:tcPr>
            <w:tcW w:w="1261" w:type="dxa"/>
            <w:shd w:val="clear" w:color="auto" w:fill="auto"/>
          </w:tcPr>
          <w:p w:rsidR="00085A7A" w:rsidRPr="00085A7A" w:rsidRDefault="00085A7A" w:rsidP="00296F33">
            <w:pPr>
              <w:jc w:val="both"/>
            </w:pPr>
            <w:r w:rsidRPr="00085A7A">
              <w:t>2,2</w:t>
            </w:r>
          </w:p>
        </w:tc>
      </w:tr>
      <w:tr w:rsidR="00296F33" w:rsidRPr="00296F33" w:rsidTr="00296F33">
        <w:trPr>
          <w:trHeight w:val="313"/>
        </w:trPr>
        <w:tc>
          <w:tcPr>
            <w:tcW w:w="2411" w:type="dxa"/>
            <w:shd w:val="clear" w:color="auto" w:fill="auto"/>
          </w:tcPr>
          <w:p w:rsidR="00085A7A" w:rsidRPr="00085A7A" w:rsidRDefault="00085A7A" w:rsidP="00085A7A">
            <w:proofErr w:type="gramStart"/>
            <w:r w:rsidRPr="00085A7A">
              <w:t>Устаревшие</w:t>
            </w:r>
            <w:proofErr w:type="gramEnd"/>
            <w:r w:rsidRPr="00085A7A">
              <w:t xml:space="preserve"> по содержанию</w:t>
            </w:r>
          </w:p>
        </w:tc>
        <w:tc>
          <w:tcPr>
            <w:tcW w:w="1165" w:type="dxa"/>
            <w:gridSpan w:val="2"/>
            <w:shd w:val="clear" w:color="auto" w:fill="auto"/>
          </w:tcPr>
          <w:p w:rsidR="00085A7A" w:rsidRPr="00085A7A" w:rsidRDefault="00085A7A" w:rsidP="00296F33">
            <w:pPr>
              <w:jc w:val="both"/>
            </w:pPr>
            <w:r w:rsidRPr="00085A7A">
              <w:t>1750</w:t>
            </w:r>
          </w:p>
        </w:tc>
        <w:tc>
          <w:tcPr>
            <w:tcW w:w="1261" w:type="dxa"/>
            <w:shd w:val="clear" w:color="auto" w:fill="auto"/>
          </w:tcPr>
          <w:p w:rsidR="00085A7A" w:rsidRPr="00085A7A" w:rsidRDefault="00085A7A" w:rsidP="00296F33">
            <w:pPr>
              <w:jc w:val="both"/>
            </w:pPr>
            <w:r w:rsidRPr="00085A7A">
              <w:t>0,5</w:t>
            </w:r>
          </w:p>
        </w:tc>
        <w:tc>
          <w:tcPr>
            <w:tcW w:w="1288" w:type="dxa"/>
            <w:shd w:val="clear" w:color="auto" w:fill="auto"/>
          </w:tcPr>
          <w:p w:rsidR="00085A7A" w:rsidRPr="00085A7A" w:rsidRDefault="00085A7A" w:rsidP="00296F33">
            <w:pPr>
              <w:jc w:val="both"/>
            </w:pPr>
            <w:r w:rsidRPr="00085A7A">
              <w:t>1913</w:t>
            </w:r>
          </w:p>
        </w:tc>
        <w:tc>
          <w:tcPr>
            <w:tcW w:w="1268" w:type="dxa"/>
            <w:shd w:val="clear" w:color="auto" w:fill="auto"/>
          </w:tcPr>
          <w:p w:rsidR="00085A7A" w:rsidRPr="00085A7A" w:rsidRDefault="00085A7A" w:rsidP="00296F33">
            <w:pPr>
              <w:jc w:val="both"/>
            </w:pPr>
            <w:r w:rsidRPr="00085A7A">
              <w:t>0,6</w:t>
            </w:r>
          </w:p>
        </w:tc>
        <w:tc>
          <w:tcPr>
            <w:tcW w:w="1165" w:type="dxa"/>
            <w:gridSpan w:val="2"/>
            <w:shd w:val="clear" w:color="auto" w:fill="auto"/>
          </w:tcPr>
          <w:p w:rsidR="00085A7A" w:rsidRPr="00085A7A" w:rsidRDefault="00085A7A" w:rsidP="00296F33">
            <w:pPr>
              <w:jc w:val="both"/>
            </w:pPr>
            <w:r w:rsidRPr="00085A7A">
              <w:t>631</w:t>
            </w:r>
          </w:p>
        </w:tc>
        <w:tc>
          <w:tcPr>
            <w:tcW w:w="1261" w:type="dxa"/>
            <w:shd w:val="clear" w:color="auto" w:fill="auto"/>
          </w:tcPr>
          <w:p w:rsidR="00085A7A" w:rsidRPr="00085A7A" w:rsidRDefault="00085A7A" w:rsidP="00296F33">
            <w:pPr>
              <w:jc w:val="both"/>
            </w:pPr>
            <w:r w:rsidRPr="00085A7A">
              <w:t>0,2</w:t>
            </w:r>
          </w:p>
        </w:tc>
      </w:tr>
      <w:tr w:rsidR="00296F33" w:rsidRPr="00296F33" w:rsidTr="00296F33">
        <w:trPr>
          <w:trHeight w:val="307"/>
        </w:trPr>
        <w:tc>
          <w:tcPr>
            <w:tcW w:w="2411" w:type="dxa"/>
            <w:shd w:val="clear" w:color="auto" w:fill="auto"/>
          </w:tcPr>
          <w:p w:rsidR="00085A7A" w:rsidRPr="00085A7A" w:rsidRDefault="00085A7A" w:rsidP="00085A7A">
            <w:proofErr w:type="gramStart"/>
            <w:r w:rsidRPr="00085A7A">
              <w:t>Утеряны</w:t>
            </w:r>
            <w:proofErr w:type="gramEnd"/>
            <w:r w:rsidRPr="00085A7A">
              <w:t xml:space="preserve"> читателями</w:t>
            </w:r>
          </w:p>
        </w:tc>
        <w:tc>
          <w:tcPr>
            <w:tcW w:w="1165" w:type="dxa"/>
            <w:gridSpan w:val="2"/>
            <w:shd w:val="clear" w:color="auto" w:fill="auto"/>
          </w:tcPr>
          <w:p w:rsidR="00085A7A" w:rsidRPr="00085A7A" w:rsidRDefault="00085A7A" w:rsidP="00296F33">
            <w:pPr>
              <w:jc w:val="both"/>
            </w:pPr>
            <w:r w:rsidRPr="00085A7A">
              <w:t>79</w:t>
            </w:r>
          </w:p>
        </w:tc>
        <w:tc>
          <w:tcPr>
            <w:tcW w:w="1261" w:type="dxa"/>
            <w:shd w:val="clear" w:color="auto" w:fill="auto"/>
          </w:tcPr>
          <w:p w:rsidR="00085A7A" w:rsidRPr="00085A7A" w:rsidRDefault="00085A7A" w:rsidP="00296F33">
            <w:pPr>
              <w:jc w:val="both"/>
            </w:pPr>
            <w:r w:rsidRPr="00085A7A">
              <w:t>0,03</w:t>
            </w:r>
          </w:p>
        </w:tc>
        <w:tc>
          <w:tcPr>
            <w:tcW w:w="1288" w:type="dxa"/>
            <w:shd w:val="clear" w:color="auto" w:fill="auto"/>
          </w:tcPr>
          <w:p w:rsidR="00085A7A" w:rsidRPr="00085A7A" w:rsidRDefault="00085A7A" w:rsidP="00296F33">
            <w:pPr>
              <w:jc w:val="both"/>
            </w:pPr>
            <w:r w:rsidRPr="00085A7A">
              <w:t>16</w:t>
            </w:r>
          </w:p>
        </w:tc>
        <w:tc>
          <w:tcPr>
            <w:tcW w:w="1268" w:type="dxa"/>
            <w:shd w:val="clear" w:color="auto" w:fill="auto"/>
          </w:tcPr>
          <w:p w:rsidR="00085A7A" w:rsidRPr="00085A7A" w:rsidRDefault="00085A7A" w:rsidP="00296F33">
            <w:pPr>
              <w:jc w:val="both"/>
            </w:pPr>
            <w:r w:rsidRPr="00085A7A">
              <w:t>0,006</w:t>
            </w:r>
          </w:p>
        </w:tc>
        <w:tc>
          <w:tcPr>
            <w:tcW w:w="1165" w:type="dxa"/>
            <w:gridSpan w:val="2"/>
            <w:shd w:val="clear" w:color="auto" w:fill="auto"/>
          </w:tcPr>
          <w:p w:rsidR="00085A7A" w:rsidRPr="00085A7A" w:rsidRDefault="00085A7A" w:rsidP="00296F33">
            <w:pPr>
              <w:jc w:val="both"/>
            </w:pPr>
          </w:p>
        </w:tc>
        <w:tc>
          <w:tcPr>
            <w:tcW w:w="1261" w:type="dxa"/>
            <w:shd w:val="clear" w:color="auto" w:fill="auto"/>
          </w:tcPr>
          <w:p w:rsidR="00085A7A" w:rsidRPr="00085A7A" w:rsidRDefault="00085A7A" w:rsidP="00296F33">
            <w:pPr>
              <w:jc w:val="both"/>
            </w:pPr>
          </w:p>
        </w:tc>
      </w:tr>
      <w:tr w:rsidR="00296F33" w:rsidRPr="00296F33" w:rsidTr="00296F33">
        <w:trPr>
          <w:trHeight w:val="754"/>
        </w:trPr>
        <w:tc>
          <w:tcPr>
            <w:tcW w:w="2411" w:type="dxa"/>
            <w:shd w:val="clear" w:color="auto" w:fill="auto"/>
          </w:tcPr>
          <w:p w:rsidR="00085A7A" w:rsidRPr="00085A7A" w:rsidRDefault="00085A7A" w:rsidP="00085A7A">
            <w:r w:rsidRPr="00085A7A">
              <w:t>Недостача (по результатам проверок библ. фонда)</w:t>
            </w:r>
          </w:p>
        </w:tc>
        <w:tc>
          <w:tcPr>
            <w:tcW w:w="1165" w:type="dxa"/>
            <w:gridSpan w:val="2"/>
            <w:shd w:val="clear" w:color="auto" w:fill="auto"/>
          </w:tcPr>
          <w:p w:rsidR="00085A7A" w:rsidRPr="00085A7A" w:rsidRDefault="00085A7A" w:rsidP="00296F33">
            <w:pPr>
              <w:ind w:firstLine="709"/>
              <w:jc w:val="both"/>
            </w:pPr>
          </w:p>
        </w:tc>
        <w:tc>
          <w:tcPr>
            <w:tcW w:w="1261" w:type="dxa"/>
            <w:shd w:val="clear" w:color="auto" w:fill="auto"/>
          </w:tcPr>
          <w:p w:rsidR="00085A7A" w:rsidRPr="00085A7A" w:rsidRDefault="00085A7A" w:rsidP="00296F33">
            <w:pPr>
              <w:ind w:firstLine="709"/>
              <w:jc w:val="both"/>
            </w:pPr>
          </w:p>
        </w:tc>
        <w:tc>
          <w:tcPr>
            <w:tcW w:w="1288" w:type="dxa"/>
            <w:shd w:val="clear" w:color="auto" w:fill="auto"/>
          </w:tcPr>
          <w:p w:rsidR="00085A7A" w:rsidRPr="00085A7A" w:rsidRDefault="00085A7A" w:rsidP="00296F33">
            <w:pPr>
              <w:ind w:firstLine="709"/>
              <w:jc w:val="both"/>
            </w:pPr>
          </w:p>
        </w:tc>
        <w:tc>
          <w:tcPr>
            <w:tcW w:w="1268" w:type="dxa"/>
            <w:shd w:val="clear" w:color="auto" w:fill="auto"/>
          </w:tcPr>
          <w:p w:rsidR="00085A7A" w:rsidRPr="00085A7A" w:rsidRDefault="00085A7A" w:rsidP="00296F33">
            <w:pPr>
              <w:ind w:firstLine="709"/>
              <w:jc w:val="both"/>
            </w:pPr>
          </w:p>
        </w:tc>
        <w:tc>
          <w:tcPr>
            <w:tcW w:w="1165" w:type="dxa"/>
            <w:gridSpan w:val="2"/>
            <w:shd w:val="clear" w:color="auto" w:fill="auto"/>
          </w:tcPr>
          <w:p w:rsidR="00085A7A" w:rsidRPr="00085A7A" w:rsidRDefault="00085A7A" w:rsidP="00296F33">
            <w:pPr>
              <w:ind w:firstLine="709"/>
              <w:jc w:val="both"/>
            </w:pPr>
          </w:p>
        </w:tc>
        <w:tc>
          <w:tcPr>
            <w:tcW w:w="1261" w:type="dxa"/>
            <w:shd w:val="clear" w:color="auto" w:fill="auto"/>
          </w:tcPr>
          <w:p w:rsidR="00085A7A" w:rsidRPr="00085A7A" w:rsidRDefault="00085A7A" w:rsidP="00296F33">
            <w:pPr>
              <w:ind w:firstLine="709"/>
              <w:jc w:val="both"/>
            </w:pPr>
          </w:p>
        </w:tc>
      </w:tr>
      <w:tr w:rsidR="00296F33" w:rsidRPr="00296F33" w:rsidTr="00296F33">
        <w:trPr>
          <w:trHeight w:val="344"/>
        </w:trPr>
        <w:tc>
          <w:tcPr>
            <w:tcW w:w="2411" w:type="dxa"/>
            <w:shd w:val="clear" w:color="auto" w:fill="auto"/>
          </w:tcPr>
          <w:p w:rsidR="00085A7A" w:rsidRPr="00085A7A" w:rsidRDefault="00085A7A" w:rsidP="00085A7A">
            <w:proofErr w:type="spellStart"/>
            <w:r w:rsidRPr="00085A7A">
              <w:t>Непрофильность</w:t>
            </w:r>
            <w:proofErr w:type="spellEnd"/>
            <w:r w:rsidRPr="00085A7A">
              <w:t xml:space="preserve"> (</w:t>
            </w:r>
            <w:proofErr w:type="spellStart"/>
            <w:r w:rsidRPr="00085A7A">
              <w:t>дублетность</w:t>
            </w:r>
            <w:proofErr w:type="spellEnd"/>
            <w:r w:rsidRPr="00085A7A">
              <w:t>)</w:t>
            </w:r>
          </w:p>
        </w:tc>
        <w:tc>
          <w:tcPr>
            <w:tcW w:w="1165" w:type="dxa"/>
            <w:gridSpan w:val="2"/>
            <w:shd w:val="clear" w:color="auto" w:fill="auto"/>
          </w:tcPr>
          <w:p w:rsidR="00085A7A" w:rsidRPr="00085A7A" w:rsidRDefault="00085A7A" w:rsidP="00296F33">
            <w:pPr>
              <w:ind w:firstLine="709"/>
              <w:jc w:val="both"/>
            </w:pPr>
          </w:p>
        </w:tc>
        <w:tc>
          <w:tcPr>
            <w:tcW w:w="1261" w:type="dxa"/>
            <w:shd w:val="clear" w:color="auto" w:fill="auto"/>
          </w:tcPr>
          <w:p w:rsidR="00085A7A" w:rsidRPr="00085A7A" w:rsidRDefault="00085A7A" w:rsidP="00296F33">
            <w:pPr>
              <w:ind w:firstLine="709"/>
              <w:jc w:val="both"/>
            </w:pPr>
          </w:p>
        </w:tc>
        <w:tc>
          <w:tcPr>
            <w:tcW w:w="1288" w:type="dxa"/>
            <w:shd w:val="clear" w:color="auto" w:fill="auto"/>
          </w:tcPr>
          <w:p w:rsidR="00085A7A" w:rsidRPr="00085A7A" w:rsidRDefault="00085A7A" w:rsidP="00296F33">
            <w:pPr>
              <w:ind w:firstLine="709"/>
              <w:jc w:val="both"/>
            </w:pPr>
          </w:p>
        </w:tc>
        <w:tc>
          <w:tcPr>
            <w:tcW w:w="1268" w:type="dxa"/>
            <w:shd w:val="clear" w:color="auto" w:fill="auto"/>
          </w:tcPr>
          <w:p w:rsidR="00085A7A" w:rsidRPr="00085A7A" w:rsidRDefault="00085A7A" w:rsidP="00296F33">
            <w:pPr>
              <w:ind w:firstLine="709"/>
              <w:jc w:val="both"/>
            </w:pPr>
          </w:p>
        </w:tc>
        <w:tc>
          <w:tcPr>
            <w:tcW w:w="1165" w:type="dxa"/>
            <w:gridSpan w:val="2"/>
            <w:shd w:val="clear" w:color="auto" w:fill="auto"/>
          </w:tcPr>
          <w:p w:rsidR="00085A7A" w:rsidRPr="00085A7A" w:rsidRDefault="00085A7A" w:rsidP="00296F33">
            <w:pPr>
              <w:ind w:firstLine="709"/>
              <w:jc w:val="both"/>
            </w:pPr>
          </w:p>
        </w:tc>
        <w:tc>
          <w:tcPr>
            <w:tcW w:w="1261" w:type="dxa"/>
            <w:shd w:val="clear" w:color="auto" w:fill="auto"/>
          </w:tcPr>
          <w:p w:rsidR="00085A7A" w:rsidRPr="00085A7A" w:rsidRDefault="00085A7A" w:rsidP="00296F33">
            <w:pPr>
              <w:ind w:firstLine="709"/>
              <w:jc w:val="both"/>
            </w:pPr>
          </w:p>
        </w:tc>
      </w:tr>
      <w:tr w:rsidR="00296F33" w:rsidRPr="00296F33" w:rsidTr="00296F33">
        <w:trPr>
          <w:trHeight w:val="134"/>
        </w:trPr>
        <w:tc>
          <w:tcPr>
            <w:tcW w:w="2411" w:type="dxa"/>
            <w:shd w:val="clear" w:color="auto" w:fill="auto"/>
          </w:tcPr>
          <w:p w:rsidR="00085A7A" w:rsidRPr="00085A7A" w:rsidRDefault="00085A7A" w:rsidP="00085A7A">
            <w:r w:rsidRPr="00085A7A">
              <w:t>Иное (мех</w:t>
            </w:r>
            <w:proofErr w:type="gramStart"/>
            <w:r w:rsidRPr="00085A7A">
              <w:t>.</w:t>
            </w:r>
            <w:proofErr w:type="gramEnd"/>
            <w:r w:rsidRPr="00085A7A">
              <w:t xml:space="preserve"> </w:t>
            </w:r>
            <w:proofErr w:type="gramStart"/>
            <w:r w:rsidRPr="00085A7A">
              <w:t>п</w:t>
            </w:r>
            <w:proofErr w:type="gramEnd"/>
            <w:r w:rsidRPr="00085A7A">
              <w:t>овреждения)</w:t>
            </w:r>
          </w:p>
        </w:tc>
        <w:tc>
          <w:tcPr>
            <w:tcW w:w="1165" w:type="dxa"/>
            <w:gridSpan w:val="2"/>
            <w:shd w:val="clear" w:color="auto" w:fill="auto"/>
          </w:tcPr>
          <w:p w:rsidR="00085A7A" w:rsidRPr="00085A7A" w:rsidRDefault="00085A7A" w:rsidP="00296F33">
            <w:pPr>
              <w:jc w:val="both"/>
            </w:pPr>
            <w:r w:rsidRPr="00085A7A">
              <w:t>59</w:t>
            </w:r>
          </w:p>
        </w:tc>
        <w:tc>
          <w:tcPr>
            <w:tcW w:w="1261" w:type="dxa"/>
            <w:shd w:val="clear" w:color="auto" w:fill="auto"/>
          </w:tcPr>
          <w:p w:rsidR="00085A7A" w:rsidRPr="00085A7A" w:rsidRDefault="00085A7A" w:rsidP="00296F33">
            <w:pPr>
              <w:jc w:val="both"/>
            </w:pPr>
            <w:r w:rsidRPr="00085A7A">
              <w:t>0,02</w:t>
            </w:r>
          </w:p>
        </w:tc>
        <w:tc>
          <w:tcPr>
            <w:tcW w:w="1288" w:type="dxa"/>
            <w:shd w:val="clear" w:color="auto" w:fill="auto"/>
          </w:tcPr>
          <w:p w:rsidR="00085A7A" w:rsidRPr="00085A7A" w:rsidRDefault="00085A7A" w:rsidP="00296F33">
            <w:pPr>
              <w:jc w:val="both"/>
            </w:pPr>
            <w:r w:rsidRPr="00085A7A">
              <w:t>1</w:t>
            </w:r>
          </w:p>
        </w:tc>
        <w:tc>
          <w:tcPr>
            <w:tcW w:w="1268" w:type="dxa"/>
            <w:shd w:val="clear" w:color="auto" w:fill="auto"/>
          </w:tcPr>
          <w:p w:rsidR="00085A7A" w:rsidRPr="00085A7A" w:rsidRDefault="00085A7A" w:rsidP="00296F33">
            <w:pPr>
              <w:jc w:val="both"/>
            </w:pPr>
            <w:r w:rsidRPr="00085A7A">
              <w:t>0,001</w:t>
            </w:r>
          </w:p>
        </w:tc>
        <w:tc>
          <w:tcPr>
            <w:tcW w:w="1165" w:type="dxa"/>
            <w:gridSpan w:val="2"/>
            <w:shd w:val="clear" w:color="auto" w:fill="auto"/>
          </w:tcPr>
          <w:p w:rsidR="00085A7A" w:rsidRPr="00085A7A" w:rsidRDefault="00085A7A" w:rsidP="00296F33">
            <w:pPr>
              <w:jc w:val="both"/>
            </w:pPr>
          </w:p>
        </w:tc>
        <w:tc>
          <w:tcPr>
            <w:tcW w:w="1261" w:type="dxa"/>
            <w:shd w:val="clear" w:color="auto" w:fill="auto"/>
          </w:tcPr>
          <w:p w:rsidR="00085A7A" w:rsidRPr="00085A7A" w:rsidRDefault="00085A7A" w:rsidP="00296F33">
            <w:pPr>
              <w:jc w:val="both"/>
            </w:pPr>
          </w:p>
        </w:tc>
      </w:tr>
    </w:tbl>
    <w:p w:rsidR="00085A7A" w:rsidRPr="00085A7A" w:rsidRDefault="00085A7A" w:rsidP="00085A7A">
      <w:pPr>
        <w:ind w:firstLine="709"/>
        <w:jc w:val="center"/>
        <w:rPr>
          <w:b/>
        </w:rPr>
      </w:pPr>
    </w:p>
    <w:p w:rsidR="00085A7A" w:rsidRPr="00085A7A" w:rsidRDefault="00085A7A" w:rsidP="00095CBF">
      <w:pPr>
        <w:tabs>
          <w:tab w:val="left" w:pos="1114"/>
        </w:tabs>
        <w:spacing w:after="200" w:line="276" w:lineRule="auto"/>
        <w:jc w:val="center"/>
        <w:rPr>
          <w:b/>
        </w:rPr>
      </w:pPr>
      <w:r w:rsidRPr="00085A7A">
        <w:rPr>
          <w:b/>
        </w:rPr>
        <w:lastRenderedPageBreak/>
        <w:t>Выбытие из фонда за 2018 год (по видам и отраслям)</w:t>
      </w:r>
    </w:p>
    <w:tbl>
      <w:tblPr>
        <w:tblW w:w="9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709"/>
        <w:gridCol w:w="851"/>
        <w:gridCol w:w="850"/>
        <w:gridCol w:w="565"/>
        <w:gridCol w:w="236"/>
        <w:gridCol w:w="756"/>
        <w:gridCol w:w="709"/>
        <w:gridCol w:w="708"/>
        <w:gridCol w:w="567"/>
        <w:gridCol w:w="709"/>
        <w:gridCol w:w="709"/>
        <w:gridCol w:w="709"/>
        <w:gridCol w:w="708"/>
      </w:tblGrid>
      <w:tr w:rsidR="00296F33" w:rsidRPr="00296F33" w:rsidTr="00296F33">
        <w:trPr>
          <w:trHeight w:val="1076"/>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95CBF" w:rsidRPr="00296F33" w:rsidRDefault="00095CBF" w:rsidP="00085A7A">
            <w:pPr>
              <w:rPr>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095CBF" w:rsidRPr="00296F33" w:rsidRDefault="00095CBF" w:rsidP="00085A7A">
            <w:pPr>
              <w:rPr>
                <w:sz w:val="22"/>
                <w:szCs w:val="22"/>
              </w:rPr>
            </w:pPr>
            <w:r w:rsidRPr="00296F33">
              <w:rPr>
                <w:sz w:val="22"/>
                <w:szCs w:val="22"/>
              </w:rPr>
              <w:t>Всего выбыло</w:t>
            </w:r>
          </w:p>
        </w:tc>
        <w:tc>
          <w:tcPr>
            <w:tcW w:w="851" w:type="dxa"/>
            <w:tcBorders>
              <w:top w:val="single" w:sz="4" w:space="0" w:color="auto"/>
              <w:left w:val="single" w:sz="4" w:space="0" w:color="000000"/>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Книги брошюры</w:t>
            </w:r>
          </w:p>
        </w:tc>
        <w:tc>
          <w:tcPr>
            <w:tcW w:w="850"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Периодика (журналы)</w:t>
            </w:r>
          </w:p>
        </w:tc>
        <w:tc>
          <w:tcPr>
            <w:tcW w:w="565"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Ауд.</w:t>
            </w:r>
          </w:p>
        </w:tc>
        <w:tc>
          <w:tcPr>
            <w:tcW w:w="236"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p>
        </w:tc>
        <w:tc>
          <w:tcPr>
            <w:tcW w:w="756"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ОПЛ</w:t>
            </w:r>
          </w:p>
        </w:tc>
        <w:tc>
          <w:tcPr>
            <w:tcW w:w="709"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Ест.</w:t>
            </w:r>
          </w:p>
        </w:tc>
        <w:tc>
          <w:tcPr>
            <w:tcW w:w="708"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Тех.</w:t>
            </w:r>
          </w:p>
        </w:tc>
        <w:tc>
          <w:tcPr>
            <w:tcW w:w="567"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с/х</w:t>
            </w:r>
          </w:p>
        </w:tc>
        <w:tc>
          <w:tcPr>
            <w:tcW w:w="709"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Иск.</w:t>
            </w:r>
          </w:p>
        </w:tc>
        <w:tc>
          <w:tcPr>
            <w:tcW w:w="709"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Лит.</w:t>
            </w:r>
          </w:p>
        </w:tc>
        <w:tc>
          <w:tcPr>
            <w:tcW w:w="709"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Худ.</w:t>
            </w:r>
          </w:p>
        </w:tc>
        <w:tc>
          <w:tcPr>
            <w:tcW w:w="708" w:type="dxa"/>
            <w:tcBorders>
              <w:top w:val="single" w:sz="4" w:space="0" w:color="auto"/>
              <w:left w:val="single" w:sz="4" w:space="0" w:color="auto"/>
              <w:bottom w:val="single" w:sz="4" w:space="0" w:color="000000"/>
              <w:right w:val="single" w:sz="4" w:space="0" w:color="auto"/>
            </w:tcBorders>
            <w:shd w:val="clear" w:color="auto" w:fill="auto"/>
            <w:hideMark/>
          </w:tcPr>
          <w:p w:rsidR="00095CBF" w:rsidRPr="00296F33" w:rsidRDefault="00095CBF" w:rsidP="00085A7A">
            <w:pPr>
              <w:rPr>
                <w:sz w:val="22"/>
                <w:szCs w:val="22"/>
              </w:rPr>
            </w:pPr>
            <w:r w:rsidRPr="00296F33">
              <w:rPr>
                <w:sz w:val="22"/>
                <w:szCs w:val="22"/>
              </w:rPr>
              <w:t>Д</w:t>
            </w:r>
          </w:p>
        </w:tc>
      </w:tr>
      <w:tr w:rsidR="00296F33" w:rsidRPr="00296F33" w:rsidTr="00296F33">
        <w:trPr>
          <w:trHeight w:val="306"/>
        </w:trPr>
        <w:tc>
          <w:tcPr>
            <w:tcW w:w="1134" w:type="dxa"/>
            <w:tcBorders>
              <w:top w:val="single" w:sz="4" w:space="0" w:color="000000"/>
              <w:left w:val="single" w:sz="4" w:space="0" w:color="000000"/>
              <w:bottom w:val="single" w:sz="4" w:space="0" w:color="auto"/>
              <w:right w:val="single" w:sz="4" w:space="0" w:color="000000"/>
            </w:tcBorders>
            <w:shd w:val="clear" w:color="auto" w:fill="auto"/>
            <w:hideMark/>
          </w:tcPr>
          <w:p w:rsidR="00095CBF" w:rsidRPr="00296F33" w:rsidRDefault="00095CBF" w:rsidP="00085A7A">
            <w:pPr>
              <w:rPr>
                <w:sz w:val="22"/>
                <w:szCs w:val="22"/>
              </w:rPr>
            </w:pPr>
            <w:r w:rsidRPr="00296F33">
              <w:rPr>
                <w:sz w:val="22"/>
                <w:szCs w:val="22"/>
              </w:rPr>
              <w:t>ЦБ</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095CBF" w:rsidRPr="00296F33" w:rsidRDefault="00095CBF" w:rsidP="00085A7A">
            <w:pPr>
              <w:rPr>
                <w:sz w:val="22"/>
                <w:szCs w:val="22"/>
              </w:rPr>
            </w:pPr>
            <w:r w:rsidRPr="00296F33">
              <w:rPr>
                <w:sz w:val="22"/>
                <w:szCs w:val="22"/>
              </w:rPr>
              <w:t>3145</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95CBF" w:rsidRPr="00296F33" w:rsidRDefault="00095CBF" w:rsidP="00085A7A">
            <w:pPr>
              <w:rPr>
                <w:sz w:val="22"/>
                <w:szCs w:val="22"/>
              </w:rPr>
            </w:pPr>
            <w:r w:rsidRPr="00296F33">
              <w:rPr>
                <w:sz w:val="22"/>
                <w:szCs w:val="22"/>
              </w:rPr>
              <w:t>2255</w:t>
            </w:r>
          </w:p>
        </w:tc>
        <w:tc>
          <w:tcPr>
            <w:tcW w:w="850"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r w:rsidRPr="00296F33">
              <w:rPr>
                <w:sz w:val="22"/>
                <w:szCs w:val="22"/>
              </w:rPr>
              <w:t>890</w:t>
            </w:r>
          </w:p>
        </w:tc>
        <w:tc>
          <w:tcPr>
            <w:tcW w:w="565"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lang w:val="en-US"/>
              </w:rPr>
            </w:pPr>
          </w:p>
        </w:tc>
        <w:tc>
          <w:tcPr>
            <w:tcW w:w="236"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p>
        </w:tc>
        <w:tc>
          <w:tcPr>
            <w:tcW w:w="756"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r w:rsidRPr="00296F33">
              <w:rPr>
                <w:sz w:val="22"/>
                <w:szCs w:val="22"/>
              </w:rPr>
              <w:t>1200</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r w:rsidRPr="00296F33">
              <w:rPr>
                <w:sz w:val="22"/>
                <w:szCs w:val="22"/>
              </w:rPr>
              <w:t>272</w:t>
            </w:r>
          </w:p>
        </w:tc>
        <w:tc>
          <w:tcPr>
            <w:tcW w:w="708"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r w:rsidRPr="00296F33">
              <w:rPr>
                <w:sz w:val="22"/>
                <w:szCs w:val="22"/>
              </w:rPr>
              <w:t>425</w:t>
            </w:r>
          </w:p>
        </w:tc>
        <w:tc>
          <w:tcPr>
            <w:tcW w:w="567"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r w:rsidRPr="00296F33">
              <w:rPr>
                <w:sz w:val="22"/>
                <w:szCs w:val="22"/>
              </w:rPr>
              <w:t>347</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r w:rsidRPr="00296F33">
              <w:rPr>
                <w:sz w:val="22"/>
                <w:szCs w:val="22"/>
              </w:rPr>
              <w:t>481</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r w:rsidRPr="00296F33">
              <w:rPr>
                <w:sz w:val="22"/>
                <w:szCs w:val="22"/>
              </w:rPr>
              <w:t>60</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r w:rsidRPr="00296F33">
              <w:rPr>
                <w:sz w:val="22"/>
                <w:szCs w:val="22"/>
              </w:rPr>
              <w:t>360</w:t>
            </w:r>
          </w:p>
        </w:tc>
        <w:tc>
          <w:tcPr>
            <w:tcW w:w="708" w:type="dxa"/>
            <w:tcBorders>
              <w:top w:val="single" w:sz="4" w:space="0" w:color="000000"/>
              <w:left w:val="single" w:sz="4" w:space="0" w:color="auto"/>
              <w:bottom w:val="single" w:sz="4" w:space="0" w:color="auto"/>
              <w:right w:val="single" w:sz="4" w:space="0" w:color="auto"/>
            </w:tcBorders>
            <w:shd w:val="clear" w:color="auto" w:fill="auto"/>
          </w:tcPr>
          <w:p w:rsidR="00095CBF" w:rsidRPr="00296F33" w:rsidRDefault="00095CBF" w:rsidP="00085A7A">
            <w:pPr>
              <w:rPr>
                <w:sz w:val="22"/>
                <w:szCs w:val="22"/>
              </w:rPr>
            </w:pPr>
          </w:p>
        </w:tc>
      </w:tr>
      <w:tr w:rsidR="00296F33" w:rsidRPr="00296F33" w:rsidTr="00296F33">
        <w:trPr>
          <w:trHeight w:val="252"/>
        </w:trPr>
        <w:tc>
          <w:tcPr>
            <w:tcW w:w="1134" w:type="dxa"/>
            <w:tcBorders>
              <w:top w:val="single" w:sz="4" w:space="0" w:color="auto"/>
              <w:left w:val="single" w:sz="4" w:space="0" w:color="000000"/>
              <w:bottom w:val="single" w:sz="4" w:space="0" w:color="000000"/>
              <w:right w:val="single" w:sz="4" w:space="0" w:color="000000"/>
            </w:tcBorders>
            <w:shd w:val="clear" w:color="auto" w:fill="auto"/>
          </w:tcPr>
          <w:p w:rsidR="00095CBF" w:rsidRPr="00296F33" w:rsidRDefault="00095CBF" w:rsidP="00085A7A">
            <w:pPr>
              <w:rPr>
                <w:sz w:val="22"/>
                <w:szCs w:val="22"/>
              </w:rPr>
            </w:pPr>
            <w:r w:rsidRPr="00296F33">
              <w:rPr>
                <w:sz w:val="22"/>
                <w:szCs w:val="22"/>
              </w:rPr>
              <w:t>ДБ</w:t>
            </w:r>
          </w:p>
        </w:tc>
        <w:tc>
          <w:tcPr>
            <w:tcW w:w="709" w:type="dxa"/>
            <w:tcBorders>
              <w:top w:val="single" w:sz="4" w:space="0" w:color="auto"/>
              <w:left w:val="single" w:sz="4" w:space="0" w:color="000000"/>
              <w:bottom w:val="single" w:sz="4" w:space="0" w:color="000000"/>
              <w:right w:val="single" w:sz="4" w:space="0" w:color="000000"/>
            </w:tcBorders>
            <w:shd w:val="clear" w:color="auto" w:fill="auto"/>
          </w:tcPr>
          <w:p w:rsidR="00095CBF" w:rsidRPr="00296F33" w:rsidRDefault="00095CBF" w:rsidP="00085A7A">
            <w:pPr>
              <w:rPr>
                <w:sz w:val="22"/>
                <w:szCs w:val="22"/>
              </w:rPr>
            </w:pPr>
            <w:r w:rsidRPr="00296F33">
              <w:rPr>
                <w:sz w:val="22"/>
                <w:szCs w:val="22"/>
              </w:rPr>
              <w:t>3946</w:t>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095CBF" w:rsidRPr="00296F33" w:rsidRDefault="00095CBF" w:rsidP="00085A7A">
            <w:pPr>
              <w:rPr>
                <w:sz w:val="22"/>
                <w:szCs w:val="22"/>
              </w:rPr>
            </w:pPr>
            <w:r w:rsidRPr="00296F33">
              <w:rPr>
                <w:sz w:val="22"/>
                <w:szCs w:val="22"/>
              </w:rPr>
              <w:t>3510</w:t>
            </w:r>
          </w:p>
        </w:tc>
        <w:tc>
          <w:tcPr>
            <w:tcW w:w="850"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436</w:t>
            </w:r>
          </w:p>
        </w:tc>
        <w:tc>
          <w:tcPr>
            <w:tcW w:w="565"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lang w:val="en-US"/>
              </w:rPr>
            </w:pPr>
          </w:p>
        </w:tc>
        <w:tc>
          <w:tcPr>
            <w:tcW w:w="236"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p>
        </w:tc>
        <w:tc>
          <w:tcPr>
            <w:tcW w:w="756"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654</w:t>
            </w:r>
          </w:p>
        </w:tc>
        <w:tc>
          <w:tcPr>
            <w:tcW w:w="709"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186</w:t>
            </w:r>
          </w:p>
        </w:tc>
        <w:tc>
          <w:tcPr>
            <w:tcW w:w="708"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71</w:t>
            </w:r>
          </w:p>
        </w:tc>
        <w:tc>
          <w:tcPr>
            <w:tcW w:w="567"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28</w:t>
            </w:r>
          </w:p>
        </w:tc>
        <w:tc>
          <w:tcPr>
            <w:tcW w:w="709"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186</w:t>
            </w:r>
          </w:p>
        </w:tc>
        <w:tc>
          <w:tcPr>
            <w:tcW w:w="709"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108</w:t>
            </w:r>
          </w:p>
        </w:tc>
        <w:tc>
          <w:tcPr>
            <w:tcW w:w="709"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972</w:t>
            </w:r>
          </w:p>
        </w:tc>
        <w:tc>
          <w:tcPr>
            <w:tcW w:w="708" w:type="dxa"/>
            <w:tcBorders>
              <w:top w:val="single" w:sz="4" w:space="0" w:color="auto"/>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1741</w:t>
            </w:r>
          </w:p>
        </w:tc>
      </w:tr>
      <w:tr w:rsidR="00296F33" w:rsidRPr="00296F33" w:rsidTr="00296F33">
        <w:trPr>
          <w:trHeight w:val="507"/>
        </w:trPr>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095CBF" w:rsidRPr="00296F33" w:rsidRDefault="00095CBF" w:rsidP="00085A7A">
            <w:pPr>
              <w:rPr>
                <w:sz w:val="22"/>
                <w:szCs w:val="22"/>
              </w:rPr>
            </w:pPr>
            <w:r w:rsidRPr="00296F33">
              <w:rPr>
                <w:sz w:val="22"/>
                <w:szCs w:val="22"/>
              </w:rPr>
              <w:t>Сельские библиотеки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95CBF" w:rsidRPr="00296F33" w:rsidRDefault="00095CBF" w:rsidP="00085A7A">
            <w:pPr>
              <w:rPr>
                <w:sz w:val="22"/>
                <w:szCs w:val="22"/>
              </w:rPr>
            </w:pPr>
            <w:r w:rsidRPr="00296F33">
              <w:rPr>
                <w:sz w:val="22"/>
                <w:szCs w:val="22"/>
              </w:rPr>
              <w:t>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95CBF" w:rsidRPr="00296F33" w:rsidRDefault="00095CBF" w:rsidP="00085A7A">
            <w:pPr>
              <w:rPr>
                <w:sz w:val="22"/>
                <w:szCs w:val="22"/>
              </w:rPr>
            </w:pPr>
          </w:p>
        </w:tc>
        <w:tc>
          <w:tcPr>
            <w:tcW w:w="850"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54</w:t>
            </w:r>
          </w:p>
        </w:tc>
        <w:tc>
          <w:tcPr>
            <w:tcW w:w="565"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p>
        </w:tc>
        <w:tc>
          <w:tcPr>
            <w:tcW w:w="236"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p>
        </w:tc>
        <w:tc>
          <w:tcPr>
            <w:tcW w:w="756"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24</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6</w:t>
            </w:r>
          </w:p>
        </w:tc>
        <w:tc>
          <w:tcPr>
            <w:tcW w:w="708"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18</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r w:rsidRPr="00296F33">
              <w:rPr>
                <w:sz w:val="22"/>
                <w:szCs w:val="22"/>
              </w:rPr>
              <w:t>6</w:t>
            </w:r>
          </w:p>
        </w:tc>
        <w:tc>
          <w:tcPr>
            <w:tcW w:w="708"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sz w:val="22"/>
                <w:szCs w:val="22"/>
              </w:rPr>
            </w:pPr>
          </w:p>
        </w:tc>
      </w:tr>
      <w:tr w:rsidR="00296F33" w:rsidRPr="00296F33" w:rsidTr="00296F33">
        <w:trPr>
          <w:trHeight w:val="488"/>
        </w:trPr>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095CBF" w:rsidRPr="00296F33" w:rsidRDefault="00095CBF" w:rsidP="00085A7A">
            <w:pPr>
              <w:rPr>
                <w:b/>
                <w:sz w:val="22"/>
                <w:szCs w:val="22"/>
              </w:rPr>
            </w:pPr>
            <w:r w:rsidRPr="00296F33">
              <w:rPr>
                <w:b/>
                <w:sz w:val="22"/>
                <w:szCs w:val="22"/>
              </w:rPr>
              <w:t xml:space="preserve">Итого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95CBF" w:rsidRPr="00296F33" w:rsidRDefault="00095CBF" w:rsidP="00085A7A">
            <w:pPr>
              <w:rPr>
                <w:b/>
                <w:sz w:val="22"/>
                <w:szCs w:val="22"/>
              </w:rPr>
            </w:pPr>
            <w:r w:rsidRPr="00296F33">
              <w:rPr>
                <w:b/>
                <w:sz w:val="22"/>
                <w:szCs w:val="22"/>
              </w:rPr>
              <w:t>7145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95CBF" w:rsidRPr="00296F33" w:rsidRDefault="00095CBF" w:rsidP="00085A7A">
            <w:pPr>
              <w:rPr>
                <w:b/>
                <w:sz w:val="22"/>
                <w:szCs w:val="22"/>
              </w:rPr>
            </w:pPr>
            <w:r w:rsidRPr="00296F33">
              <w:rPr>
                <w:b/>
                <w:sz w:val="22"/>
                <w:szCs w:val="22"/>
              </w:rPr>
              <w:t>5765</w:t>
            </w:r>
          </w:p>
        </w:tc>
        <w:tc>
          <w:tcPr>
            <w:tcW w:w="850"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r w:rsidRPr="00296F33">
              <w:rPr>
                <w:b/>
                <w:sz w:val="22"/>
                <w:szCs w:val="22"/>
              </w:rPr>
              <w:t>1380</w:t>
            </w:r>
          </w:p>
        </w:tc>
        <w:tc>
          <w:tcPr>
            <w:tcW w:w="565"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p>
        </w:tc>
        <w:tc>
          <w:tcPr>
            <w:tcW w:w="236"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p>
        </w:tc>
        <w:tc>
          <w:tcPr>
            <w:tcW w:w="756"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r w:rsidRPr="00296F33">
              <w:rPr>
                <w:b/>
                <w:sz w:val="22"/>
                <w:szCs w:val="22"/>
              </w:rPr>
              <w:t>1878</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r w:rsidRPr="00296F33">
              <w:rPr>
                <w:b/>
                <w:sz w:val="22"/>
                <w:szCs w:val="22"/>
              </w:rPr>
              <w:t>464</w:t>
            </w:r>
          </w:p>
        </w:tc>
        <w:tc>
          <w:tcPr>
            <w:tcW w:w="708"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r w:rsidRPr="00296F33">
              <w:rPr>
                <w:b/>
                <w:sz w:val="22"/>
                <w:szCs w:val="22"/>
              </w:rPr>
              <w:t>496</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r w:rsidRPr="00296F33">
              <w:rPr>
                <w:b/>
                <w:sz w:val="22"/>
                <w:szCs w:val="22"/>
              </w:rPr>
              <w:t>393</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r w:rsidRPr="00296F33">
              <w:rPr>
                <w:b/>
                <w:sz w:val="22"/>
                <w:szCs w:val="22"/>
              </w:rPr>
              <w:t>667</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r w:rsidRPr="00296F33">
              <w:rPr>
                <w:b/>
                <w:sz w:val="22"/>
                <w:szCs w:val="22"/>
              </w:rPr>
              <w:t>168</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r w:rsidRPr="00296F33">
              <w:rPr>
                <w:b/>
                <w:sz w:val="22"/>
                <w:szCs w:val="22"/>
              </w:rPr>
              <w:t>1338</w:t>
            </w:r>
          </w:p>
        </w:tc>
        <w:tc>
          <w:tcPr>
            <w:tcW w:w="708" w:type="dxa"/>
            <w:tcBorders>
              <w:top w:val="single" w:sz="4" w:space="0" w:color="000000"/>
              <w:left w:val="single" w:sz="4" w:space="0" w:color="auto"/>
              <w:bottom w:val="single" w:sz="4" w:space="0" w:color="000000"/>
              <w:right w:val="single" w:sz="4" w:space="0" w:color="auto"/>
            </w:tcBorders>
            <w:shd w:val="clear" w:color="auto" w:fill="auto"/>
          </w:tcPr>
          <w:p w:rsidR="00095CBF" w:rsidRPr="00296F33" w:rsidRDefault="00095CBF" w:rsidP="00085A7A">
            <w:pPr>
              <w:rPr>
                <w:b/>
                <w:sz w:val="22"/>
                <w:szCs w:val="22"/>
              </w:rPr>
            </w:pPr>
            <w:r w:rsidRPr="00296F33">
              <w:rPr>
                <w:b/>
                <w:sz w:val="22"/>
                <w:szCs w:val="22"/>
              </w:rPr>
              <w:t>1741</w:t>
            </w:r>
          </w:p>
        </w:tc>
      </w:tr>
    </w:tbl>
    <w:p w:rsidR="00085A7A" w:rsidRPr="00085A7A" w:rsidRDefault="00085A7A" w:rsidP="006B37FF">
      <w:pPr>
        <w:rPr>
          <w:b/>
          <w:sz w:val="28"/>
          <w:szCs w:val="28"/>
        </w:rPr>
      </w:pPr>
    </w:p>
    <w:p w:rsidR="00085A7A" w:rsidRPr="00085A7A" w:rsidRDefault="00085A7A" w:rsidP="006B37FF">
      <w:pPr>
        <w:spacing w:line="360" w:lineRule="auto"/>
        <w:jc w:val="both"/>
        <w:rPr>
          <w:sz w:val="28"/>
          <w:szCs w:val="28"/>
        </w:rPr>
      </w:pPr>
      <w:r w:rsidRPr="00085A7A">
        <w:rPr>
          <w:sz w:val="28"/>
          <w:szCs w:val="28"/>
        </w:rPr>
        <w:t xml:space="preserve">Основная причина списания литературы - высокая степень ее физического износа. Ветхая литература составила 91,1% от общего объема списанной литературы. В 2018 списание прошло только в Центральной и Детской библиотеках. Списывали в основном ветхую литературу, также списали большую часть брошюр, оставшиеся брошюры, будут </w:t>
      </w:r>
      <w:proofErr w:type="spellStart"/>
      <w:r w:rsidRPr="00085A7A">
        <w:rPr>
          <w:sz w:val="28"/>
          <w:szCs w:val="28"/>
        </w:rPr>
        <w:t>штрихкодированы</w:t>
      </w:r>
      <w:proofErr w:type="spellEnd"/>
      <w:r w:rsidRPr="00085A7A">
        <w:rPr>
          <w:sz w:val="28"/>
          <w:szCs w:val="28"/>
        </w:rPr>
        <w:t>. Сельские библиотеки подготовили списки на списание брошюр и списки на списание недостающей литературы</w:t>
      </w:r>
      <w:r w:rsidR="006B37FF">
        <w:rPr>
          <w:sz w:val="28"/>
          <w:szCs w:val="28"/>
        </w:rPr>
        <w:t>,</w:t>
      </w:r>
      <w:r w:rsidRPr="00085A7A">
        <w:rPr>
          <w:sz w:val="28"/>
          <w:szCs w:val="28"/>
        </w:rPr>
        <w:t xml:space="preserve"> выявленной при проверке фондов. </w:t>
      </w:r>
    </w:p>
    <w:p w:rsidR="006B37FF" w:rsidRDefault="006B37FF" w:rsidP="006B37FF">
      <w:pPr>
        <w:spacing w:line="360" w:lineRule="auto"/>
        <w:jc w:val="both"/>
        <w:rPr>
          <w:b/>
          <w:i/>
          <w:sz w:val="28"/>
          <w:szCs w:val="28"/>
        </w:rPr>
      </w:pPr>
    </w:p>
    <w:p w:rsidR="00085A7A" w:rsidRPr="00085A7A" w:rsidRDefault="006B37FF" w:rsidP="006B37FF">
      <w:pPr>
        <w:spacing w:line="360" w:lineRule="auto"/>
        <w:jc w:val="both"/>
        <w:rPr>
          <w:b/>
          <w:sz w:val="28"/>
          <w:szCs w:val="28"/>
        </w:rPr>
      </w:pPr>
      <w:r w:rsidRPr="006B37FF">
        <w:rPr>
          <w:b/>
          <w:sz w:val="28"/>
          <w:szCs w:val="28"/>
        </w:rPr>
        <w:t>Использование фонда</w:t>
      </w:r>
    </w:p>
    <w:p w:rsidR="00085A7A" w:rsidRPr="00085A7A" w:rsidRDefault="00085A7A" w:rsidP="006B37FF">
      <w:pPr>
        <w:spacing w:line="360" w:lineRule="auto"/>
        <w:ind w:firstLine="708"/>
        <w:jc w:val="both"/>
        <w:rPr>
          <w:sz w:val="28"/>
          <w:szCs w:val="28"/>
        </w:rPr>
      </w:pPr>
      <w:r w:rsidRPr="00085A7A">
        <w:rPr>
          <w:sz w:val="28"/>
          <w:szCs w:val="28"/>
        </w:rPr>
        <w:t>Обращение пользователей к документам из библиотечного фонда служит главным критерием соответствия фонда информационным потребностям пользователей. Оно измеряется рядом показателей: обращ</w:t>
      </w:r>
      <w:r w:rsidR="006B37FF">
        <w:rPr>
          <w:sz w:val="28"/>
          <w:szCs w:val="28"/>
        </w:rPr>
        <w:t xml:space="preserve">аемостью фонда, </w:t>
      </w:r>
      <w:proofErr w:type="spellStart"/>
      <w:r w:rsidR="006B37FF">
        <w:rPr>
          <w:sz w:val="28"/>
          <w:szCs w:val="28"/>
        </w:rPr>
        <w:t>обновляемостью</w:t>
      </w:r>
      <w:proofErr w:type="spellEnd"/>
      <w:r w:rsidR="006B37FF">
        <w:rPr>
          <w:sz w:val="28"/>
          <w:szCs w:val="28"/>
        </w:rPr>
        <w:t>,</w:t>
      </w:r>
      <w:r w:rsidRPr="00085A7A">
        <w:rPr>
          <w:sz w:val="28"/>
          <w:szCs w:val="28"/>
        </w:rPr>
        <w:t xml:space="preserve"> </w:t>
      </w:r>
      <w:proofErr w:type="spellStart"/>
      <w:r w:rsidRPr="00085A7A">
        <w:rPr>
          <w:sz w:val="28"/>
          <w:szCs w:val="28"/>
        </w:rPr>
        <w:t>книгообеспеченностью</w:t>
      </w:r>
      <w:proofErr w:type="spellEnd"/>
      <w:r w:rsidRPr="00085A7A">
        <w:rPr>
          <w:sz w:val="28"/>
          <w:szCs w:val="28"/>
        </w:rPr>
        <w:t>, читаемостью.</w:t>
      </w:r>
    </w:p>
    <w:p w:rsidR="00BA0F00" w:rsidRDefault="00085A7A" w:rsidP="00C93123">
      <w:pPr>
        <w:spacing w:line="360" w:lineRule="auto"/>
        <w:jc w:val="both"/>
        <w:rPr>
          <w:sz w:val="28"/>
          <w:szCs w:val="28"/>
        </w:rPr>
      </w:pPr>
      <w:r w:rsidRPr="00085A7A">
        <w:rPr>
          <w:sz w:val="28"/>
          <w:szCs w:val="28"/>
        </w:rPr>
        <w:t>Обеспечить качественный состав фонда, соответствующий запросам пользователей можно только в случае преобладания новых поступлений над объемом выбывших изданий. У нас же идет большое выбытие, а прирост фонда очень незначительный. Это происх</w:t>
      </w:r>
      <w:r w:rsidR="00C93123">
        <w:rPr>
          <w:sz w:val="28"/>
          <w:szCs w:val="28"/>
        </w:rPr>
        <w:t>одит по уже указанным причинам.</w:t>
      </w:r>
    </w:p>
    <w:p w:rsidR="00BA0F00" w:rsidRPr="00EC46A7" w:rsidRDefault="00BA0F00" w:rsidP="00BA0F00">
      <w:pPr>
        <w:ind w:firstLine="709"/>
        <w:jc w:val="center"/>
        <w:rPr>
          <w:b/>
        </w:rPr>
      </w:pPr>
      <w:r w:rsidRPr="00EC46A7">
        <w:rPr>
          <w:b/>
        </w:rPr>
        <w:t>Выдача документов библиотечного фонда</w:t>
      </w:r>
    </w:p>
    <w:p w:rsidR="00BA0F00" w:rsidRPr="006F3C4C" w:rsidRDefault="00BA0F00" w:rsidP="00BA0F00">
      <w:pPr>
        <w:ind w:firstLine="709"/>
        <w:rPr>
          <w:b/>
          <w:sz w:val="28"/>
          <w:szCs w:val="28"/>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827"/>
        <w:gridCol w:w="1843"/>
        <w:gridCol w:w="1417"/>
        <w:gridCol w:w="1418"/>
      </w:tblGrid>
      <w:tr w:rsidR="00BA0F00" w:rsidRPr="006F3C4C" w:rsidTr="001A28FB">
        <w:tc>
          <w:tcPr>
            <w:tcW w:w="2392" w:type="dxa"/>
            <w:shd w:val="clear" w:color="auto" w:fill="auto"/>
          </w:tcPr>
          <w:p w:rsidR="00BA0F00" w:rsidRPr="001061B7" w:rsidRDefault="00BA0F00" w:rsidP="001A28FB">
            <w:pPr>
              <w:ind w:firstLine="709"/>
              <w:jc w:val="both"/>
              <w:rPr>
                <w:b/>
              </w:rPr>
            </w:pPr>
            <w:r w:rsidRPr="001061B7">
              <w:rPr>
                <w:b/>
              </w:rPr>
              <w:t>Выдано</w:t>
            </w:r>
          </w:p>
          <w:p w:rsidR="00BA0F00" w:rsidRPr="001061B7" w:rsidRDefault="00BA0F00" w:rsidP="001A28FB">
            <w:pPr>
              <w:ind w:firstLine="709"/>
              <w:jc w:val="both"/>
              <w:rPr>
                <w:b/>
              </w:rPr>
            </w:pPr>
            <w:r w:rsidRPr="001061B7">
              <w:rPr>
                <w:b/>
              </w:rPr>
              <w:t>тыс. экз.</w:t>
            </w:r>
          </w:p>
        </w:tc>
        <w:tc>
          <w:tcPr>
            <w:tcW w:w="1827" w:type="dxa"/>
            <w:shd w:val="clear" w:color="auto" w:fill="auto"/>
          </w:tcPr>
          <w:p w:rsidR="00BA0F00" w:rsidRPr="001061B7" w:rsidRDefault="00BA0F00" w:rsidP="001A28FB">
            <w:pPr>
              <w:ind w:firstLine="709"/>
              <w:jc w:val="both"/>
              <w:rPr>
                <w:b/>
              </w:rPr>
            </w:pPr>
            <w:r>
              <w:rPr>
                <w:b/>
              </w:rPr>
              <w:t>2016</w:t>
            </w:r>
          </w:p>
        </w:tc>
        <w:tc>
          <w:tcPr>
            <w:tcW w:w="1843" w:type="dxa"/>
            <w:shd w:val="clear" w:color="auto" w:fill="auto"/>
          </w:tcPr>
          <w:p w:rsidR="00BA0F00" w:rsidRPr="001061B7" w:rsidRDefault="00BA0F00" w:rsidP="001A28FB">
            <w:pPr>
              <w:ind w:firstLine="709"/>
              <w:jc w:val="both"/>
              <w:rPr>
                <w:b/>
              </w:rPr>
            </w:pPr>
            <w:r>
              <w:rPr>
                <w:b/>
              </w:rPr>
              <w:t>2017</w:t>
            </w:r>
          </w:p>
        </w:tc>
        <w:tc>
          <w:tcPr>
            <w:tcW w:w="1417" w:type="dxa"/>
            <w:shd w:val="clear" w:color="auto" w:fill="auto"/>
          </w:tcPr>
          <w:p w:rsidR="00BA0F00" w:rsidRPr="001061B7" w:rsidRDefault="00BA0F00" w:rsidP="001A28FB">
            <w:pPr>
              <w:jc w:val="both"/>
              <w:rPr>
                <w:b/>
              </w:rPr>
            </w:pPr>
            <w:r w:rsidRPr="001061B7">
              <w:rPr>
                <w:b/>
              </w:rPr>
              <w:t xml:space="preserve">        </w:t>
            </w:r>
            <w:r>
              <w:rPr>
                <w:b/>
              </w:rPr>
              <w:t>2018</w:t>
            </w:r>
          </w:p>
        </w:tc>
        <w:tc>
          <w:tcPr>
            <w:tcW w:w="1418" w:type="dxa"/>
            <w:shd w:val="clear" w:color="auto" w:fill="auto"/>
          </w:tcPr>
          <w:p w:rsidR="00BA0F00" w:rsidRPr="001061B7" w:rsidRDefault="00BA0F00" w:rsidP="001A28FB">
            <w:pPr>
              <w:jc w:val="both"/>
              <w:rPr>
                <w:b/>
              </w:rPr>
            </w:pPr>
            <w:r w:rsidRPr="001061B7">
              <w:rPr>
                <w:b/>
              </w:rPr>
              <w:t>+/- к прошлому году</w:t>
            </w:r>
          </w:p>
        </w:tc>
      </w:tr>
      <w:tr w:rsidR="00BA0F00" w:rsidRPr="006F3C4C" w:rsidTr="001A28FB">
        <w:tc>
          <w:tcPr>
            <w:tcW w:w="2392" w:type="dxa"/>
            <w:shd w:val="clear" w:color="auto" w:fill="auto"/>
          </w:tcPr>
          <w:p w:rsidR="00BA0F00" w:rsidRPr="001061B7" w:rsidRDefault="00BA0F00" w:rsidP="001A28FB">
            <w:pPr>
              <w:ind w:firstLine="709"/>
              <w:jc w:val="both"/>
              <w:rPr>
                <w:b/>
              </w:rPr>
            </w:pPr>
            <w:r w:rsidRPr="001061B7">
              <w:rPr>
                <w:b/>
              </w:rPr>
              <w:t>всего</w:t>
            </w:r>
          </w:p>
        </w:tc>
        <w:tc>
          <w:tcPr>
            <w:tcW w:w="1827" w:type="dxa"/>
            <w:shd w:val="clear" w:color="auto" w:fill="auto"/>
          </w:tcPr>
          <w:p w:rsidR="00BA0F00" w:rsidRPr="006F3C4C" w:rsidRDefault="00BA0F00" w:rsidP="001A28FB">
            <w:pPr>
              <w:ind w:firstLine="709"/>
              <w:jc w:val="both"/>
            </w:pPr>
            <w:r>
              <w:t>212142</w:t>
            </w:r>
          </w:p>
        </w:tc>
        <w:tc>
          <w:tcPr>
            <w:tcW w:w="1843" w:type="dxa"/>
            <w:shd w:val="clear" w:color="auto" w:fill="auto"/>
          </w:tcPr>
          <w:p w:rsidR="00BA0F00" w:rsidRPr="006F3C4C" w:rsidRDefault="00BA0F00" w:rsidP="001A28FB">
            <w:pPr>
              <w:ind w:firstLine="269"/>
              <w:jc w:val="both"/>
            </w:pPr>
            <w:r>
              <w:t>212581</w:t>
            </w:r>
          </w:p>
        </w:tc>
        <w:tc>
          <w:tcPr>
            <w:tcW w:w="1417" w:type="dxa"/>
            <w:shd w:val="clear" w:color="auto" w:fill="auto"/>
          </w:tcPr>
          <w:p w:rsidR="00BA0F00" w:rsidRPr="006F3C4C" w:rsidRDefault="00BA0F00" w:rsidP="001A28FB">
            <w:pPr>
              <w:ind w:firstLine="269"/>
              <w:jc w:val="both"/>
            </w:pPr>
            <w:r>
              <w:t>218747</w:t>
            </w:r>
          </w:p>
        </w:tc>
        <w:tc>
          <w:tcPr>
            <w:tcW w:w="1418" w:type="dxa"/>
            <w:shd w:val="clear" w:color="auto" w:fill="auto"/>
          </w:tcPr>
          <w:p w:rsidR="00BA0F00" w:rsidRPr="006F3C4C" w:rsidRDefault="00BA0F00" w:rsidP="001A28FB">
            <w:pPr>
              <w:ind w:firstLine="412"/>
              <w:jc w:val="both"/>
            </w:pPr>
            <w:r>
              <w:t>+6166</w:t>
            </w:r>
          </w:p>
        </w:tc>
      </w:tr>
      <w:tr w:rsidR="00BA0F00" w:rsidRPr="006F3C4C" w:rsidTr="001A28FB">
        <w:tc>
          <w:tcPr>
            <w:tcW w:w="7479" w:type="dxa"/>
            <w:gridSpan w:val="4"/>
            <w:shd w:val="clear" w:color="auto" w:fill="auto"/>
          </w:tcPr>
          <w:p w:rsidR="00BA0F00" w:rsidRPr="001061B7" w:rsidRDefault="00BA0F00" w:rsidP="001A28FB">
            <w:pPr>
              <w:ind w:firstLine="709"/>
              <w:jc w:val="center"/>
              <w:rPr>
                <w:lang w:val="en-US"/>
              </w:rPr>
            </w:pPr>
            <w:r w:rsidRPr="006F3C4C">
              <w:t>в том числе</w:t>
            </w:r>
            <w:r w:rsidRPr="001061B7">
              <w:rPr>
                <w:lang w:val="en-US"/>
              </w:rPr>
              <w:t>:</w:t>
            </w:r>
          </w:p>
        </w:tc>
        <w:tc>
          <w:tcPr>
            <w:tcW w:w="1418" w:type="dxa"/>
            <w:shd w:val="clear" w:color="auto" w:fill="auto"/>
          </w:tcPr>
          <w:p w:rsidR="00BA0F00" w:rsidRPr="006F3C4C" w:rsidRDefault="00BA0F00" w:rsidP="001A28FB">
            <w:pPr>
              <w:ind w:firstLine="709"/>
              <w:jc w:val="center"/>
            </w:pPr>
          </w:p>
        </w:tc>
      </w:tr>
      <w:tr w:rsidR="00BA0F00" w:rsidRPr="006F3C4C" w:rsidTr="001A28FB">
        <w:tc>
          <w:tcPr>
            <w:tcW w:w="2392" w:type="dxa"/>
            <w:shd w:val="clear" w:color="auto" w:fill="auto"/>
          </w:tcPr>
          <w:p w:rsidR="00BA0F00" w:rsidRPr="006F3C4C" w:rsidRDefault="00BA0F00" w:rsidP="001A28FB">
            <w:pPr>
              <w:jc w:val="both"/>
            </w:pPr>
            <w:r w:rsidRPr="006F3C4C">
              <w:t>общественно-</w:t>
            </w:r>
            <w:r w:rsidRPr="006F3C4C">
              <w:lastRenderedPageBreak/>
              <w:t>политическая</w:t>
            </w:r>
          </w:p>
        </w:tc>
        <w:tc>
          <w:tcPr>
            <w:tcW w:w="1827" w:type="dxa"/>
            <w:shd w:val="clear" w:color="auto" w:fill="auto"/>
          </w:tcPr>
          <w:p w:rsidR="00BA0F00" w:rsidRPr="006F3C4C" w:rsidRDefault="00BA0F00" w:rsidP="001A28FB">
            <w:pPr>
              <w:ind w:firstLine="709"/>
              <w:jc w:val="both"/>
            </w:pPr>
            <w:r>
              <w:lastRenderedPageBreak/>
              <w:t>47044</w:t>
            </w:r>
          </w:p>
        </w:tc>
        <w:tc>
          <w:tcPr>
            <w:tcW w:w="1843" w:type="dxa"/>
            <w:shd w:val="clear" w:color="auto" w:fill="auto"/>
          </w:tcPr>
          <w:p w:rsidR="00BA0F00" w:rsidRPr="006F3C4C" w:rsidRDefault="00BA0F00" w:rsidP="001A28FB">
            <w:pPr>
              <w:ind w:firstLine="269"/>
              <w:jc w:val="both"/>
            </w:pPr>
            <w:r>
              <w:t>48471</w:t>
            </w:r>
          </w:p>
        </w:tc>
        <w:tc>
          <w:tcPr>
            <w:tcW w:w="1417" w:type="dxa"/>
            <w:shd w:val="clear" w:color="auto" w:fill="auto"/>
          </w:tcPr>
          <w:p w:rsidR="00BA0F00" w:rsidRPr="006F3C4C" w:rsidRDefault="00BA0F00" w:rsidP="001A28FB">
            <w:pPr>
              <w:ind w:firstLine="269"/>
              <w:jc w:val="both"/>
            </w:pPr>
            <w:r>
              <w:t>48736</w:t>
            </w:r>
          </w:p>
        </w:tc>
        <w:tc>
          <w:tcPr>
            <w:tcW w:w="1418" w:type="dxa"/>
            <w:shd w:val="clear" w:color="auto" w:fill="auto"/>
          </w:tcPr>
          <w:p w:rsidR="00BA0F00" w:rsidRPr="006F3C4C" w:rsidRDefault="00BA0F00" w:rsidP="001A28FB">
            <w:pPr>
              <w:ind w:firstLine="412"/>
              <w:jc w:val="both"/>
            </w:pPr>
            <w:r>
              <w:t>+265</w:t>
            </w:r>
          </w:p>
        </w:tc>
      </w:tr>
      <w:tr w:rsidR="00BA0F00" w:rsidRPr="006F3C4C" w:rsidTr="001A28FB">
        <w:tc>
          <w:tcPr>
            <w:tcW w:w="2392" w:type="dxa"/>
            <w:shd w:val="clear" w:color="auto" w:fill="auto"/>
          </w:tcPr>
          <w:p w:rsidR="00BA0F00" w:rsidRPr="006F3C4C" w:rsidRDefault="00BA0F00" w:rsidP="001A28FB">
            <w:pPr>
              <w:jc w:val="both"/>
            </w:pPr>
            <w:r w:rsidRPr="006F3C4C">
              <w:lastRenderedPageBreak/>
              <w:t>естественные науки, география, медицина</w:t>
            </w:r>
          </w:p>
        </w:tc>
        <w:tc>
          <w:tcPr>
            <w:tcW w:w="1827" w:type="dxa"/>
            <w:shd w:val="clear" w:color="auto" w:fill="auto"/>
          </w:tcPr>
          <w:p w:rsidR="00BA0F00" w:rsidRPr="006F3C4C" w:rsidRDefault="00BA0F00" w:rsidP="001A28FB">
            <w:pPr>
              <w:ind w:firstLine="709"/>
              <w:jc w:val="both"/>
            </w:pPr>
            <w:r>
              <w:t>13273</w:t>
            </w:r>
          </w:p>
        </w:tc>
        <w:tc>
          <w:tcPr>
            <w:tcW w:w="1843" w:type="dxa"/>
            <w:shd w:val="clear" w:color="auto" w:fill="auto"/>
          </w:tcPr>
          <w:p w:rsidR="00BA0F00" w:rsidRPr="006F3C4C" w:rsidRDefault="00BA0F00" w:rsidP="001A28FB">
            <w:pPr>
              <w:ind w:firstLine="269"/>
              <w:jc w:val="both"/>
            </w:pPr>
            <w:r>
              <w:t>13489</w:t>
            </w:r>
          </w:p>
        </w:tc>
        <w:tc>
          <w:tcPr>
            <w:tcW w:w="1417" w:type="dxa"/>
            <w:shd w:val="clear" w:color="auto" w:fill="auto"/>
          </w:tcPr>
          <w:p w:rsidR="00BA0F00" w:rsidRPr="006F3C4C" w:rsidRDefault="00BA0F00" w:rsidP="001A28FB">
            <w:pPr>
              <w:ind w:firstLine="269"/>
              <w:jc w:val="both"/>
            </w:pPr>
            <w:r>
              <w:t>16061</w:t>
            </w:r>
          </w:p>
        </w:tc>
        <w:tc>
          <w:tcPr>
            <w:tcW w:w="1418" w:type="dxa"/>
            <w:shd w:val="clear" w:color="auto" w:fill="auto"/>
          </w:tcPr>
          <w:p w:rsidR="00BA0F00" w:rsidRPr="006F3C4C" w:rsidRDefault="00BA0F00" w:rsidP="001A28FB">
            <w:pPr>
              <w:ind w:firstLine="412"/>
              <w:jc w:val="both"/>
            </w:pPr>
            <w:r>
              <w:t>+2572</w:t>
            </w:r>
          </w:p>
        </w:tc>
      </w:tr>
      <w:tr w:rsidR="00BA0F00" w:rsidRPr="006F3C4C" w:rsidTr="001A28FB">
        <w:tc>
          <w:tcPr>
            <w:tcW w:w="2392" w:type="dxa"/>
            <w:shd w:val="clear" w:color="auto" w:fill="auto"/>
          </w:tcPr>
          <w:p w:rsidR="00BA0F00" w:rsidRPr="006F3C4C" w:rsidRDefault="00BA0F00" w:rsidP="001A28FB">
            <w:pPr>
              <w:jc w:val="both"/>
            </w:pPr>
            <w:r w:rsidRPr="006F3C4C">
              <w:t>техническая</w:t>
            </w:r>
          </w:p>
        </w:tc>
        <w:tc>
          <w:tcPr>
            <w:tcW w:w="1827" w:type="dxa"/>
            <w:shd w:val="clear" w:color="auto" w:fill="auto"/>
          </w:tcPr>
          <w:p w:rsidR="00BA0F00" w:rsidRPr="006F3C4C" w:rsidRDefault="00BA0F00" w:rsidP="001A28FB">
            <w:pPr>
              <w:ind w:firstLine="709"/>
              <w:jc w:val="both"/>
            </w:pPr>
            <w:r>
              <w:t>9890</w:t>
            </w:r>
          </w:p>
        </w:tc>
        <w:tc>
          <w:tcPr>
            <w:tcW w:w="1843" w:type="dxa"/>
            <w:shd w:val="clear" w:color="auto" w:fill="auto"/>
          </w:tcPr>
          <w:p w:rsidR="00BA0F00" w:rsidRPr="006F3C4C" w:rsidRDefault="00BA0F00" w:rsidP="001A28FB">
            <w:pPr>
              <w:ind w:firstLine="269"/>
              <w:jc w:val="both"/>
            </w:pPr>
            <w:r>
              <w:t>10762</w:t>
            </w:r>
          </w:p>
        </w:tc>
        <w:tc>
          <w:tcPr>
            <w:tcW w:w="1417" w:type="dxa"/>
            <w:shd w:val="clear" w:color="auto" w:fill="auto"/>
          </w:tcPr>
          <w:p w:rsidR="00BA0F00" w:rsidRPr="006F3C4C" w:rsidRDefault="00BA0F00" w:rsidP="001A28FB">
            <w:pPr>
              <w:ind w:firstLine="269"/>
              <w:jc w:val="both"/>
            </w:pPr>
            <w:r>
              <w:t>12318</w:t>
            </w:r>
          </w:p>
        </w:tc>
        <w:tc>
          <w:tcPr>
            <w:tcW w:w="1418" w:type="dxa"/>
            <w:shd w:val="clear" w:color="auto" w:fill="auto"/>
          </w:tcPr>
          <w:p w:rsidR="00BA0F00" w:rsidRPr="006F3C4C" w:rsidRDefault="00BA0F00" w:rsidP="001A28FB">
            <w:pPr>
              <w:ind w:firstLine="412"/>
              <w:jc w:val="both"/>
            </w:pPr>
            <w:r>
              <w:t>+1556</w:t>
            </w:r>
          </w:p>
        </w:tc>
      </w:tr>
      <w:tr w:rsidR="00BA0F00" w:rsidRPr="006F3C4C" w:rsidTr="001A28FB">
        <w:tc>
          <w:tcPr>
            <w:tcW w:w="2392" w:type="dxa"/>
            <w:shd w:val="clear" w:color="auto" w:fill="auto"/>
          </w:tcPr>
          <w:p w:rsidR="00BA0F00" w:rsidRPr="006F3C4C" w:rsidRDefault="00BA0F00" w:rsidP="001A28FB">
            <w:pPr>
              <w:jc w:val="both"/>
            </w:pPr>
            <w:r w:rsidRPr="006F3C4C">
              <w:t>сельское хозяйство</w:t>
            </w:r>
          </w:p>
        </w:tc>
        <w:tc>
          <w:tcPr>
            <w:tcW w:w="1827" w:type="dxa"/>
            <w:shd w:val="clear" w:color="auto" w:fill="auto"/>
          </w:tcPr>
          <w:p w:rsidR="00BA0F00" w:rsidRPr="006F3C4C" w:rsidRDefault="00BA0F00" w:rsidP="001A28FB">
            <w:pPr>
              <w:ind w:firstLine="709"/>
              <w:jc w:val="both"/>
            </w:pPr>
            <w:r>
              <w:t>3567</w:t>
            </w:r>
          </w:p>
        </w:tc>
        <w:tc>
          <w:tcPr>
            <w:tcW w:w="1843" w:type="dxa"/>
            <w:shd w:val="clear" w:color="auto" w:fill="auto"/>
          </w:tcPr>
          <w:p w:rsidR="00BA0F00" w:rsidRPr="006F3C4C" w:rsidRDefault="00BA0F00" w:rsidP="001A28FB">
            <w:pPr>
              <w:ind w:firstLine="269"/>
              <w:jc w:val="both"/>
            </w:pPr>
            <w:r>
              <w:t>3670</w:t>
            </w:r>
          </w:p>
        </w:tc>
        <w:tc>
          <w:tcPr>
            <w:tcW w:w="1417" w:type="dxa"/>
            <w:shd w:val="clear" w:color="auto" w:fill="auto"/>
          </w:tcPr>
          <w:p w:rsidR="00BA0F00" w:rsidRPr="006F3C4C" w:rsidRDefault="00BA0F00" w:rsidP="001A28FB">
            <w:pPr>
              <w:ind w:firstLine="269"/>
              <w:jc w:val="both"/>
            </w:pPr>
            <w:r>
              <w:t>3493</w:t>
            </w:r>
          </w:p>
        </w:tc>
        <w:tc>
          <w:tcPr>
            <w:tcW w:w="1418" w:type="dxa"/>
            <w:shd w:val="clear" w:color="auto" w:fill="auto"/>
          </w:tcPr>
          <w:p w:rsidR="00BA0F00" w:rsidRPr="006F3C4C" w:rsidRDefault="00BA0F00" w:rsidP="001A28FB">
            <w:pPr>
              <w:ind w:firstLine="412"/>
              <w:jc w:val="both"/>
            </w:pPr>
            <w:r>
              <w:t>-177</w:t>
            </w:r>
          </w:p>
        </w:tc>
      </w:tr>
      <w:tr w:rsidR="00BA0F00" w:rsidRPr="006F3C4C" w:rsidTr="001A28FB">
        <w:tc>
          <w:tcPr>
            <w:tcW w:w="2392" w:type="dxa"/>
            <w:shd w:val="clear" w:color="auto" w:fill="auto"/>
          </w:tcPr>
          <w:p w:rsidR="00BA0F00" w:rsidRPr="006F3C4C" w:rsidRDefault="00BA0F00" w:rsidP="001A28FB">
            <w:pPr>
              <w:jc w:val="both"/>
            </w:pPr>
            <w:r w:rsidRPr="006F3C4C">
              <w:t>искусство, спорт</w:t>
            </w:r>
          </w:p>
        </w:tc>
        <w:tc>
          <w:tcPr>
            <w:tcW w:w="1827" w:type="dxa"/>
            <w:shd w:val="clear" w:color="auto" w:fill="auto"/>
          </w:tcPr>
          <w:p w:rsidR="00BA0F00" w:rsidRPr="006F3C4C" w:rsidRDefault="00BA0F00" w:rsidP="001A28FB">
            <w:pPr>
              <w:ind w:firstLine="709"/>
              <w:jc w:val="both"/>
            </w:pPr>
            <w:r>
              <w:t>4292</w:t>
            </w:r>
          </w:p>
        </w:tc>
        <w:tc>
          <w:tcPr>
            <w:tcW w:w="1843" w:type="dxa"/>
            <w:shd w:val="clear" w:color="auto" w:fill="auto"/>
          </w:tcPr>
          <w:p w:rsidR="00BA0F00" w:rsidRPr="006F3C4C" w:rsidRDefault="00BA0F00" w:rsidP="001A28FB">
            <w:pPr>
              <w:ind w:firstLine="269"/>
              <w:jc w:val="both"/>
            </w:pPr>
            <w:r>
              <w:t>4493</w:t>
            </w:r>
          </w:p>
        </w:tc>
        <w:tc>
          <w:tcPr>
            <w:tcW w:w="1417" w:type="dxa"/>
            <w:shd w:val="clear" w:color="auto" w:fill="auto"/>
          </w:tcPr>
          <w:p w:rsidR="00BA0F00" w:rsidRPr="006F3C4C" w:rsidRDefault="00BA0F00" w:rsidP="001A28FB">
            <w:pPr>
              <w:ind w:firstLine="269"/>
              <w:jc w:val="both"/>
            </w:pPr>
            <w:r>
              <w:t>4480</w:t>
            </w:r>
          </w:p>
        </w:tc>
        <w:tc>
          <w:tcPr>
            <w:tcW w:w="1418" w:type="dxa"/>
            <w:shd w:val="clear" w:color="auto" w:fill="auto"/>
          </w:tcPr>
          <w:p w:rsidR="00BA0F00" w:rsidRPr="006F3C4C" w:rsidRDefault="00BA0F00" w:rsidP="001A28FB">
            <w:pPr>
              <w:ind w:firstLine="412"/>
              <w:jc w:val="both"/>
            </w:pPr>
            <w:r>
              <w:t>-13</w:t>
            </w:r>
          </w:p>
        </w:tc>
      </w:tr>
      <w:tr w:rsidR="00BA0F00" w:rsidRPr="006F3C4C" w:rsidTr="001A28FB">
        <w:tc>
          <w:tcPr>
            <w:tcW w:w="2392" w:type="dxa"/>
            <w:shd w:val="clear" w:color="auto" w:fill="auto"/>
          </w:tcPr>
          <w:p w:rsidR="00BA0F00" w:rsidRPr="006F3C4C" w:rsidRDefault="00BA0F00" w:rsidP="001A28FB">
            <w:pPr>
              <w:jc w:val="both"/>
            </w:pPr>
            <w:r w:rsidRPr="006F3C4C">
              <w:t>художественная</w:t>
            </w:r>
          </w:p>
        </w:tc>
        <w:tc>
          <w:tcPr>
            <w:tcW w:w="1827" w:type="dxa"/>
            <w:shd w:val="clear" w:color="auto" w:fill="auto"/>
          </w:tcPr>
          <w:p w:rsidR="00BA0F00" w:rsidRPr="006F3C4C" w:rsidRDefault="00BA0F00" w:rsidP="001A28FB">
            <w:pPr>
              <w:ind w:firstLine="709"/>
              <w:jc w:val="both"/>
            </w:pPr>
            <w:r>
              <w:t>97234</w:t>
            </w:r>
          </w:p>
        </w:tc>
        <w:tc>
          <w:tcPr>
            <w:tcW w:w="1843" w:type="dxa"/>
            <w:shd w:val="clear" w:color="auto" w:fill="auto"/>
          </w:tcPr>
          <w:p w:rsidR="00BA0F00" w:rsidRPr="006F3C4C" w:rsidRDefault="00BA0F00" w:rsidP="001A28FB">
            <w:pPr>
              <w:ind w:firstLine="269"/>
              <w:jc w:val="both"/>
            </w:pPr>
            <w:r>
              <w:t>97114</w:t>
            </w:r>
          </w:p>
        </w:tc>
        <w:tc>
          <w:tcPr>
            <w:tcW w:w="1417" w:type="dxa"/>
            <w:shd w:val="clear" w:color="auto" w:fill="auto"/>
          </w:tcPr>
          <w:p w:rsidR="00BA0F00" w:rsidRPr="006F3C4C" w:rsidRDefault="00BA0F00" w:rsidP="001A28FB">
            <w:pPr>
              <w:ind w:firstLine="269"/>
              <w:jc w:val="both"/>
            </w:pPr>
            <w:r>
              <w:t>99190</w:t>
            </w:r>
          </w:p>
        </w:tc>
        <w:tc>
          <w:tcPr>
            <w:tcW w:w="1418" w:type="dxa"/>
            <w:shd w:val="clear" w:color="auto" w:fill="auto"/>
          </w:tcPr>
          <w:p w:rsidR="00BA0F00" w:rsidRPr="006F3C4C" w:rsidRDefault="00BA0F00" w:rsidP="001A28FB">
            <w:pPr>
              <w:ind w:firstLine="412"/>
              <w:jc w:val="both"/>
            </w:pPr>
            <w:r>
              <w:t>+2076</w:t>
            </w:r>
          </w:p>
        </w:tc>
      </w:tr>
      <w:tr w:rsidR="00BA0F00" w:rsidRPr="006F3C4C" w:rsidTr="001A28FB">
        <w:tc>
          <w:tcPr>
            <w:tcW w:w="2392" w:type="dxa"/>
            <w:shd w:val="clear" w:color="auto" w:fill="auto"/>
          </w:tcPr>
          <w:p w:rsidR="00BA0F00" w:rsidRPr="006F3C4C" w:rsidRDefault="00BA0F00" w:rsidP="001A28FB">
            <w:pPr>
              <w:jc w:val="both"/>
            </w:pPr>
            <w:r w:rsidRPr="006F3C4C">
              <w:t xml:space="preserve">языкознание, филология </w:t>
            </w:r>
          </w:p>
        </w:tc>
        <w:tc>
          <w:tcPr>
            <w:tcW w:w="1827" w:type="dxa"/>
            <w:shd w:val="clear" w:color="auto" w:fill="auto"/>
          </w:tcPr>
          <w:p w:rsidR="00BA0F00" w:rsidRPr="006F3C4C" w:rsidRDefault="00BA0F00" w:rsidP="001A28FB">
            <w:pPr>
              <w:ind w:firstLine="709"/>
              <w:jc w:val="both"/>
            </w:pPr>
            <w:r>
              <w:t>2808</w:t>
            </w:r>
          </w:p>
        </w:tc>
        <w:tc>
          <w:tcPr>
            <w:tcW w:w="1843" w:type="dxa"/>
            <w:shd w:val="clear" w:color="auto" w:fill="auto"/>
          </w:tcPr>
          <w:p w:rsidR="00BA0F00" w:rsidRPr="006F3C4C" w:rsidRDefault="00BA0F00" w:rsidP="001A28FB">
            <w:pPr>
              <w:ind w:firstLine="269"/>
              <w:jc w:val="both"/>
            </w:pPr>
            <w:r>
              <w:t>2701</w:t>
            </w:r>
          </w:p>
        </w:tc>
        <w:tc>
          <w:tcPr>
            <w:tcW w:w="1417" w:type="dxa"/>
            <w:shd w:val="clear" w:color="auto" w:fill="auto"/>
          </w:tcPr>
          <w:p w:rsidR="00BA0F00" w:rsidRPr="006F3C4C" w:rsidRDefault="00BA0F00" w:rsidP="001A28FB">
            <w:pPr>
              <w:ind w:firstLine="269"/>
              <w:jc w:val="both"/>
            </w:pPr>
            <w:r>
              <w:t>1815</w:t>
            </w:r>
          </w:p>
        </w:tc>
        <w:tc>
          <w:tcPr>
            <w:tcW w:w="1418" w:type="dxa"/>
            <w:shd w:val="clear" w:color="auto" w:fill="auto"/>
          </w:tcPr>
          <w:p w:rsidR="00BA0F00" w:rsidRPr="006F3C4C" w:rsidRDefault="00BA0F00" w:rsidP="001A28FB">
            <w:pPr>
              <w:ind w:firstLine="412"/>
              <w:jc w:val="both"/>
            </w:pPr>
            <w:r>
              <w:t>-886</w:t>
            </w:r>
          </w:p>
        </w:tc>
      </w:tr>
      <w:tr w:rsidR="00BA0F00" w:rsidRPr="006F3C4C" w:rsidTr="001A28FB">
        <w:tc>
          <w:tcPr>
            <w:tcW w:w="2392" w:type="dxa"/>
            <w:shd w:val="clear" w:color="auto" w:fill="auto"/>
          </w:tcPr>
          <w:p w:rsidR="00BA0F00" w:rsidRPr="006F3C4C" w:rsidRDefault="00BA0F00" w:rsidP="001A28FB">
            <w:pPr>
              <w:jc w:val="both"/>
            </w:pPr>
            <w:r w:rsidRPr="006F3C4C">
              <w:t>справочная литература универсального характера</w:t>
            </w:r>
          </w:p>
        </w:tc>
        <w:tc>
          <w:tcPr>
            <w:tcW w:w="1827" w:type="dxa"/>
            <w:shd w:val="clear" w:color="auto" w:fill="auto"/>
          </w:tcPr>
          <w:p w:rsidR="00BA0F00" w:rsidRPr="006F3C4C" w:rsidRDefault="00BA0F00" w:rsidP="001A28FB">
            <w:pPr>
              <w:ind w:firstLine="709"/>
              <w:jc w:val="both"/>
            </w:pPr>
            <w:r>
              <w:t>3578</w:t>
            </w:r>
          </w:p>
        </w:tc>
        <w:tc>
          <w:tcPr>
            <w:tcW w:w="1843" w:type="dxa"/>
            <w:shd w:val="clear" w:color="auto" w:fill="auto"/>
          </w:tcPr>
          <w:p w:rsidR="00BA0F00" w:rsidRPr="006F3C4C" w:rsidRDefault="00BA0F00" w:rsidP="001A28FB">
            <w:pPr>
              <w:ind w:firstLine="269"/>
              <w:jc w:val="both"/>
            </w:pPr>
            <w:r>
              <w:t>3598</w:t>
            </w:r>
          </w:p>
        </w:tc>
        <w:tc>
          <w:tcPr>
            <w:tcW w:w="1417" w:type="dxa"/>
            <w:shd w:val="clear" w:color="auto" w:fill="auto"/>
          </w:tcPr>
          <w:p w:rsidR="00BA0F00" w:rsidRPr="006F3C4C" w:rsidRDefault="00BA0F00" w:rsidP="001A28FB">
            <w:pPr>
              <w:ind w:firstLine="269"/>
              <w:jc w:val="both"/>
            </w:pPr>
            <w:r>
              <w:t>3624</w:t>
            </w:r>
          </w:p>
        </w:tc>
        <w:tc>
          <w:tcPr>
            <w:tcW w:w="1418" w:type="dxa"/>
            <w:shd w:val="clear" w:color="auto" w:fill="auto"/>
          </w:tcPr>
          <w:p w:rsidR="00BA0F00" w:rsidRPr="006F3C4C" w:rsidRDefault="00BA0F00" w:rsidP="001A28FB">
            <w:pPr>
              <w:ind w:firstLine="412"/>
              <w:jc w:val="both"/>
            </w:pPr>
            <w:r>
              <w:t>+26</w:t>
            </w:r>
          </w:p>
        </w:tc>
      </w:tr>
      <w:tr w:rsidR="00BA0F00" w:rsidRPr="006F3C4C" w:rsidTr="001A28FB">
        <w:tc>
          <w:tcPr>
            <w:tcW w:w="2392" w:type="dxa"/>
            <w:shd w:val="clear" w:color="auto" w:fill="auto"/>
          </w:tcPr>
          <w:p w:rsidR="00BA0F00" w:rsidRPr="006F3C4C" w:rsidRDefault="00BA0F00" w:rsidP="001A28FB">
            <w:pPr>
              <w:jc w:val="both"/>
            </w:pPr>
            <w:r w:rsidRPr="006F3C4C">
              <w:t>детская</w:t>
            </w:r>
          </w:p>
        </w:tc>
        <w:tc>
          <w:tcPr>
            <w:tcW w:w="1827" w:type="dxa"/>
            <w:shd w:val="clear" w:color="auto" w:fill="auto"/>
          </w:tcPr>
          <w:p w:rsidR="00BA0F00" w:rsidRPr="006F3C4C" w:rsidRDefault="00BA0F00" w:rsidP="001A28FB">
            <w:pPr>
              <w:ind w:firstLine="709"/>
              <w:jc w:val="both"/>
            </w:pPr>
            <w:r>
              <w:t>30456</w:t>
            </w:r>
          </w:p>
        </w:tc>
        <w:tc>
          <w:tcPr>
            <w:tcW w:w="1843" w:type="dxa"/>
            <w:shd w:val="clear" w:color="auto" w:fill="auto"/>
          </w:tcPr>
          <w:p w:rsidR="00BA0F00" w:rsidRPr="006F3C4C" w:rsidRDefault="00BA0F00" w:rsidP="001A28FB">
            <w:pPr>
              <w:ind w:firstLine="269"/>
              <w:jc w:val="both"/>
            </w:pPr>
            <w:r>
              <w:t>28283</w:t>
            </w:r>
          </w:p>
        </w:tc>
        <w:tc>
          <w:tcPr>
            <w:tcW w:w="1417" w:type="dxa"/>
            <w:shd w:val="clear" w:color="auto" w:fill="auto"/>
          </w:tcPr>
          <w:p w:rsidR="00BA0F00" w:rsidRPr="006F3C4C" w:rsidRDefault="00BA0F00" w:rsidP="001A28FB">
            <w:pPr>
              <w:ind w:firstLine="269"/>
              <w:jc w:val="both"/>
            </w:pPr>
            <w:r>
              <w:t>29030</w:t>
            </w:r>
          </w:p>
        </w:tc>
        <w:tc>
          <w:tcPr>
            <w:tcW w:w="1418" w:type="dxa"/>
            <w:shd w:val="clear" w:color="auto" w:fill="auto"/>
          </w:tcPr>
          <w:p w:rsidR="00BA0F00" w:rsidRPr="006F3C4C" w:rsidRDefault="00BA0F00" w:rsidP="001A28FB">
            <w:pPr>
              <w:ind w:firstLine="412"/>
              <w:jc w:val="both"/>
            </w:pPr>
            <w:r>
              <w:t>+747</w:t>
            </w:r>
          </w:p>
        </w:tc>
      </w:tr>
    </w:tbl>
    <w:p w:rsidR="00BA0F00" w:rsidRPr="006F3C4C" w:rsidRDefault="00BA0F00" w:rsidP="00BA0F00">
      <w:pPr>
        <w:ind w:firstLine="709"/>
        <w:jc w:val="both"/>
      </w:pPr>
    </w:p>
    <w:p w:rsidR="00BA0F00" w:rsidRDefault="00BA0F00" w:rsidP="00BA0F00">
      <w:pPr>
        <w:ind w:firstLine="709"/>
        <w:jc w:val="center"/>
        <w:rPr>
          <w:b/>
        </w:rPr>
      </w:pPr>
      <w:r w:rsidRPr="00EC46A7">
        <w:rPr>
          <w:b/>
        </w:rPr>
        <w:t>Отказы</w:t>
      </w:r>
    </w:p>
    <w:p w:rsidR="00BA0F00" w:rsidRPr="00EC46A7" w:rsidRDefault="00BA0F00" w:rsidP="00BA0F00">
      <w:pPr>
        <w:ind w:firstLine="709"/>
        <w:jc w:val="center"/>
        <w:rPr>
          <w:b/>
        </w:rPr>
      </w:pPr>
    </w:p>
    <w:tbl>
      <w:tblPr>
        <w:tblW w:w="0" w:type="auto"/>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827"/>
        <w:gridCol w:w="1843"/>
        <w:gridCol w:w="1559"/>
        <w:gridCol w:w="1215"/>
      </w:tblGrid>
      <w:tr w:rsidR="00BA0F00" w:rsidRPr="006F3C4C" w:rsidTr="001A28FB">
        <w:tc>
          <w:tcPr>
            <w:tcW w:w="2392" w:type="dxa"/>
            <w:shd w:val="clear" w:color="auto" w:fill="auto"/>
          </w:tcPr>
          <w:p w:rsidR="00BA0F00" w:rsidRPr="001061B7" w:rsidRDefault="00BA0F00" w:rsidP="001A28FB">
            <w:pPr>
              <w:jc w:val="both"/>
              <w:rPr>
                <w:b/>
              </w:rPr>
            </w:pPr>
            <w:r w:rsidRPr="001061B7">
              <w:rPr>
                <w:b/>
              </w:rPr>
              <w:t>Виды отказов</w:t>
            </w:r>
          </w:p>
        </w:tc>
        <w:tc>
          <w:tcPr>
            <w:tcW w:w="1827" w:type="dxa"/>
            <w:shd w:val="clear" w:color="auto" w:fill="auto"/>
          </w:tcPr>
          <w:p w:rsidR="00BA0F00" w:rsidRPr="001061B7" w:rsidRDefault="00BA0F00" w:rsidP="001A28FB">
            <w:pPr>
              <w:ind w:firstLine="709"/>
              <w:jc w:val="both"/>
              <w:rPr>
                <w:b/>
              </w:rPr>
            </w:pPr>
            <w:r>
              <w:rPr>
                <w:b/>
              </w:rPr>
              <w:t>2016</w:t>
            </w:r>
          </w:p>
        </w:tc>
        <w:tc>
          <w:tcPr>
            <w:tcW w:w="1843" w:type="dxa"/>
            <w:shd w:val="clear" w:color="auto" w:fill="auto"/>
          </w:tcPr>
          <w:p w:rsidR="00BA0F00" w:rsidRPr="001061B7" w:rsidRDefault="00BA0F00" w:rsidP="001A28FB">
            <w:pPr>
              <w:ind w:firstLine="709"/>
              <w:jc w:val="both"/>
              <w:rPr>
                <w:b/>
              </w:rPr>
            </w:pPr>
            <w:r>
              <w:rPr>
                <w:b/>
              </w:rPr>
              <w:t>2017</w:t>
            </w:r>
          </w:p>
        </w:tc>
        <w:tc>
          <w:tcPr>
            <w:tcW w:w="1559" w:type="dxa"/>
            <w:shd w:val="clear" w:color="auto" w:fill="auto"/>
          </w:tcPr>
          <w:p w:rsidR="00BA0F00" w:rsidRPr="001061B7" w:rsidRDefault="00BA0F00" w:rsidP="001A28FB">
            <w:pPr>
              <w:jc w:val="center"/>
              <w:rPr>
                <w:b/>
              </w:rPr>
            </w:pPr>
            <w:r>
              <w:rPr>
                <w:b/>
              </w:rPr>
              <w:t>2018</w:t>
            </w:r>
          </w:p>
        </w:tc>
        <w:tc>
          <w:tcPr>
            <w:tcW w:w="1215" w:type="dxa"/>
            <w:shd w:val="clear" w:color="auto" w:fill="auto"/>
          </w:tcPr>
          <w:p w:rsidR="00BA0F00" w:rsidRPr="001061B7" w:rsidRDefault="00BA0F00" w:rsidP="001A28FB">
            <w:pPr>
              <w:jc w:val="both"/>
              <w:rPr>
                <w:b/>
              </w:rPr>
            </w:pPr>
            <w:r w:rsidRPr="001061B7">
              <w:rPr>
                <w:b/>
              </w:rPr>
              <w:t>+/- к прошлому году</w:t>
            </w:r>
          </w:p>
        </w:tc>
      </w:tr>
      <w:tr w:rsidR="00BA0F00" w:rsidRPr="006F3C4C" w:rsidTr="001A28FB">
        <w:tc>
          <w:tcPr>
            <w:tcW w:w="2392" w:type="dxa"/>
            <w:shd w:val="clear" w:color="auto" w:fill="auto"/>
          </w:tcPr>
          <w:p w:rsidR="00BA0F00" w:rsidRPr="006F3C4C" w:rsidRDefault="00BA0F00" w:rsidP="001A28FB">
            <w:pPr>
              <w:jc w:val="both"/>
            </w:pPr>
            <w:r w:rsidRPr="006F3C4C">
              <w:t>Классическая лит.</w:t>
            </w:r>
          </w:p>
        </w:tc>
        <w:tc>
          <w:tcPr>
            <w:tcW w:w="1827" w:type="dxa"/>
            <w:shd w:val="clear" w:color="auto" w:fill="auto"/>
          </w:tcPr>
          <w:p w:rsidR="00BA0F00" w:rsidRPr="006F3C4C" w:rsidRDefault="00BA0F00" w:rsidP="001A28FB">
            <w:pPr>
              <w:ind w:firstLine="709"/>
              <w:jc w:val="both"/>
            </w:pPr>
            <w:r>
              <w:t>-</w:t>
            </w:r>
          </w:p>
        </w:tc>
        <w:tc>
          <w:tcPr>
            <w:tcW w:w="1843" w:type="dxa"/>
            <w:shd w:val="clear" w:color="auto" w:fill="auto"/>
          </w:tcPr>
          <w:p w:rsidR="00BA0F00" w:rsidRPr="006F3C4C" w:rsidRDefault="00BA0F00" w:rsidP="001A28FB">
            <w:pPr>
              <w:ind w:firstLine="709"/>
              <w:jc w:val="both"/>
            </w:pPr>
            <w:r>
              <w:t>45</w:t>
            </w:r>
          </w:p>
        </w:tc>
        <w:tc>
          <w:tcPr>
            <w:tcW w:w="1559" w:type="dxa"/>
            <w:shd w:val="clear" w:color="auto" w:fill="auto"/>
          </w:tcPr>
          <w:p w:rsidR="00BA0F00" w:rsidRPr="00DD5BEC" w:rsidRDefault="00BA0F00" w:rsidP="001A28FB">
            <w:pPr>
              <w:jc w:val="center"/>
            </w:pPr>
            <w:r w:rsidRPr="00DD5BEC">
              <w:t>55</w:t>
            </w:r>
          </w:p>
        </w:tc>
        <w:tc>
          <w:tcPr>
            <w:tcW w:w="1215" w:type="dxa"/>
            <w:shd w:val="clear" w:color="auto" w:fill="auto"/>
          </w:tcPr>
          <w:p w:rsidR="00BA0F00" w:rsidRPr="006F3C4C" w:rsidRDefault="00BA0F00" w:rsidP="001A28FB">
            <w:pPr>
              <w:jc w:val="center"/>
            </w:pPr>
            <w:r>
              <w:t>+10</w:t>
            </w:r>
          </w:p>
        </w:tc>
      </w:tr>
      <w:tr w:rsidR="00BA0F00" w:rsidRPr="006F3C4C" w:rsidTr="001A28FB">
        <w:tc>
          <w:tcPr>
            <w:tcW w:w="2392" w:type="dxa"/>
            <w:shd w:val="clear" w:color="auto" w:fill="auto"/>
          </w:tcPr>
          <w:p w:rsidR="00BA0F00" w:rsidRPr="006F3C4C" w:rsidRDefault="00BA0F00" w:rsidP="001A28FB">
            <w:pPr>
              <w:jc w:val="both"/>
            </w:pPr>
            <w:r w:rsidRPr="006F3C4C">
              <w:t>Современные авторы</w:t>
            </w:r>
          </w:p>
        </w:tc>
        <w:tc>
          <w:tcPr>
            <w:tcW w:w="1827" w:type="dxa"/>
            <w:shd w:val="clear" w:color="auto" w:fill="auto"/>
          </w:tcPr>
          <w:p w:rsidR="00BA0F00" w:rsidRPr="006F3C4C" w:rsidRDefault="00BA0F00" w:rsidP="001A28FB">
            <w:pPr>
              <w:ind w:firstLine="709"/>
              <w:jc w:val="both"/>
            </w:pPr>
            <w:r>
              <w:t>-</w:t>
            </w:r>
          </w:p>
        </w:tc>
        <w:tc>
          <w:tcPr>
            <w:tcW w:w="1843" w:type="dxa"/>
            <w:shd w:val="clear" w:color="auto" w:fill="auto"/>
          </w:tcPr>
          <w:p w:rsidR="00BA0F00" w:rsidRPr="006F3C4C" w:rsidRDefault="00BA0F00" w:rsidP="001A28FB">
            <w:pPr>
              <w:ind w:firstLine="709"/>
              <w:jc w:val="both"/>
            </w:pPr>
            <w:r>
              <w:t>153</w:t>
            </w:r>
          </w:p>
        </w:tc>
        <w:tc>
          <w:tcPr>
            <w:tcW w:w="1559" w:type="dxa"/>
            <w:shd w:val="clear" w:color="auto" w:fill="auto"/>
          </w:tcPr>
          <w:p w:rsidR="00BA0F00" w:rsidRPr="00DD5BEC" w:rsidRDefault="00BA0F00" w:rsidP="001A28FB">
            <w:pPr>
              <w:jc w:val="center"/>
            </w:pPr>
            <w:r w:rsidRPr="00DD5BEC">
              <w:t>175</w:t>
            </w:r>
          </w:p>
        </w:tc>
        <w:tc>
          <w:tcPr>
            <w:tcW w:w="1215" w:type="dxa"/>
            <w:shd w:val="clear" w:color="auto" w:fill="auto"/>
          </w:tcPr>
          <w:p w:rsidR="00BA0F00" w:rsidRPr="006F3C4C" w:rsidRDefault="00BA0F00" w:rsidP="001A28FB">
            <w:pPr>
              <w:jc w:val="center"/>
            </w:pPr>
            <w:r>
              <w:t>+22</w:t>
            </w:r>
          </w:p>
        </w:tc>
      </w:tr>
      <w:tr w:rsidR="00BA0F00" w:rsidRPr="006F3C4C" w:rsidTr="001A28FB">
        <w:tc>
          <w:tcPr>
            <w:tcW w:w="2392" w:type="dxa"/>
            <w:shd w:val="clear" w:color="auto" w:fill="auto"/>
          </w:tcPr>
          <w:p w:rsidR="00BA0F00" w:rsidRPr="006F3C4C" w:rsidRDefault="00BA0F00" w:rsidP="001A28FB">
            <w:pPr>
              <w:jc w:val="both"/>
            </w:pPr>
            <w:r w:rsidRPr="006F3C4C">
              <w:t>Отраслевая лит.</w:t>
            </w:r>
          </w:p>
        </w:tc>
        <w:tc>
          <w:tcPr>
            <w:tcW w:w="1827" w:type="dxa"/>
            <w:shd w:val="clear" w:color="auto" w:fill="auto"/>
          </w:tcPr>
          <w:p w:rsidR="00BA0F00" w:rsidRPr="006F3C4C" w:rsidRDefault="00BA0F00" w:rsidP="001A28FB">
            <w:pPr>
              <w:ind w:firstLine="709"/>
              <w:jc w:val="both"/>
            </w:pPr>
            <w:r>
              <w:t>-</w:t>
            </w:r>
          </w:p>
        </w:tc>
        <w:tc>
          <w:tcPr>
            <w:tcW w:w="1843" w:type="dxa"/>
            <w:shd w:val="clear" w:color="auto" w:fill="auto"/>
          </w:tcPr>
          <w:p w:rsidR="00BA0F00" w:rsidRPr="006F3C4C" w:rsidRDefault="00BA0F00" w:rsidP="001A28FB">
            <w:pPr>
              <w:ind w:firstLine="709"/>
              <w:jc w:val="both"/>
            </w:pPr>
            <w:r>
              <w:t>34</w:t>
            </w:r>
          </w:p>
        </w:tc>
        <w:tc>
          <w:tcPr>
            <w:tcW w:w="1559" w:type="dxa"/>
            <w:shd w:val="clear" w:color="auto" w:fill="auto"/>
          </w:tcPr>
          <w:p w:rsidR="00BA0F00" w:rsidRPr="00DD5BEC" w:rsidRDefault="00BA0F00" w:rsidP="001A28FB">
            <w:pPr>
              <w:jc w:val="center"/>
            </w:pPr>
            <w:r w:rsidRPr="00DD5BEC">
              <w:t>27</w:t>
            </w:r>
          </w:p>
        </w:tc>
        <w:tc>
          <w:tcPr>
            <w:tcW w:w="1215" w:type="dxa"/>
            <w:shd w:val="clear" w:color="auto" w:fill="auto"/>
          </w:tcPr>
          <w:p w:rsidR="00BA0F00" w:rsidRPr="006F3C4C" w:rsidRDefault="00BA0F00" w:rsidP="001A28FB">
            <w:pPr>
              <w:jc w:val="center"/>
            </w:pPr>
            <w:r>
              <w:t>-7</w:t>
            </w:r>
          </w:p>
        </w:tc>
      </w:tr>
      <w:tr w:rsidR="00BA0F00" w:rsidRPr="006F3C4C" w:rsidTr="001A28FB">
        <w:tc>
          <w:tcPr>
            <w:tcW w:w="2392" w:type="dxa"/>
            <w:shd w:val="clear" w:color="auto" w:fill="auto"/>
          </w:tcPr>
          <w:p w:rsidR="00BA0F00" w:rsidRPr="006F3C4C" w:rsidRDefault="00BA0F00" w:rsidP="001A28FB">
            <w:pPr>
              <w:jc w:val="both"/>
            </w:pPr>
            <w:r w:rsidRPr="006F3C4C">
              <w:t>Краеведческая лит.</w:t>
            </w:r>
          </w:p>
        </w:tc>
        <w:tc>
          <w:tcPr>
            <w:tcW w:w="1827" w:type="dxa"/>
            <w:shd w:val="clear" w:color="auto" w:fill="auto"/>
          </w:tcPr>
          <w:p w:rsidR="00BA0F00" w:rsidRPr="006F3C4C" w:rsidRDefault="00BA0F00" w:rsidP="001A28FB">
            <w:pPr>
              <w:ind w:firstLine="709"/>
              <w:jc w:val="both"/>
            </w:pPr>
            <w:r>
              <w:t>-</w:t>
            </w:r>
          </w:p>
        </w:tc>
        <w:tc>
          <w:tcPr>
            <w:tcW w:w="1843" w:type="dxa"/>
            <w:shd w:val="clear" w:color="auto" w:fill="auto"/>
          </w:tcPr>
          <w:p w:rsidR="00BA0F00" w:rsidRPr="006F3C4C" w:rsidRDefault="00BA0F00" w:rsidP="001A28FB">
            <w:pPr>
              <w:ind w:firstLine="709"/>
              <w:jc w:val="both"/>
            </w:pPr>
            <w:r>
              <w:t>7</w:t>
            </w:r>
          </w:p>
        </w:tc>
        <w:tc>
          <w:tcPr>
            <w:tcW w:w="1559" w:type="dxa"/>
            <w:shd w:val="clear" w:color="auto" w:fill="auto"/>
          </w:tcPr>
          <w:p w:rsidR="00BA0F00" w:rsidRPr="00DD5BEC" w:rsidRDefault="00BA0F00" w:rsidP="001A28FB">
            <w:pPr>
              <w:jc w:val="center"/>
            </w:pPr>
            <w:r w:rsidRPr="00DD5BEC">
              <w:t>6</w:t>
            </w:r>
          </w:p>
        </w:tc>
        <w:tc>
          <w:tcPr>
            <w:tcW w:w="1215" w:type="dxa"/>
            <w:shd w:val="clear" w:color="auto" w:fill="auto"/>
          </w:tcPr>
          <w:p w:rsidR="00BA0F00" w:rsidRPr="006F3C4C" w:rsidRDefault="00BA0F00" w:rsidP="001A28FB">
            <w:pPr>
              <w:jc w:val="center"/>
            </w:pPr>
            <w:r>
              <w:t>-1</w:t>
            </w:r>
          </w:p>
        </w:tc>
      </w:tr>
      <w:tr w:rsidR="00BA0F00" w:rsidRPr="006F3C4C" w:rsidTr="001A28FB">
        <w:tc>
          <w:tcPr>
            <w:tcW w:w="2392" w:type="dxa"/>
            <w:shd w:val="clear" w:color="auto" w:fill="auto"/>
          </w:tcPr>
          <w:p w:rsidR="00BA0F00" w:rsidRPr="006F3C4C" w:rsidRDefault="00BA0F00" w:rsidP="001A28FB">
            <w:r w:rsidRPr="006F3C4C">
              <w:t xml:space="preserve">Детская и подростковая </w:t>
            </w:r>
            <w:proofErr w:type="gramStart"/>
            <w:r w:rsidRPr="006F3C4C">
              <w:t>лит</w:t>
            </w:r>
            <w:proofErr w:type="gramEnd"/>
            <w:r w:rsidRPr="006F3C4C">
              <w:t>.</w:t>
            </w:r>
          </w:p>
        </w:tc>
        <w:tc>
          <w:tcPr>
            <w:tcW w:w="1827" w:type="dxa"/>
            <w:shd w:val="clear" w:color="auto" w:fill="auto"/>
          </w:tcPr>
          <w:p w:rsidR="00BA0F00" w:rsidRPr="006F3C4C" w:rsidRDefault="00BA0F00" w:rsidP="001A28FB">
            <w:pPr>
              <w:ind w:firstLine="709"/>
              <w:jc w:val="both"/>
            </w:pPr>
            <w:r>
              <w:t>-</w:t>
            </w:r>
          </w:p>
        </w:tc>
        <w:tc>
          <w:tcPr>
            <w:tcW w:w="1843" w:type="dxa"/>
            <w:shd w:val="clear" w:color="auto" w:fill="auto"/>
          </w:tcPr>
          <w:p w:rsidR="00BA0F00" w:rsidRPr="006F3C4C" w:rsidRDefault="00BA0F00" w:rsidP="001A28FB">
            <w:pPr>
              <w:ind w:firstLine="709"/>
              <w:jc w:val="both"/>
            </w:pPr>
            <w:r>
              <w:t>46</w:t>
            </w:r>
          </w:p>
        </w:tc>
        <w:tc>
          <w:tcPr>
            <w:tcW w:w="1559" w:type="dxa"/>
            <w:shd w:val="clear" w:color="auto" w:fill="auto"/>
          </w:tcPr>
          <w:p w:rsidR="00BA0F00" w:rsidRPr="00DD5BEC" w:rsidRDefault="00BA0F00" w:rsidP="001A28FB">
            <w:pPr>
              <w:jc w:val="center"/>
            </w:pPr>
            <w:r w:rsidRPr="00DD5BEC">
              <w:t>42</w:t>
            </w:r>
          </w:p>
        </w:tc>
        <w:tc>
          <w:tcPr>
            <w:tcW w:w="1215" w:type="dxa"/>
            <w:shd w:val="clear" w:color="auto" w:fill="auto"/>
          </w:tcPr>
          <w:p w:rsidR="00BA0F00" w:rsidRPr="006F3C4C" w:rsidRDefault="00BA0F00" w:rsidP="001A28FB">
            <w:pPr>
              <w:jc w:val="center"/>
            </w:pPr>
            <w:r>
              <w:t>-4</w:t>
            </w:r>
          </w:p>
        </w:tc>
      </w:tr>
      <w:tr w:rsidR="00BA0F00" w:rsidRPr="006F3C4C" w:rsidTr="001A28FB">
        <w:tc>
          <w:tcPr>
            <w:tcW w:w="2392" w:type="dxa"/>
            <w:shd w:val="clear" w:color="auto" w:fill="auto"/>
          </w:tcPr>
          <w:p w:rsidR="00BA0F00" w:rsidRPr="006F3C4C" w:rsidRDefault="00BA0F00" w:rsidP="001A28FB">
            <w:pPr>
              <w:jc w:val="both"/>
            </w:pPr>
            <w:proofErr w:type="spellStart"/>
            <w:r w:rsidRPr="006F3C4C">
              <w:t>Периодич</w:t>
            </w:r>
            <w:proofErr w:type="spellEnd"/>
            <w:r w:rsidRPr="006F3C4C">
              <w:t>.</w:t>
            </w:r>
            <w:r>
              <w:t xml:space="preserve"> </w:t>
            </w:r>
            <w:r w:rsidRPr="006F3C4C">
              <w:t>издания</w:t>
            </w:r>
          </w:p>
        </w:tc>
        <w:tc>
          <w:tcPr>
            <w:tcW w:w="1827" w:type="dxa"/>
            <w:shd w:val="clear" w:color="auto" w:fill="auto"/>
          </w:tcPr>
          <w:p w:rsidR="00BA0F00" w:rsidRPr="006F3C4C" w:rsidRDefault="00BA0F00" w:rsidP="001A28FB">
            <w:pPr>
              <w:ind w:firstLine="709"/>
              <w:jc w:val="both"/>
            </w:pPr>
            <w:r>
              <w:t>-</w:t>
            </w:r>
          </w:p>
        </w:tc>
        <w:tc>
          <w:tcPr>
            <w:tcW w:w="1843" w:type="dxa"/>
            <w:shd w:val="clear" w:color="auto" w:fill="auto"/>
          </w:tcPr>
          <w:p w:rsidR="00BA0F00" w:rsidRPr="006F3C4C" w:rsidRDefault="00BA0F00" w:rsidP="001A28FB">
            <w:pPr>
              <w:ind w:firstLine="709"/>
              <w:jc w:val="both"/>
            </w:pPr>
            <w:r>
              <w:t>93</w:t>
            </w:r>
          </w:p>
        </w:tc>
        <w:tc>
          <w:tcPr>
            <w:tcW w:w="1559" w:type="dxa"/>
            <w:shd w:val="clear" w:color="auto" w:fill="auto"/>
          </w:tcPr>
          <w:p w:rsidR="00BA0F00" w:rsidRPr="00DD5BEC" w:rsidRDefault="00BA0F00" w:rsidP="001A28FB">
            <w:pPr>
              <w:jc w:val="center"/>
            </w:pPr>
            <w:r w:rsidRPr="00DD5BEC">
              <w:t>56</w:t>
            </w:r>
          </w:p>
        </w:tc>
        <w:tc>
          <w:tcPr>
            <w:tcW w:w="1215" w:type="dxa"/>
            <w:shd w:val="clear" w:color="auto" w:fill="auto"/>
          </w:tcPr>
          <w:p w:rsidR="00BA0F00" w:rsidRPr="006F3C4C" w:rsidRDefault="00BA0F00" w:rsidP="001A28FB">
            <w:pPr>
              <w:jc w:val="center"/>
            </w:pPr>
            <w:r>
              <w:t>-37</w:t>
            </w:r>
          </w:p>
        </w:tc>
      </w:tr>
      <w:tr w:rsidR="00BA0F00" w:rsidRPr="006F3C4C" w:rsidTr="001A28FB">
        <w:tc>
          <w:tcPr>
            <w:tcW w:w="2392" w:type="dxa"/>
            <w:shd w:val="clear" w:color="auto" w:fill="auto"/>
          </w:tcPr>
          <w:p w:rsidR="00BA0F00" w:rsidRPr="00DD5BEC" w:rsidRDefault="00BA0F00" w:rsidP="001A28FB">
            <w:pPr>
              <w:jc w:val="both"/>
              <w:rPr>
                <w:b/>
              </w:rPr>
            </w:pPr>
            <w:r w:rsidRPr="00DD5BEC">
              <w:rPr>
                <w:b/>
              </w:rPr>
              <w:t xml:space="preserve">Всего </w:t>
            </w:r>
          </w:p>
        </w:tc>
        <w:tc>
          <w:tcPr>
            <w:tcW w:w="1827" w:type="dxa"/>
            <w:shd w:val="clear" w:color="auto" w:fill="auto"/>
          </w:tcPr>
          <w:p w:rsidR="00BA0F00" w:rsidRDefault="00BA0F00" w:rsidP="001A28FB">
            <w:pPr>
              <w:ind w:firstLine="709"/>
              <w:jc w:val="both"/>
            </w:pPr>
          </w:p>
        </w:tc>
        <w:tc>
          <w:tcPr>
            <w:tcW w:w="1843" w:type="dxa"/>
            <w:shd w:val="clear" w:color="auto" w:fill="auto"/>
          </w:tcPr>
          <w:p w:rsidR="00BA0F00" w:rsidRDefault="00BA0F00" w:rsidP="001A28FB">
            <w:pPr>
              <w:ind w:firstLine="709"/>
              <w:jc w:val="both"/>
            </w:pPr>
            <w:r>
              <w:fldChar w:fldCharType="begin"/>
            </w:r>
            <w:r>
              <w:instrText xml:space="preserve"> =SUM(ABOVE) </w:instrText>
            </w:r>
            <w:r>
              <w:fldChar w:fldCharType="separate"/>
            </w:r>
            <w:r>
              <w:rPr>
                <w:noProof/>
              </w:rPr>
              <w:t>2395</w:t>
            </w:r>
            <w:r>
              <w:fldChar w:fldCharType="end"/>
            </w:r>
          </w:p>
        </w:tc>
        <w:tc>
          <w:tcPr>
            <w:tcW w:w="1559" w:type="dxa"/>
            <w:shd w:val="clear" w:color="auto" w:fill="auto"/>
          </w:tcPr>
          <w:p w:rsidR="00BA0F00" w:rsidRPr="00DD5BEC" w:rsidRDefault="00BA0F00" w:rsidP="001A28FB">
            <w:pPr>
              <w:jc w:val="center"/>
            </w:pPr>
            <w:r w:rsidRPr="00DD5BEC">
              <w:fldChar w:fldCharType="begin"/>
            </w:r>
            <w:r w:rsidRPr="00DD5BEC">
              <w:instrText xml:space="preserve"> =SUM(ABOVE) </w:instrText>
            </w:r>
            <w:r w:rsidRPr="00DD5BEC">
              <w:fldChar w:fldCharType="separate"/>
            </w:r>
            <w:r w:rsidRPr="00DD5BEC">
              <w:rPr>
                <w:noProof/>
              </w:rPr>
              <w:t>2379</w:t>
            </w:r>
            <w:r w:rsidRPr="00DD5BEC">
              <w:fldChar w:fldCharType="end"/>
            </w:r>
          </w:p>
        </w:tc>
        <w:tc>
          <w:tcPr>
            <w:tcW w:w="1215" w:type="dxa"/>
            <w:shd w:val="clear" w:color="auto" w:fill="auto"/>
          </w:tcPr>
          <w:p w:rsidR="00BA0F00" w:rsidRPr="006F3C4C" w:rsidRDefault="00BA0F00" w:rsidP="001A28FB">
            <w:pPr>
              <w:jc w:val="center"/>
            </w:pPr>
            <w:r>
              <w:t>-16</w:t>
            </w:r>
          </w:p>
        </w:tc>
      </w:tr>
    </w:tbl>
    <w:p w:rsidR="00BA0F00" w:rsidRPr="00085A7A" w:rsidRDefault="00BA0F00" w:rsidP="00E8601F">
      <w:pPr>
        <w:spacing w:line="360" w:lineRule="auto"/>
        <w:rPr>
          <w:sz w:val="28"/>
          <w:szCs w:val="28"/>
        </w:rPr>
      </w:pPr>
    </w:p>
    <w:p w:rsidR="00085A7A" w:rsidRPr="00085A7A" w:rsidRDefault="00085A7A" w:rsidP="00BA0F00">
      <w:pPr>
        <w:spacing w:after="200" w:line="276" w:lineRule="auto"/>
        <w:jc w:val="center"/>
        <w:rPr>
          <w:b/>
        </w:rPr>
      </w:pPr>
      <w:r w:rsidRPr="00085A7A">
        <w:rPr>
          <w:b/>
        </w:rPr>
        <w:t>Проверка и передача фондов библиотек</w:t>
      </w:r>
    </w:p>
    <w:tbl>
      <w:tblPr>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360"/>
        <w:gridCol w:w="1220"/>
        <w:gridCol w:w="1285"/>
        <w:gridCol w:w="1220"/>
        <w:gridCol w:w="1285"/>
        <w:gridCol w:w="1220"/>
      </w:tblGrid>
      <w:tr w:rsidR="00296F33" w:rsidRPr="00296F33" w:rsidTr="00296F33">
        <w:trPr>
          <w:trHeight w:val="489"/>
        </w:trPr>
        <w:tc>
          <w:tcPr>
            <w:tcW w:w="1545" w:type="dxa"/>
            <w:vMerge w:val="restart"/>
            <w:shd w:val="clear" w:color="auto" w:fill="auto"/>
          </w:tcPr>
          <w:p w:rsidR="00085A7A" w:rsidRPr="00085A7A" w:rsidRDefault="00085A7A" w:rsidP="00BA0F00">
            <w:pPr>
              <w:rPr>
                <w:lang w:eastAsia="en-US"/>
              </w:rPr>
            </w:pPr>
            <w:r w:rsidRPr="00085A7A">
              <w:rPr>
                <w:lang w:eastAsia="en-US"/>
              </w:rPr>
              <w:t>Виды проверок</w:t>
            </w:r>
          </w:p>
        </w:tc>
        <w:tc>
          <w:tcPr>
            <w:tcW w:w="2580" w:type="dxa"/>
            <w:gridSpan w:val="2"/>
            <w:shd w:val="clear" w:color="auto" w:fill="auto"/>
          </w:tcPr>
          <w:p w:rsidR="00085A7A" w:rsidRPr="00085A7A" w:rsidRDefault="00085A7A" w:rsidP="00BA0F00">
            <w:pPr>
              <w:rPr>
                <w:lang w:eastAsia="en-US"/>
              </w:rPr>
            </w:pPr>
            <w:r w:rsidRPr="00085A7A">
              <w:rPr>
                <w:lang w:eastAsia="en-US"/>
              </w:rPr>
              <w:t>2016 г.</w:t>
            </w:r>
          </w:p>
          <w:p w:rsidR="00085A7A" w:rsidRPr="00085A7A" w:rsidRDefault="00085A7A" w:rsidP="00BA0F00">
            <w:pPr>
              <w:rPr>
                <w:lang w:eastAsia="en-US"/>
              </w:rPr>
            </w:pPr>
          </w:p>
        </w:tc>
        <w:tc>
          <w:tcPr>
            <w:tcW w:w="2505" w:type="dxa"/>
            <w:gridSpan w:val="2"/>
            <w:shd w:val="clear" w:color="auto" w:fill="auto"/>
          </w:tcPr>
          <w:p w:rsidR="00085A7A" w:rsidRPr="00085A7A" w:rsidRDefault="00085A7A" w:rsidP="00BA0F00">
            <w:pPr>
              <w:rPr>
                <w:lang w:eastAsia="en-US"/>
              </w:rPr>
            </w:pPr>
            <w:r w:rsidRPr="00085A7A">
              <w:rPr>
                <w:lang w:eastAsia="en-US"/>
              </w:rPr>
              <w:t>2017 г.</w:t>
            </w:r>
          </w:p>
        </w:tc>
        <w:tc>
          <w:tcPr>
            <w:tcW w:w="2505" w:type="dxa"/>
            <w:gridSpan w:val="2"/>
            <w:shd w:val="clear" w:color="auto" w:fill="auto"/>
          </w:tcPr>
          <w:p w:rsidR="00085A7A" w:rsidRPr="00085A7A" w:rsidRDefault="00085A7A" w:rsidP="00BA0F00">
            <w:pPr>
              <w:rPr>
                <w:lang w:eastAsia="en-US"/>
              </w:rPr>
            </w:pPr>
            <w:r w:rsidRPr="00085A7A">
              <w:rPr>
                <w:lang w:eastAsia="en-US"/>
              </w:rPr>
              <w:t>2018 г.</w:t>
            </w:r>
          </w:p>
        </w:tc>
      </w:tr>
      <w:tr w:rsidR="00296F33" w:rsidRPr="00296F33" w:rsidTr="00296F33">
        <w:trPr>
          <w:trHeight w:val="842"/>
        </w:trPr>
        <w:tc>
          <w:tcPr>
            <w:tcW w:w="1545" w:type="dxa"/>
            <w:vMerge/>
            <w:shd w:val="clear" w:color="auto" w:fill="auto"/>
          </w:tcPr>
          <w:p w:rsidR="00085A7A" w:rsidRPr="00085A7A" w:rsidRDefault="00085A7A" w:rsidP="00BA0F00">
            <w:pPr>
              <w:rPr>
                <w:lang w:eastAsia="en-US"/>
              </w:rPr>
            </w:pPr>
          </w:p>
        </w:tc>
        <w:tc>
          <w:tcPr>
            <w:tcW w:w="1360" w:type="dxa"/>
            <w:shd w:val="clear" w:color="auto" w:fill="auto"/>
          </w:tcPr>
          <w:p w:rsidR="00085A7A" w:rsidRPr="00085A7A" w:rsidRDefault="00085A7A" w:rsidP="00BA0F00">
            <w:pPr>
              <w:rPr>
                <w:lang w:eastAsia="en-US"/>
              </w:rPr>
            </w:pPr>
            <w:r w:rsidRPr="00085A7A">
              <w:rPr>
                <w:lang w:eastAsia="en-US"/>
              </w:rPr>
              <w:t xml:space="preserve">Кол-во </w:t>
            </w:r>
            <w:proofErr w:type="gramStart"/>
            <w:r w:rsidRPr="00085A7A">
              <w:rPr>
                <w:lang w:eastAsia="en-US"/>
              </w:rPr>
              <w:t>проверен</w:t>
            </w:r>
            <w:proofErr w:type="gramEnd"/>
            <w:r w:rsidRPr="00085A7A">
              <w:rPr>
                <w:lang w:eastAsia="en-US"/>
              </w:rPr>
              <w:t>.</w:t>
            </w:r>
          </w:p>
          <w:p w:rsidR="00085A7A" w:rsidRPr="00085A7A" w:rsidRDefault="00085A7A" w:rsidP="00BA0F00">
            <w:pPr>
              <w:rPr>
                <w:lang w:eastAsia="en-US"/>
              </w:rPr>
            </w:pPr>
            <w:r w:rsidRPr="00085A7A">
              <w:rPr>
                <w:lang w:eastAsia="en-US"/>
              </w:rPr>
              <w:t>библиотек</w:t>
            </w:r>
          </w:p>
        </w:tc>
        <w:tc>
          <w:tcPr>
            <w:tcW w:w="1220" w:type="dxa"/>
            <w:shd w:val="clear" w:color="auto" w:fill="auto"/>
          </w:tcPr>
          <w:p w:rsidR="00085A7A" w:rsidRPr="00085A7A" w:rsidRDefault="00085A7A" w:rsidP="00BA0F00">
            <w:pPr>
              <w:rPr>
                <w:lang w:eastAsia="en-US"/>
              </w:rPr>
            </w:pPr>
            <w:r w:rsidRPr="00085A7A">
              <w:rPr>
                <w:lang w:eastAsia="en-US"/>
              </w:rPr>
              <w:t>Объем проверен</w:t>
            </w:r>
            <w:proofErr w:type="gramStart"/>
            <w:r w:rsidRPr="00085A7A">
              <w:rPr>
                <w:lang w:eastAsia="en-US"/>
              </w:rPr>
              <w:t>.</w:t>
            </w:r>
            <w:proofErr w:type="gramEnd"/>
            <w:r w:rsidRPr="00085A7A">
              <w:rPr>
                <w:lang w:eastAsia="en-US"/>
              </w:rPr>
              <w:t xml:space="preserve"> </w:t>
            </w:r>
            <w:proofErr w:type="gramStart"/>
            <w:r w:rsidRPr="00085A7A">
              <w:rPr>
                <w:lang w:eastAsia="en-US"/>
              </w:rPr>
              <w:t>ф</w:t>
            </w:r>
            <w:proofErr w:type="gramEnd"/>
            <w:r w:rsidRPr="00085A7A">
              <w:rPr>
                <w:lang w:eastAsia="en-US"/>
              </w:rPr>
              <w:t>онда, тыс. экз.</w:t>
            </w:r>
          </w:p>
        </w:tc>
        <w:tc>
          <w:tcPr>
            <w:tcW w:w="1285" w:type="dxa"/>
            <w:shd w:val="clear" w:color="auto" w:fill="auto"/>
          </w:tcPr>
          <w:p w:rsidR="00085A7A" w:rsidRPr="00085A7A" w:rsidRDefault="00085A7A" w:rsidP="00BA0F00">
            <w:pPr>
              <w:rPr>
                <w:lang w:eastAsia="en-US"/>
              </w:rPr>
            </w:pPr>
            <w:r w:rsidRPr="00085A7A">
              <w:rPr>
                <w:lang w:eastAsia="en-US"/>
              </w:rPr>
              <w:t xml:space="preserve">Кол-во </w:t>
            </w:r>
            <w:proofErr w:type="gramStart"/>
            <w:r w:rsidRPr="00085A7A">
              <w:rPr>
                <w:lang w:eastAsia="en-US"/>
              </w:rPr>
              <w:t>проверен</w:t>
            </w:r>
            <w:proofErr w:type="gramEnd"/>
            <w:r w:rsidRPr="00085A7A">
              <w:rPr>
                <w:lang w:eastAsia="en-US"/>
              </w:rPr>
              <w:t>.</w:t>
            </w:r>
          </w:p>
          <w:p w:rsidR="00085A7A" w:rsidRPr="00085A7A" w:rsidRDefault="00085A7A" w:rsidP="00BA0F00">
            <w:pPr>
              <w:rPr>
                <w:lang w:eastAsia="en-US"/>
              </w:rPr>
            </w:pPr>
            <w:r w:rsidRPr="00085A7A">
              <w:rPr>
                <w:lang w:eastAsia="en-US"/>
              </w:rPr>
              <w:t>библиотек</w:t>
            </w:r>
          </w:p>
        </w:tc>
        <w:tc>
          <w:tcPr>
            <w:tcW w:w="1220" w:type="dxa"/>
            <w:shd w:val="clear" w:color="auto" w:fill="auto"/>
          </w:tcPr>
          <w:p w:rsidR="00085A7A" w:rsidRPr="00085A7A" w:rsidRDefault="00085A7A" w:rsidP="00BA0F00">
            <w:pPr>
              <w:rPr>
                <w:lang w:eastAsia="en-US"/>
              </w:rPr>
            </w:pPr>
            <w:r w:rsidRPr="00085A7A">
              <w:rPr>
                <w:lang w:eastAsia="en-US"/>
              </w:rPr>
              <w:t xml:space="preserve">Объем проверен. фонда, тыс. </w:t>
            </w:r>
            <w:proofErr w:type="spellStart"/>
            <w:proofErr w:type="gramStart"/>
            <w:r w:rsidRPr="00085A7A">
              <w:rPr>
                <w:lang w:eastAsia="en-US"/>
              </w:rPr>
              <w:t>экз</w:t>
            </w:r>
            <w:proofErr w:type="spellEnd"/>
            <w:proofErr w:type="gramEnd"/>
          </w:p>
        </w:tc>
        <w:tc>
          <w:tcPr>
            <w:tcW w:w="1285" w:type="dxa"/>
            <w:shd w:val="clear" w:color="auto" w:fill="auto"/>
          </w:tcPr>
          <w:p w:rsidR="00085A7A" w:rsidRPr="00085A7A" w:rsidRDefault="00085A7A" w:rsidP="00BA0F00">
            <w:pPr>
              <w:rPr>
                <w:lang w:eastAsia="en-US"/>
              </w:rPr>
            </w:pPr>
            <w:r w:rsidRPr="00085A7A">
              <w:rPr>
                <w:lang w:eastAsia="en-US"/>
              </w:rPr>
              <w:t xml:space="preserve">Кол-во </w:t>
            </w:r>
            <w:proofErr w:type="gramStart"/>
            <w:r w:rsidRPr="00085A7A">
              <w:rPr>
                <w:lang w:eastAsia="en-US"/>
              </w:rPr>
              <w:t>проверен</w:t>
            </w:r>
            <w:proofErr w:type="gramEnd"/>
            <w:r w:rsidRPr="00085A7A">
              <w:rPr>
                <w:lang w:eastAsia="en-US"/>
              </w:rPr>
              <w:t>.</w:t>
            </w:r>
          </w:p>
          <w:p w:rsidR="00085A7A" w:rsidRPr="00085A7A" w:rsidRDefault="00085A7A" w:rsidP="00BA0F00">
            <w:pPr>
              <w:rPr>
                <w:lang w:eastAsia="en-US"/>
              </w:rPr>
            </w:pPr>
            <w:r w:rsidRPr="00085A7A">
              <w:rPr>
                <w:lang w:eastAsia="en-US"/>
              </w:rPr>
              <w:t>библиотек</w:t>
            </w:r>
          </w:p>
        </w:tc>
        <w:tc>
          <w:tcPr>
            <w:tcW w:w="1220" w:type="dxa"/>
            <w:shd w:val="clear" w:color="auto" w:fill="auto"/>
          </w:tcPr>
          <w:p w:rsidR="00085A7A" w:rsidRPr="00085A7A" w:rsidRDefault="00085A7A" w:rsidP="00BA0F00">
            <w:pPr>
              <w:rPr>
                <w:lang w:eastAsia="en-US"/>
              </w:rPr>
            </w:pPr>
            <w:r w:rsidRPr="00085A7A">
              <w:rPr>
                <w:lang w:eastAsia="en-US"/>
              </w:rPr>
              <w:t xml:space="preserve">Объем проверен. фонда, тыс. </w:t>
            </w:r>
            <w:proofErr w:type="spellStart"/>
            <w:proofErr w:type="gramStart"/>
            <w:r w:rsidRPr="00085A7A">
              <w:rPr>
                <w:lang w:eastAsia="en-US"/>
              </w:rPr>
              <w:t>экз</w:t>
            </w:r>
            <w:proofErr w:type="spellEnd"/>
            <w:proofErr w:type="gramEnd"/>
          </w:p>
        </w:tc>
      </w:tr>
      <w:tr w:rsidR="00296F33" w:rsidRPr="00296F33" w:rsidTr="00296F33">
        <w:tc>
          <w:tcPr>
            <w:tcW w:w="1545" w:type="dxa"/>
            <w:shd w:val="clear" w:color="auto" w:fill="auto"/>
          </w:tcPr>
          <w:p w:rsidR="00085A7A" w:rsidRPr="00085A7A" w:rsidRDefault="00085A7A" w:rsidP="00BA0F00">
            <w:pPr>
              <w:rPr>
                <w:lang w:eastAsia="en-US"/>
              </w:rPr>
            </w:pPr>
            <w:r w:rsidRPr="00085A7A">
              <w:rPr>
                <w:lang w:eastAsia="en-US"/>
              </w:rPr>
              <w:t xml:space="preserve">Плановая </w:t>
            </w:r>
          </w:p>
        </w:tc>
        <w:tc>
          <w:tcPr>
            <w:tcW w:w="1360" w:type="dxa"/>
            <w:shd w:val="clear" w:color="auto" w:fill="auto"/>
          </w:tcPr>
          <w:p w:rsidR="00085A7A" w:rsidRPr="00085A7A" w:rsidRDefault="00085A7A" w:rsidP="00BA0F00">
            <w:pPr>
              <w:rPr>
                <w:lang w:eastAsia="en-US"/>
              </w:rPr>
            </w:pPr>
          </w:p>
        </w:tc>
        <w:tc>
          <w:tcPr>
            <w:tcW w:w="1220" w:type="dxa"/>
            <w:shd w:val="clear" w:color="auto" w:fill="auto"/>
          </w:tcPr>
          <w:p w:rsidR="00085A7A" w:rsidRPr="00085A7A" w:rsidRDefault="00085A7A" w:rsidP="00BA0F00">
            <w:pPr>
              <w:rPr>
                <w:lang w:eastAsia="en-US"/>
              </w:rPr>
            </w:pPr>
          </w:p>
        </w:tc>
        <w:tc>
          <w:tcPr>
            <w:tcW w:w="1285" w:type="dxa"/>
            <w:shd w:val="clear" w:color="auto" w:fill="auto"/>
          </w:tcPr>
          <w:p w:rsidR="00085A7A" w:rsidRPr="00085A7A" w:rsidRDefault="00085A7A" w:rsidP="00BA0F00">
            <w:pPr>
              <w:rPr>
                <w:lang w:eastAsia="en-US"/>
              </w:rPr>
            </w:pPr>
          </w:p>
        </w:tc>
        <w:tc>
          <w:tcPr>
            <w:tcW w:w="1220" w:type="dxa"/>
            <w:shd w:val="clear" w:color="auto" w:fill="auto"/>
          </w:tcPr>
          <w:p w:rsidR="00085A7A" w:rsidRPr="00085A7A" w:rsidRDefault="00085A7A" w:rsidP="00BA0F00">
            <w:pPr>
              <w:rPr>
                <w:lang w:eastAsia="en-US"/>
              </w:rPr>
            </w:pPr>
          </w:p>
        </w:tc>
        <w:tc>
          <w:tcPr>
            <w:tcW w:w="1285" w:type="dxa"/>
            <w:shd w:val="clear" w:color="auto" w:fill="auto"/>
          </w:tcPr>
          <w:p w:rsidR="00085A7A" w:rsidRPr="00085A7A" w:rsidRDefault="00085A7A" w:rsidP="00BA0F00">
            <w:pPr>
              <w:rPr>
                <w:lang w:eastAsia="en-US"/>
              </w:rPr>
            </w:pPr>
            <w:r w:rsidRPr="00085A7A">
              <w:rPr>
                <w:lang w:eastAsia="en-US"/>
              </w:rPr>
              <w:t>19</w:t>
            </w:r>
          </w:p>
        </w:tc>
        <w:tc>
          <w:tcPr>
            <w:tcW w:w="1220" w:type="dxa"/>
            <w:shd w:val="clear" w:color="auto" w:fill="auto"/>
          </w:tcPr>
          <w:p w:rsidR="00085A7A" w:rsidRPr="00085A7A" w:rsidRDefault="00085A7A" w:rsidP="00BA0F00">
            <w:pPr>
              <w:rPr>
                <w:lang w:eastAsia="en-US"/>
              </w:rPr>
            </w:pPr>
            <w:r w:rsidRPr="00085A7A">
              <w:rPr>
                <w:lang w:eastAsia="en-US"/>
              </w:rPr>
              <w:t>167917</w:t>
            </w:r>
          </w:p>
        </w:tc>
      </w:tr>
      <w:tr w:rsidR="00296F33" w:rsidRPr="00296F33" w:rsidTr="00296F33">
        <w:tc>
          <w:tcPr>
            <w:tcW w:w="1545" w:type="dxa"/>
            <w:shd w:val="clear" w:color="auto" w:fill="auto"/>
          </w:tcPr>
          <w:p w:rsidR="00085A7A" w:rsidRPr="00085A7A" w:rsidRDefault="00085A7A" w:rsidP="00BA0F00">
            <w:pPr>
              <w:rPr>
                <w:lang w:eastAsia="en-US"/>
              </w:rPr>
            </w:pPr>
            <w:r w:rsidRPr="00085A7A">
              <w:rPr>
                <w:lang w:eastAsia="en-US"/>
              </w:rPr>
              <w:t>Внеплановая</w:t>
            </w:r>
          </w:p>
        </w:tc>
        <w:tc>
          <w:tcPr>
            <w:tcW w:w="1360" w:type="dxa"/>
            <w:shd w:val="clear" w:color="auto" w:fill="auto"/>
          </w:tcPr>
          <w:p w:rsidR="00085A7A" w:rsidRPr="00085A7A" w:rsidRDefault="00085A7A" w:rsidP="00BA0F00">
            <w:pPr>
              <w:rPr>
                <w:lang w:eastAsia="en-US"/>
              </w:rPr>
            </w:pPr>
          </w:p>
        </w:tc>
        <w:tc>
          <w:tcPr>
            <w:tcW w:w="1220" w:type="dxa"/>
            <w:shd w:val="clear" w:color="auto" w:fill="auto"/>
          </w:tcPr>
          <w:p w:rsidR="00085A7A" w:rsidRPr="00085A7A" w:rsidRDefault="00085A7A" w:rsidP="00BA0F00">
            <w:pPr>
              <w:rPr>
                <w:lang w:eastAsia="en-US"/>
              </w:rPr>
            </w:pPr>
          </w:p>
        </w:tc>
        <w:tc>
          <w:tcPr>
            <w:tcW w:w="1285" w:type="dxa"/>
            <w:shd w:val="clear" w:color="auto" w:fill="auto"/>
          </w:tcPr>
          <w:p w:rsidR="00085A7A" w:rsidRPr="00085A7A" w:rsidRDefault="00085A7A" w:rsidP="00BA0F00">
            <w:pPr>
              <w:rPr>
                <w:lang w:eastAsia="en-US"/>
              </w:rPr>
            </w:pPr>
            <w:r w:rsidRPr="00085A7A">
              <w:rPr>
                <w:lang w:eastAsia="en-US"/>
              </w:rPr>
              <w:t>2</w:t>
            </w:r>
          </w:p>
        </w:tc>
        <w:tc>
          <w:tcPr>
            <w:tcW w:w="1220" w:type="dxa"/>
            <w:shd w:val="clear" w:color="auto" w:fill="auto"/>
          </w:tcPr>
          <w:p w:rsidR="00085A7A" w:rsidRPr="00085A7A" w:rsidRDefault="00085A7A" w:rsidP="00BA0F00">
            <w:pPr>
              <w:rPr>
                <w:lang w:eastAsia="en-US"/>
              </w:rPr>
            </w:pPr>
            <w:r w:rsidRPr="00085A7A">
              <w:rPr>
                <w:lang w:eastAsia="en-US"/>
              </w:rPr>
              <w:t>24088</w:t>
            </w:r>
          </w:p>
        </w:tc>
        <w:tc>
          <w:tcPr>
            <w:tcW w:w="1285" w:type="dxa"/>
            <w:shd w:val="clear" w:color="auto" w:fill="auto"/>
          </w:tcPr>
          <w:p w:rsidR="00085A7A" w:rsidRPr="00085A7A" w:rsidRDefault="00085A7A" w:rsidP="00BA0F00">
            <w:pPr>
              <w:rPr>
                <w:lang w:eastAsia="en-US"/>
              </w:rPr>
            </w:pPr>
          </w:p>
        </w:tc>
        <w:tc>
          <w:tcPr>
            <w:tcW w:w="1220" w:type="dxa"/>
            <w:shd w:val="clear" w:color="auto" w:fill="auto"/>
          </w:tcPr>
          <w:p w:rsidR="00085A7A" w:rsidRPr="00085A7A" w:rsidRDefault="00085A7A" w:rsidP="00BA0F00">
            <w:pPr>
              <w:rPr>
                <w:lang w:eastAsia="en-US"/>
              </w:rPr>
            </w:pPr>
          </w:p>
        </w:tc>
      </w:tr>
    </w:tbl>
    <w:p w:rsidR="00C93123" w:rsidRDefault="00C93123" w:rsidP="00BA0F00">
      <w:pPr>
        <w:spacing w:line="360" w:lineRule="auto"/>
        <w:jc w:val="both"/>
        <w:rPr>
          <w:sz w:val="28"/>
          <w:szCs w:val="28"/>
        </w:rPr>
      </w:pPr>
    </w:p>
    <w:p w:rsidR="00085A7A" w:rsidRDefault="00085A7A" w:rsidP="00BA0F00">
      <w:pPr>
        <w:spacing w:line="360" w:lineRule="auto"/>
        <w:jc w:val="both"/>
        <w:rPr>
          <w:sz w:val="28"/>
          <w:szCs w:val="28"/>
        </w:rPr>
      </w:pPr>
      <w:r w:rsidRPr="00085A7A">
        <w:rPr>
          <w:sz w:val="28"/>
          <w:szCs w:val="28"/>
        </w:rPr>
        <w:t xml:space="preserve">В 2018 году были проведены </w:t>
      </w:r>
      <w:r w:rsidR="00BA0F00">
        <w:rPr>
          <w:sz w:val="28"/>
          <w:szCs w:val="28"/>
        </w:rPr>
        <w:t>19</w:t>
      </w:r>
      <w:r w:rsidRPr="00085A7A">
        <w:rPr>
          <w:sz w:val="28"/>
          <w:szCs w:val="28"/>
        </w:rPr>
        <w:t xml:space="preserve"> плановых проверок. Проверено 167917 тыс. экз. В 2019 году будут проверены </w:t>
      </w:r>
      <w:r w:rsidR="00BA0F00">
        <w:rPr>
          <w:sz w:val="28"/>
          <w:szCs w:val="28"/>
        </w:rPr>
        <w:t>фонды еще</w:t>
      </w:r>
      <w:r w:rsidRPr="00085A7A">
        <w:rPr>
          <w:sz w:val="28"/>
          <w:szCs w:val="28"/>
        </w:rPr>
        <w:t xml:space="preserve"> 7 сельских библиотек и фонды Центральной и Детской библиотек. Отдел обработки и комплектования  оказывает методическую и практическую помощь структурным подразделениям ЦБ и сельским библиотекам, в 2018 году выезжали в </w:t>
      </w:r>
      <w:r w:rsidRPr="00085A7A">
        <w:rPr>
          <w:sz w:val="28"/>
          <w:szCs w:val="28"/>
        </w:rPr>
        <w:lastRenderedPageBreak/>
        <w:t xml:space="preserve">сельские библиотеки  с оказанием помощи (проверка и расстановка фонда, списание). </w:t>
      </w:r>
    </w:p>
    <w:p w:rsidR="00C93123" w:rsidRPr="00085A7A" w:rsidRDefault="00C93123" w:rsidP="00BA0F00">
      <w:pPr>
        <w:spacing w:line="360" w:lineRule="auto"/>
        <w:jc w:val="both"/>
        <w:rPr>
          <w:sz w:val="28"/>
          <w:szCs w:val="28"/>
        </w:rPr>
      </w:pPr>
    </w:p>
    <w:p w:rsidR="00085A7A" w:rsidRPr="00085A7A" w:rsidRDefault="00BA0F00" w:rsidP="00BA0F00">
      <w:pPr>
        <w:spacing w:line="360" w:lineRule="auto"/>
        <w:rPr>
          <w:b/>
          <w:sz w:val="28"/>
          <w:szCs w:val="28"/>
        </w:rPr>
      </w:pPr>
      <w:r w:rsidRPr="00BA0F00">
        <w:rPr>
          <w:b/>
          <w:sz w:val="28"/>
          <w:szCs w:val="28"/>
        </w:rPr>
        <w:t>Сохранность фонда</w:t>
      </w:r>
    </w:p>
    <w:p w:rsidR="00085A7A" w:rsidRPr="00085A7A" w:rsidRDefault="00085A7A" w:rsidP="00BA0F00">
      <w:pPr>
        <w:spacing w:line="360" w:lineRule="auto"/>
        <w:jc w:val="both"/>
        <w:rPr>
          <w:sz w:val="28"/>
          <w:szCs w:val="28"/>
        </w:rPr>
      </w:pPr>
      <w:r w:rsidRPr="00085A7A">
        <w:rPr>
          <w:sz w:val="28"/>
          <w:szCs w:val="28"/>
        </w:rPr>
        <w:t xml:space="preserve">В течение года библиотеки вели работу по сохранности своих фондов: проводили беседы о бережливости, занимались ремонтом книг и журналов, с привлечением активных читателей, осуществляли </w:t>
      </w:r>
      <w:r w:rsidR="00BA0F00">
        <w:rPr>
          <w:sz w:val="28"/>
          <w:szCs w:val="28"/>
        </w:rPr>
        <w:t>контроль над</w:t>
      </w:r>
      <w:r w:rsidRPr="00085A7A">
        <w:rPr>
          <w:sz w:val="28"/>
          <w:szCs w:val="28"/>
        </w:rPr>
        <w:t xml:space="preserve"> выносом изданий из библиотеки, проводились мероприятия по </w:t>
      </w:r>
      <w:proofErr w:type="spellStart"/>
      <w:r w:rsidRPr="00085A7A">
        <w:rPr>
          <w:sz w:val="28"/>
          <w:szCs w:val="28"/>
        </w:rPr>
        <w:t>санитарно</w:t>
      </w:r>
      <w:proofErr w:type="spellEnd"/>
      <w:r w:rsidRPr="00085A7A">
        <w:rPr>
          <w:sz w:val="28"/>
          <w:szCs w:val="28"/>
        </w:rPr>
        <w:t xml:space="preserve"> – гигиенической защите фонда. Велась работа по ликвидации читательской задолженности. В </w:t>
      </w:r>
      <w:proofErr w:type="spellStart"/>
      <w:r w:rsidRPr="00085A7A">
        <w:rPr>
          <w:sz w:val="28"/>
          <w:szCs w:val="28"/>
        </w:rPr>
        <w:t>ОКиО</w:t>
      </w:r>
      <w:proofErr w:type="spellEnd"/>
      <w:r w:rsidRPr="00085A7A">
        <w:rPr>
          <w:sz w:val="28"/>
          <w:szCs w:val="28"/>
        </w:rPr>
        <w:t xml:space="preserve"> все библиотекари имели возможность получить методическую помощь по вопросам формирования и сохранности фондов, учета и отчетности при получении новых поступлений, каталогизации, организации документов по ББК, обработки документов, списания и проверок библиотечного фонда.</w:t>
      </w:r>
    </w:p>
    <w:p w:rsidR="00085A7A" w:rsidRPr="00085A7A" w:rsidRDefault="00085A7A" w:rsidP="00BA0F00">
      <w:pPr>
        <w:spacing w:line="360" w:lineRule="auto"/>
        <w:jc w:val="both"/>
        <w:rPr>
          <w:sz w:val="28"/>
          <w:szCs w:val="28"/>
        </w:rPr>
      </w:pPr>
      <w:r w:rsidRPr="00085A7A">
        <w:rPr>
          <w:sz w:val="28"/>
          <w:szCs w:val="28"/>
        </w:rPr>
        <w:t>- количество переплетенных, отреставрированных изданий - 56</w:t>
      </w:r>
    </w:p>
    <w:p w:rsidR="00085A7A" w:rsidRPr="00085A7A" w:rsidRDefault="00085A7A" w:rsidP="00BA0F00">
      <w:pPr>
        <w:spacing w:line="360" w:lineRule="auto"/>
        <w:jc w:val="both"/>
        <w:rPr>
          <w:sz w:val="28"/>
          <w:szCs w:val="28"/>
        </w:rPr>
      </w:pPr>
      <w:r w:rsidRPr="00085A7A">
        <w:rPr>
          <w:sz w:val="28"/>
          <w:szCs w:val="28"/>
        </w:rPr>
        <w:t>- соблюдение режимов хранения;</w:t>
      </w:r>
    </w:p>
    <w:p w:rsidR="00085A7A" w:rsidRPr="00085A7A" w:rsidRDefault="00085A7A" w:rsidP="00BA0F00">
      <w:pPr>
        <w:spacing w:line="360" w:lineRule="auto"/>
        <w:jc w:val="both"/>
        <w:rPr>
          <w:sz w:val="28"/>
          <w:szCs w:val="28"/>
        </w:rPr>
      </w:pPr>
      <w:r w:rsidRPr="00085A7A">
        <w:rPr>
          <w:sz w:val="28"/>
          <w:szCs w:val="28"/>
        </w:rPr>
        <w:t>- наличие охранных средств, обеспечивающих безопасность библиотек и библиотечных фондов;</w:t>
      </w:r>
    </w:p>
    <w:p w:rsidR="00085A7A" w:rsidRPr="00085A7A" w:rsidRDefault="00085A7A" w:rsidP="00BA0F00">
      <w:pPr>
        <w:spacing w:line="360" w:lineRule="auto"/>
        <w:jc w:val="both"/>
        <w:rPr>
          <w:sz w:val="28"/>
          <w:szCs w:val="28"/>
        </w:rPr>
      </w:pPr>
      <w:r w:rsidRPr="00085A7A">
        <w:rPr>
          <w:sz w:val="28"/>
          <w:szCs w:val="28"/>
        </w:rPr>
        <w:t>- аварийные ситуации в библиотеках (количество ситуаций, причины возникновения и последствия).</w:t>
      </w:r>
    </w:p>
    <w:p w:rsidR="00085A7A" w:rsidRPr="00085A7A" w:rsidRDefault="00085A7A" w:rsidP="00BA0F00">
      <w:pPr>
        <w:spacing w:line="360" w:lineRule="auto"/>
        <w:jc w:val="both"/>
        <w:rPr>
          <w:sz w:val="28"/>
          <w:szCs w:val="28"/>
        </w:rPr>
      </w:pPr>
      <w:r w:rsidRPr="00085A7A">
        <w:rPr>
          <w:sz w:val="28"/>
          <w:szCs w:val="28"/>
        </w:rPr>
        <w:t xml:space="preserve">В целях управления формированием фонда его изучением, создан Совет по комплектованию, использованию и сохранности библиотечного фонда, члены которого входят в комиссию по списанию библиотечного фонда. </w:t>
      </w:r>
    </w:p>
    <w:p w:rsidR="008E2070" w:rsidRPr="00CF0C90" w:rsidRDefault="00085A7A" w:rsidP="00CF0C90">
      <w:pPr>
        <w:spacing w:after="200" w:line="360" w:lineRule="auto"/>
        <w:jc w:val="both"/>
        <w:rPr>
          <w:b/>
          <w:sz w:val="28"/>
          <w:szCs w:val="28"/>
        </w:rPr>
      </w:pPr>
      <w:r w:rsidRPr="00085A7A">
        <w:rPr>
          <w:sz w:val="28"/>
          <w:szCs w:val="28"/>
        </w:rPr>
        <w:t xml:space="preserve">На протяжении всего года продолжаем работу по </w:t>
      </w:r>
      <w:proofErr w:type="spellStart"/>
      <w:r w:rsidRPr="00085A7A">
        <w:rPr>
          <w:sz w:val="28"/>
          <w:szCs w:val="28"/>
        </w:rPr>
        <w:t>ретровводу</w:t>
      </w:r>
      <w:proofErr w:type="spellEnd"/>
      <w:r w:rsidRPr="00085A7A">
        <w:rPr>
          <w:sz w:val="28"/>
          <w:szCs w:val="28"/>
        </w:rPr>
        <w:t xml:space="preserve"> и внесению новых </w:t>
      </w:r>
      <w:r w:rsidR="00BA0F00">
        <w:rPr>
          <w:sz w:val="28"/>
          <w:szCs w:val="28"/>
        </w:rPr>
        <w:t xml:space="preserve">записей в электронный каталог. </w:t>
      </w:r>
      <w:r w:rsidRPr="00085A7A">
        <w:rPr>
          <w:sz w:val="28"/>
          <w:szCs w:val="28"/>
        </w:rPr>
        <w:t xml:space="preserve">Всего документов (экземпляров) в </w:t>
      </w:r>
      <w:proofErr w:type="gramStart"/>
      <w:r w:rsidRPr="00085A7A">
        <w:rPr>
          <w:sz w:val="28"/>
          <w:szCs w:val="28"/>
        </w:rPr>
        <w:t>ЭК</w:t>
      </w:r>
      <w:proofErr w:type="gramEnd"/>
      <w:r w:rsidRPr="00085A7A">
        <w:rPr>
          <w:sz w:val="28"/>
          <w:szCs w:val="28"/>
        </w:rPr>
        <w:t xml:space="preserve"> - </w:t>
      </w:r>
      <w:r w:rsidRPr="00085A7A">
        <w:rPr>
          <w:b/>
          <w:sz w:val="28"/>
          <w:szCs w:val="28"/>
        </w:rPr>
        <w:t xml:space="preserve">201375. </w:t>
      </w:r>
    </w:p>
    <w:p w:rsidR="00495456" w:rsidRPr="008E2070" w:rsidRDefault="00485297" w:rsidP="00485297">
      <w:pPr>
        <w:spacing w:line="360" w:lineRule="auto"/>
        <w:jc w:val="both"/>
        <w:rPr>
          <w:bCs/>
          <w:sz w:val="28"/>
          <w:szCs w:val="28"/>
        </w:rPr>
      </w:pPr>
      <w:r w:rsidRPr="008E2070">
        <w:rPr>
          <w:b/>
          <w:sz w:val="28"/>
          <w:szCs w:val="28"/>
        </w:rPr>
        <w:t>Краткие выводы по разделу</w:t>
      </w:r>
      <w:r w:rsidR="00495456" w:rsidRPr="008E2070">
        <w:rPr>
          <w:bCs/>
          <w:sz w:val="28"/>
          <w:szCs w:val="28"/>
        </w:rPr>
        <w:t xml:space="preserve"> </w:t>
      </w:r>
    </w:p>
    <w:p w:rsidR="00485297" w:rsidRPr="008E2070" w:rsidRDefault="00495456" w:rsidP="00485297">
      <w:pPr>
        <w:spacing w:line="360" w:lineRule="auto"/>
        <w:jc w:val="both"/>
        <w:rPr>
          <w:b/>
          <w:sz w:val="28"/>
          <w:szCs w:val="28"/>
        </w:rPr>
      </w:pPr>
      <w:r w:rsidRPr="008E2070">
        <w:rPr>
          <w:bCs/>
          <w:sz w:val="28"/>
          <w:szCs w:val="28"/>
        </w:rPr>
        <w:t>В течение нескольких лет наблюдается тенденция к уменьшению объема</w:t>
      </w:r>
    </w:p>
    <w:p w:rsidR="00495456" w:rsidRPr="008E2070" w:rsidRDefault="00495456" w:rsidP="00495456">
      <w:pPr>
        <w:spacing w:line="360" w:lineRule="auto"/>
        <w:jc w:val="both"/>
        <w:rPr>
          <w:b/>
          <w:sz w:val="28"/>
          <w:szCs w:val="28"/>
        </w:rPr>
      </w:pPr>
      <w:r w:rsidRPr="008E2070">
        <w:rPr>
          <w:bCs/>
          <w:sz w:val="28"/>
          <w:szCs w:val="28"/>
        </w:rPr>
        <w:t xml:space="preserve">фондов муниципальных библиотек. Основные причины сокращения фондов: активное списание ветхой, дублетной, устаревшей по содержанию и </w:t>
      </w:r>
      <w:r w:rsidRPr="008E2070">
        <w:rPr>
          <w:bCs/>
          <w:sz w:val="28"/>
          <w:szCs w:val="28"/>
        </w:rPr>
        <w:lastRenderedPageBreak/>
        <w:t>непрофильной литературы, недостаточное поступление новых изданий, превышение объемов списания над количеством новых поступлений.</w:t>
      </w:r>
    </w:p>
    <w:p w:rsidR="009F2D88" w:rsidRPr="004A43A1" w:rsidRDefault="009F2D88" w:rsidP="004A43A1">
      <w:pPr>
        <w:pStyle w:val="a5"/>
        <w:spacing w:line="360" w:lineRule="auto"/>
        <w:ind w:left="0" w:firstLine="0"/>
        <w:jc w:val="both"/>
        <w:rPr>
          <w:b w:val="0"/>
          <w:sz w:val="28"/>
          <w:szCs w:val="28"/>
        </w:rPr>
      </w:pPr>
    </w:p>
    <w:p w:rsidR="00DA3B06" w:rsidRPr="003C7F95" w:rsidRDefault="00DA3B06" w:rsidP="00B92E1B">
      <w:pPr>
        <w:pStyle w:val="a5"/>
        <w:spacing w:line="360" w:lineRule="auto"/>
        <w:ind w:left="0" w:firstLine="426"/>
        <w:rPr>
          <w:sz w:val="32"/>
          <w:szCs w:val="32"/>
        </w:rPr>
      </w:pPr>
      <w:r w:rsidRPr="00DA3B06">
        <w:rPr>
          <w:sz w:val="32"/>
          <w:szCs w:val="32"/>
          <w:lang w:val="en-US"/>
        </w:rPr>
        <w:t>V</w:t>
      </w:r>
      <w:r w:rsidR="003C7F95">
        <w:rPr>
          <w:sz w:val="32"/>
          <w:szCs w:val="32"/>
        </w:rPr>
        <w:t>.</w:t>
      </w:r>
      <w:r w:rsidR="003C7F95" w:rsidRPr="003C7F95">
        <w:rPr>
          <w:sz w:val="32"/>
          <w:szCs w:val="32"/>
        </w:rPr>
        <w:t xml:space="preserve"> Каталогизация и оцифровка библиотечного фонда</w:t>
      </w:r>
    </w:p>
    <w:p w:rsidR="00DA3B06" w:rsidRPr="009F2D88" w:rsidRDefault="00DA3B06" w:rsidP="00DA3B06">
      <w:pPr>
        <w:pStyle w:val="a5"/>
        <w:spacing w:line="360" w:lineRule="auto"/>
        <w:jc w:val="both"/>
        <w:rPr>
          <w:sz w:val="28"/>
          <w:szCs w:val="28"/>
        </w:rPr>
      </w:pPr>
    </w:p>
    <w:p w:rsidR="003C7F95" w:rsidRPr="002402FF" w:rsidRDefault="003C7F95" w:rsidP="009F2D88">
      <w:pPr>
        <w:pStyle w:val="a5"/>
        <w:spacing w:line="360" w:lineRule="auto"/>
        <w:ind w:left="0" w:firstLine="0"/>
        <w:rPr>
          <w:sz w:val="28"/>
          <w:szCs w:val="28"/>
        </w:rPr>
      </w:pPr>
      <w:r w:rsidRPr="003C7F95">
        <w:rPr>
          <w:sz w:val="28"/>
          <w:szCs w:val="28"/>
        </w:rPr>
        <w:t>5.1. Создание электронных каталогов (</w:t>
      </w:r>
      <w:proofErr w:type="gramStart"/>
      <w:r w:rsidRPr="003C7F95">
        <w:rPr>
          <w:sz w:val="28"/>
          <w:szCs w:val="28"/>
        </w:rPr>
        <w:t>ЭК</w:t>
      </w:r>
      <w:proofErr w:type="gramEnd"/>
      <w:r w:rsidRPr="003C7F95">
        <w:rPr>
          <w:sz w:val="28"/>
          <w:szCs w:val="28"/>
        </w:rPr>
        <w:t>) и других баз данных</w:t>
      </w:r>
    </w:p>
    <w:p w:rsidR="00816DD7" w:rsidRDefault="00486D94" w:rsidP="000C3049">
      <w:pPr>
        <w:suppressAutoHyphens/>
        <w:autoSpaceDE w:val="0"/>
        <w:spacing w:line="360" w:lineRule="auto"/>
        <w:jc w:val="both"/>
        <w:rPr>
          <w:bCs/>
          <w:color w:val="000000"/>
          <w:sz w:val="28"/>
          <w:szCs w:val="28"/>
          <w:lang w:eastAsia="ar-SA"/>
        </w:rPr>
      </w:pPr>
      <w:r w:rsidRPr="00486D94">
        <w:rPr>
          <w:bCs/>
          <w:color w:val="000000"/>
          <w:sz w:val="28"/>
          <w:szCs w:val="28"/>
          <w:lang w:eastAsia="ar-SA"/>
        </w:rPr>
        <w:t>Одна из приоритетных задач библиотек в настоящее время – создание и развитие единого информационно – коммуникативного пространства, обеспечение доступа к информационным р</w:t>
      </w:r>
      <w:r>
        <w:rPr>
          <w:bCs/>
          <w:color w:val="000000"/>
          <w:sz w:val="28"/>
          <w:szCs w:val="28"/>
          <w:lang w:eastAsia="ar-SA"/>
        </w:rPr>
        <w:t>есурсам не только своего</w:t>
      </w:r>
      <w:r w:rsidRPr="00486D94">
        <w:rPr>
          <w:bCs/>
          <w:color w:val="000000"/>
          <w:sz w:val="28"/>
          <w:szCs w:val="28"/>
          <w:lang w:eastAsia="ar-SA"/>
        </w:rPr>
        <w:t xml:space="preserve"> </w:t>
      </w:r>
      <w:r>
        <w:rPr>
          <w:bCs/>
          <w:color w:val="000000"/>
          <w:sz w:val="28"/>
          <w:szCs w:val="28"/>
          <w:lang w:eastAsia="ar-SA"/>
        </w:rPr>
        <w:t>района</w:t>
      </w:r>
      <w:r w:rsidRPr="00486D94">
        <w:rPr>
          <w:bCs/>
          <w:color w:val="000000"/>
          <w:sz w:val="28"/>
          <w:szCs w:val="28"/>
          <w:lang w:eastAsia="ar-SA"/>
        </w:rPr>
        <w:t xml:space="preserve">, но и других территорий. Поэтому создание электронных каталогов является одной из главных задач, стоящих перед муниципальными библиотеками. </w:t>
      </w:r>
    </w:p>
    <w:p w:rsidR="00816DD7" w:rsidRDefault="00816DD7" w:rsidP="00816DD7">
      <w:pPr>
        <w:suppressAutoHyphens/>
        <w:autoSpaceDE w:val="0"/>
        <w:spacing w:line="360" w:lineRule="auto"/>
        <w:jc w:val="both"/>
        <w:rPr>
          <w:bCs/>
          <w:color w:val="000000"/>
          <w:sz w:val="28"/>
          <w:szCs w:val="28"/>
          <w:lang w:eastAsia="ar-SA"/>
        </w:rPr>
      </w:pPr>
      <w:r w:rsidRPr="00816DD7">
        <w:rPr>
          <w:bCs/>
          <w:color w:val="000000"/>
          <w:sz w:val="28"/>
          <w:szCs w:val="28"/>
          <w:lang w:eastAsia="ar-SA"/>
        </w:rPr>
        <w:t xml:space="preserve">Сельские библиотеки работу с электронным каталогом не ведут, внесением их фондов в </w:t>
      </w:r>
      <w:proofErr w:type="gramStart"/>
      <w:r w:rsidRPr="00816DD7">
        <w:rPr>
          <w:bCs/>
          <w:color w:val="000000"/>
          <w:sz w:val="28"/>
          <w:szCs w:val="28"/>
          <w:lang w:eastAsia="ar-SA"/>
        </w:rPr>
        <w:t>ЭК</w:t>
      </w:r>
      <w:proofErr w:type="gramEnd"/>
      <w:r w:rsidRPr="00816DD7">
        <w:rPr>
          <w:bCs/>
          <w:color w:val="000000"/>
          <w:sz w:val="28"/>
          <w:szCs w:val="28"/>
          <w:lang w:eastAsia="ar-SA"/>
        </w:rPr>
        <w:t xml:space="preserve"> занимается Центральная библиотека.</w:t>
      </w:r>
    </w:p>
    <w:p w:rsidR="00626BAF" w:rsidRPr="007C4552" w:rsidRDefault="00626BAF" w:rsidP="00816DD7">
      <w:pPr>
        <w:suppressAutoHyphens/>
        <w:autoSpaceDE w:val="0"/>
        <w:spacing w:line="360" w:lineRule="auto"/>
        <w:jc w:val="both"/>
        <w:rPr>
          <w:bCs/>
          <w:sz w:val="28"/>
          <w:szCs w:val="28"/>
          <w:lang w:eastAsia="ar-SA"/>
        </w:rPr>
      </w:pPr>
      <w:r w:rsidRPr="007C4552">
        <w:rPr>
          <w:bCs/>
          <w:sz w:val="28"/>
          <w:szCs w:val="28"/>
          <w:lang w:eastAsia="ar-SA"/>
        </w:rPr>
        <w:t>Объем элек</w:t>
      </w:r>
      <w:r w:rsidR="007C4552" w:rsidRPr="007C4552">
        <w:rPr>
          <w:bCs/>
          <w:sz w:val="28"/>
          <w:szCs w:val="28"/>
          <w:lang w:eastAsia="ar-SA"/>
        </w:rPr>
        <w:t>тронного каталога на начало 2019</w:t>
      </w:r>
      <w:r w:rsidRPr="007C4552">
        <w:rPr>
          <w:bCs/>
          <w:sz w:val="28"/>
          <w:szCs w:val="28"/>
          <w:lang w:eastAsia="ar-SA"/>
        </w:rPr>
        <w:t xml:space="preserve"> года составляет </w:t>
      </w:r>
      <w:r w:rsidR="007C4552" w:rsidRPr="007C4552">
        <w:rPr>
          <w:b/>
          <w:bCs/>
          <w:sz w:val="28"/>
          <w:szCs w:val="28"/>
          <w:lang w:eastAsia="ar-SA"/>
        </w:rPr>
        <w:t>72635</w:t>
      </w:r>
      <w:r w:rsidRPr="007C4552">
        <w:rPr>
          <w:bCs/>
          <w:sz w:val="28"/>
          <w:szCs w:val="28"/>
          <w:lang w:eastAsia="ar-SA"/>
        </w:rPr>
        <w:t xml:space="preserve"> записей</w:t>
      </w:r>
    </w:p>
    <w:p w:rsidR="00626BAF" w:rsidRPr="007C4552" w:rsidRDefault="007C4552" w:rsidP="00816DD7">
      <w:pPr>
        <w:suppressAutoHyphens/>
        <w:autoSpaceDE w:val="0"/>
        <w:spacing w:line="360" w:lineRule="auto"/>
        <w:jc w:val="both"/>
        <w:rPr>
          <w:bCs/>
          <w:sz w:val="28"/>
          <w:szCs w:val="28"/>
          <w:lang w:eastAsia="ar-SA"/>
        </w:rPr>
      </w:pPr>
      <w:r>
        <w:rPr>
          <w:bCs/>
          <w:sz w:val="28"/>
          <w:szCs w:val="28"/>
          <w:lang w:eastAsia="ar-SA"/>
        </w:rPr>
        <w:t>(по данным 6-нк). В 2018</w:t>
      </w:r>
      <w:r w:rsidR="00626BAF" w:rsidRPr="007C4552">
        <w:rPr>
          <w:bCs/>
          <w:sz w:val="28"/>
          <w:szCs w:val="28"/>
          <w:lang w:eastAsia="ar-SA"/>
        </w:rPr>
        <w:t xml:space="preserve"> году объем электронного каталога увеличился </w:t>
      </w:r>
      <w:proofErr w:type="gramStart"/>
      <w:r w:rsidR="00626BAF" w:rsidRPr="007C4552">
        <w:rPr>
          <w:bCs/>
          <w:sz w:val="28"/>
          <w:szCs w:val="28"/>
          <w:lang w:eastAsia="ar-SA"/>
        </w:rPr>
        <w:t>на</w:t>
      </w:r>
      <w:proofErr w:type="gramEnd"/>
    </w:p>
    <w:p w:rsidR="004F0B75" w:rsidRDefault="007C4552" w:rsidP="00DA4233">
      <w:pPr>
        <w:suppressAutoHyphens/>
        <w:autoSpaceDE w:val="0"/>
        <w:spacing w:line="360" w:lineRule="auto"/>
        <w:jc w:val="both"/>
        <w:rPr>
          <w:bCs/>
          <w:sz w:val="28"/>
          <w:szCs w:val="28"/>
          <w:lang w:eastAsia="ar-SA"/>
        </w:rPr>
      </w:pPr>
      <w:r>
        <w:rPr>
          <w:b/>
          <w:bCs/>
          <w:sz w:val="28"/>
          <w:szCs w:val="28"/>
          <w:lang w:eastAsia="ar-SA"/>
        </w:rPr>
        <w:t>13338</w:t>
      </w:r>
      <w:r w:rsidR="00626BAF" w:rsidRPr="007C4552">
        <w:rPr>
          <w:b/>
          <w:bCs/>
          <w:sz w:val="28"/>
          <w:szCs w:val="28"/>
          <w:lang w:eastAsia="ar-SA"/>
        </w:rPr>
        <w:t xml:space="preserve"> </w:t>
      </w:r>
      <w:r w:rsidR="00626BAF" w:rsidRPr="007C4552">
        <w:rPr>
          <w:bCs/>
          <w:sz w:val="28"/>
          <w:szCs w:val="28"/>
          <w:lang w:eastAsia="ar-SA"/>
        </w:rPr>
        <w:t xml:space="preserve">записей (по данным 6-нк). </w:t>
      </w:r>
    </w:p>
    <w:p w:rsidR="007223FC" w:rsidRPr="008C0CD2" w:rsidRDefault="008C0CD2" w:rsidP="00DA4233">
      <w:pPr>
        <w:suppressAutoHyphens/>
        <w:autoSpaceDE w:val="0"/>
        <w:spacing w:line="360" w:lineRule="auto"/>
        <w:jc w:val="both"/>
        <w:rPr>
          <w:b/>
          <w:sz w:val="28"/>
          <w:szCs w:val="28"/>
          <w:lang w:eastAsia="ar-SA"/>
        </w:rPr>
      </w:pPr>
      <w:r w:rsidRPr="008C0CD2">
        <w:rPr>
          <w:bCs/>
          <w:sz w:val="28"/>
          <w:szCs w:val="28"/>
          <w:lang w:eastAsia="ar-SA"/>
        </w:rPr>
        <w:t xml:space="preserve">Объем электронного каталога составляет </w:t>
      </w:r>
      <w:r>
        <w:rPr>
          <w:b/>
          <w:bCs/>
          <w:sz w:val="28"/>
          <w:szCs w:val="28"/>
          <w:lang w:eastAsia="ar-SA"/>
        </w:rPr>
        <w:t>56826</w:t>
      </w:r>
      <w:r w:rsidRPr="008C0CD2">
        <w:rPr>
          <w:b/>
          <w:bCs/>
          <w:sz w:val="28"/>
          <w:szCs w:val="28"/>
          <w:lang w:eastAsia="ar-SA"/>
        </w:rPr>
        <w:t xml:space="preserve"> </w:t>
      </w:r>
      <w:r w:rsidRPr="008C0CD2">
        <w:rPr>
          <w:bCs/>
          <w:sz w:val="28"/>
          <w:szCs w:val="28"/>
          <w:lang w:eastAsia="ar-SA"/>
        </w:rPr>
        <w:t xml:space="preserve">(книги), объем базы периодики </w:t>
      </w:r>
      <w:r>
        <w:rPr>
          <w:b/>
          <w:sz w:val="28"/>
          <w:szCs w:val="28"/>
          <w:lang w:eastAsia="ar-SA"/>
        </w:rPr>
        <w:t>15336</w:t>
      </w:r>
      <w:r w:rsidRPr="008C0CD2">
        <w:rPr>
          <w:b/>
          <w:sz w:val="28"/>
          <w:szCs w:val="28"/>
          <w:lang w:eastAsia="ar-SA"/>
        </w:rPr>
        <w:t xml:space="preserve">, </w:t>
      </w:r>
      <w:r w:rsidRPr="008C0CD2">
        <w:rPr>
          <w:sz w:val="28"/>
          <w:szCs w:val="28"/>
          <w:lang w:eastAsia="ar-SA"/>
        </w:rPr>
        <w:t>объем краеведческих статей</w:t>
      </w:r>
      <w:r>
        <w:rPr>
          <w:b/>
          <w:sz w:val="28"/>
          <w:szCs w:val="28"/>
          <w:lang w:eastAsia="ar-SA"/>
        </w:rPr>
        <w:t xml:space="preserve"> 473. </w:t>
      </w:r>
    </w:p>
    <w:tbl>
      <w:tblPr>
        <w:tblW w:w="9356" w:type="dxa"/>
        <w:tblInd w:w="108" w:type="dxa"/>
        <w:tblLayout w:type="fixed"/>
        <w:tblCellMar>
          <w:left w:w="0" w:type="dxa"/>
          <w:right w:w="0" w:type="dxa"/>
        </w:tblCellMar>
        <w:tblLook w:val="0000" w:firstRow="0" w:lastRow="0" w:firstColumn="0" w:lastColumn="0" w:noHBand="0" w:noVBand="0"/>
      </w:tblPr>
      <w:tblGrid>
        <w:gridCol w:w="5103"/>
        <w:gridCol w:w="1063"/>
        <w:gridCol w:w="1063"/>
        <w:gridCol w:w="1063"/>
        <w:gridCol w:w="1064"/>
      </w:tblGrid>
      <w:tr w:rsidR="00197C2B" w:rsidRPr="00197C2B" w:rsidTr="001B704C">
        <w:trPr>
          <w:trHeight w:val="259"/>
        </w:trPr>
        <w:tc>
          <w:tcPr>
            <w:tcW w:w="510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197C2B" w:rsidRPr="00197C2B" w:rsidRDefault="00197C2B" w:rsidP="00197C2B">
            <w:pPr>
              <w:ind w:firstLine="709"/>
              <w:jc w:val="both"/>
            </w:pPr>
            <w:r w:rsidRPr="00197C2B">
              <w:rPr>
                <w:kern w:val="24"/>
              </w:rPr>
              <w:t> </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197C2B" w:rsidRPr="00197C2B" w:rsidRDefault="008C0CD2" w:rsidP="00197C2B">
            <w:pPr>
              <w:jc w:val="both"/>
            </w:pPr>
            <w:r>
              <w:rPr>
                <w:kern w:val="24"/>
              </w:rPr>
              <w:t>2016</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197C2B" w:rsidRPr="00197C2B" w:rsidRDefault="008C0CD2" w:rsidP="00197C2B">
            <w:pPr>
              <w:jc w:val="both"/>
            </w:pPr>
            <w:r>
              <w:rPr>
                <w:kern w:val="24"/>
              </w:rPr>
              <w:t>2017</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197C2B" w:rsidRPr="00197C2B" w:rsidRDefault="008C0CD2" w:rsidP="00197C2B">
            <w:pPr>
              <w:jc w:val="both"/>
            </w:pPr>
            <w:r>
              <w:rPr>
                <w:kern w:val="24"/>
              </w:rPr>
              <w:t>2018</w:t>
            </w:r>
          </w:p>
        </w:tc>
        <w:tc>
          <w:tcPr>
            <w:tcW w:w="1064" w:type="dxa"/>
            <w:tcBorders>
              <w:top w:val="single" w:sz="8" w:space="0" w:color="auto"/>
              <w:left w:val="single" w:sz="8" w:space="0" w:color="auto"/>
              <w:bottom w:val="single" w:sz="8" w:space="0" w:color="auto"/>
              <w:right w:val="single" w:sz="8" w:space="0" w:color="auto"/>
            </w:tcBorders>
          </w:tcPr>
          <w:p w:rsidR="00197C2B" w:rsidRPr="00197C2B" w:rsidRDefault="00197C2B" w:rsidP="00197C2B">
            <w:pPr>
              <w:jc w:val="both"/>
              <w:rPr>
                <w:kern w:val="24"/>
              </w:rPr>
            </w:pPr>
            <w:r w:rsidRPr="00197C2B">
              <w:rPr>
                <w:kern w:val="24"/>
              </w:rPr>
              <w:t>+/- к прошлому году</w:t>
            </w:r>
          </w:p>
        </w:tc>
      </w:tr>
      <w:tr w:rsidR="008C0CD2" w:rsidRPr="00197C2B" w:rsidTr="001B704C">
        <w:tc>
          <w:tcPr>
            <w:tcW w:w="510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8C0CD2" w:rsidRPr="00197C2B" w:rsidRDefault="008C0CD2" w:rsidP="00197C2B">
            <w:pPr>
              <w:jc w:val="both"/>
            </w:pPr>
            <w:r w:rsidRPr="00197C2B">
              <w:rPr>
                <w:kern w:val="24"/>
              </w:rPr>
              <w:t>Объем электронных каталогов библиотек, тыс. библиографических записей</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8C0CD2" w:rsidRPr="00197C2B" w:rsidRDefault="008C0CD2" w:rsidP="00320ACC">
            <w:pPr>
              <w:jc w:val="center"/>
            </w:pPr>
            <w:r>
              <w:t>45477</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8C0CD2" w:rsidRPr="00197C2B" w:rsidRDefault="008C0CD2" w:rsidP="00320ACC">
            <w:pPr>
              <w:jc w:val="center"/>
            </w:pPr>
            <w:r>
              <w:t>59297</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8C0CD2" w:rsidRPr="00197C2B" w:rsidRDefault="008C0CD2" w:rsidP="00D050EE">
            <w:pPr>
              <w:jc w:val="center"/>
            </w:pPr>
            <w:r>
              <w:t>72635</w:t>
            </w:r>
          </w:p>
        </w:tc>
        <w:tc>
          <w:tcPr>
            <w:tcW w:w="1064" w:type="dxa"/>
            <w:tcBorders>
              <w:top w:val="single" w:sz="8" w:space="0" w:color="auto"/>
              <w:left w:val="single" w:sz="8" w:space="0" w:color="auto"/>
              <w:bottom w:val="single" w:sz="8" w:space="0" w:color="auto"/>
              <w:right w:val="single" w:sz="8" w:space="0" w:color="auto"/>
            </w:tcBorders>
          </w:tcPr>
          <w:p w:rsidR="008C0CD2" w:rsidRPr="00197C2B" w:rsidRDefault="008C0CD2" w:rsidP="0042013D">
            <w:pPr>
              <w:jc w:val="center"/>
            </w:pPr>
            <w:r>
              <w:t>+13338</w:t>
            </w:r>
          </w:p>
        </w:tc>
      </w:tr>
      <w:tr w:rsidR="008C0CD2" w:rsidRPr="00197C2B" w:rsidTr="001B704C">
        <w:tc>
          <w:tcPr>
            <w:tcW w:w="510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8C0CD2" w:rsidRPr="00197C2B" w:rsidRDefault="008C0CD2" w:rsidP="00197C2B">
            <w:pPr>
              <w:jc w:val="both"/>
              <w:rPr>
                <w:kern w:val="24"/>
              </w:rPr>
            </w:pPr>
            <w:r w:rsidRPr="00197C2B">
              <w:rPr>
                <w:kern w:val="24"/>
              </w:rPr>
              <w:t>Объем электронных каталогов библиотек, тыс. библиографических записей, доступных в Интернет</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8C0CD2" w:rsidRPr="00197C2B" w:rsidRDefault="008C0CD2" w:rsidP="00320ACC">
            <w:pPr>
              <w:jc w:val="center"/>
            </w:pPr>
            <w:r>
              <w:t>45477</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8C0CD2" w:rsidRPr="00197C2B" w:rsidRDefault="008C0CD2" w:rsidP="00320ACC">
            <w:pPr>
              <w:jc w:val="center"/>
            </w:pPr>
            <w:r>
              <w:t>59297</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8C0CD2" w:rsidRPr="00197C2B" w:rsidRDefault="008C0CD2" w:rsidP="0042013D">
            <w:pPr>
              <w:jc w:val="center"/>
            </w:pPr>
            <w:r>
              <w:t>72635</w:t>
            </w:r>
          </w:p>
        </w:tc>
        <w:tc>
          <w:tcPr>
            <w:tcW w:w="1064" w:type="dxa"/>
            <w:tcBorders>
              <w:top w:val="single" w:sz="8" w:space="0" w:color="auto"/>
              <w:left w:val="single" w:sz="8" w:space="0" w:color="auto"/>
              <w:bottom w:val="single" w:sz="8" w:space="0" w:color="auto"/>
              <w:right w:val="single" w:sz="8" w:space="0" w:color="auto"/>
            </w:tcBorders>
          </w:tcPr>
          <w:p w:rsidR="008C0CD2" w:rsidRPr="00197C2B" w:rsidRDefault="008C0CD2" w:rsidP="0042013D">
            <w:pPr>
              <w:jc w:val="center"/>
              <w:rPr>
                <w:kern w:val="24"/>
              </w:rPr>
            </w:pPr>
          </w:p>
        </w:tc>
      </w:tr>
      <w:tr w:rsidR="002112EF" w:rsidRPr="00197C2B" w:rsidTr="001B704C">
        <w:tc>
          <w:tcPr>
            <w:tcW w:w="510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2112EF" w:rsidRPr="00197C2B" w:rsidRDefault="002112EF" w:rsidP="00197C2B">
            <w:pPr>
              <w:jc w:val="both"/>
              <w:rPr>
                <w:kern w:val="24"/>
              </w:rPr>
            </w:pPr>
            <w:r>
              <w:rPr>
                <w:kern w:val="24"/>
              </w:rPr>
              <w:t>Сводная база данных «Краеведческая аналитика»</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2112EF" w:rsidRDefault="009E3E03" w:rsidP="00320ACC">
            <w:pPr>
              <w:jc w:val="center"/>
            </w:pPr>
            <w:r>
              <w:t>145</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2112EF" w:rsidRDefault="009E3E03" w:rsidP="00320ACC">
            <w:pPr>
              <w:jc w:val="center"/>
            </w:pPr>
            <w:r>
              <w:t>236</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2112EF" w:rsidRDefault="002112EF" w:rsidP="0042013D">
            <w:pPr>
              <w:jc w:val="center"/>
            </w:pPr>
            <w:r>
              <w:t>473</w:t>
            </w:r>
          </w:p>
        </w:tc>
        <w:tc>
          <w:tcPr>
            <w:tcW w:w="1064" w:type="dxa"/>
            <w:tcBorders>
              <w:top w:val="single" w:sz="8" w:space="0" w:color="auto"/>
              <w:left w:val="single" w:sz="8" w:space="0" w:color="auto"/>
              <w:bottom w:val="single" w:sz="8" w:space="0" w:color="auto"/>
              <w:right w:val="single" w:sz="8" w:space="0" w:color="auto"/>
            </w:tcBorders>
          </w:tcPr>
          <w:p w:rsidR="002112EF" w:rsidRPr="00197C2B" w:rsidRDefault="009E3E03" w:rsidP="0042013D">
            <w:pPr>
              <w:jc w:val="center"/>
              <w:rPr>
                <w:kern w:val="24"/>
              </w:rPr>
            </w:pPr>
            <w:r>
              <w:rPr>
                <w:kern w:val="24"/>
              </w:rPr>
              <w:t>+237</w:t>
            </w:r>
          </w:p>
        </w:tc>
      </w:tr>
      <w:tr w:rsidR="002112EF" w:rsidRPr="00197C2B" w:rsidTr="001B704C">
        <w:tc>
          <w:tcPr>
            <w:tcW w:w="510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2112EF" w:rsidRDefault="002112EF" w:rsidP="00197C2B">
            <w:pPr>
              <w:jc w:val="both"/>
              <w:rPr>
                <w:kern w:val="24"/>
              </w:rPr>
            </w:pPr>
            <w:r>
              <w:rPr>
                <w:kern w:val="24"/>
              </w:rPr>
              <w:t>Объем базы периодика</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2112EF" w:rsidRDefault="009E3E03" w:rsidP="00320ACC">
            <w:pPr>
              <w:jc w:val="center"/>
            </w:pPr>
            <w:r>
              <w:t>6983</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2112EF" w:rsidRDefault="009E3E03" w:rsidP="00320ACC">
            <w:pPr>
              <w:jc w:val="center"/>
            </w:pPr>
            <w:r>
              <w:t>10873</w:t>
            </w:r>
          </w:p>
        </w:tc>
        <w:tc>
          <w:tcPr>
            <w:tcW w:w="1063"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rsidR="002112EF" w:rsidRDefault="002112EF" w:rsidP="0042013D">
            <w:pPr>
              <w:jc w:val="center"/>
            </w:pPr>
            <w:r>
              <w:t>15336</w:t>
            </w:r>
          </w:p>
        </w:tc>
        <w:tc>
          <w:tcPr>
            <w:tcW w:w="1064" w:type="dxa"/>
            <w:tcBorders>
              <w:top w:val="single" w:sz="8" w:space="0" w:color="auto"/>
              <w:left w:val="single" w:sz="8" w:space="0" w:color="auto"/>
              <w:bottom w:val="single" w:sz="8" w:space="0" w:color="auto"/>
              <w:right w:val="single" w:sz="8" w:space="0" w:color="auto"/>
            </w:tcBorders>
          </w:tcPr>
          <w:p w:rsidR="002112EF" w:rsidRPr="00197C2B" w:rsidRDefault="009E3E03" w:rsidP="0042013D">
            <w:pPr>
              <w:jc w:val="center"/>
              <w:rPr>
                <w:kern w:val="24"/>
              </w:rPr>
            </w:pPr>
            <w:r>
              <w:rPr>
                <w:kern w:val="24"/>
              </w:rPr>
              <w:t>+4463</w:t>
            </w:r>
          </w:p>
        </w:tc>
      </w:tr>
    </w:tbl>
    <w:p w:rsidR="008C0CD2" w:rsidRDefault="008C0CD2" w:rsidP="00DA4233">
      <w:pPr>
        <w:suppressAutoHyphens/>
        <w:autoSpaceDE w:val="0"/>
        <w:spacing w:line="360" w:lineRule="auto"/>
        <w:jc w:val="both"/>
        <w:rPr>
          <w:b/>
          <w:color w:val="FF0000"/>
          <w:sz w:val="28"/>
          <w:szCs w:val="28"/>
          <w:lang w:eastAsia="ar-SA"/>
        </w:rPr>
      </w:pPr>
    </w:p>
    <w:p w:rsidR="00EC3389" w:rsidRPr="006752A1" w:rsidRDefault="00EC3389" w:rsidP="00DA4233">
      <w:pPr>
        <w:suppressAutoHyphens/>
        <w:autoSpaceDE w:val="0"/>
        <w:spacing w:line="360" w:lineRule="auto"/>
        <w:jc w:val="both"/>
        <w:rPr>
          <w:b/>
          <w:color w:val="FF0000"/>
          <w:sz w:val="28"/>
          <w:szCs w:val="28"/>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2"/>
        <w:gridCol w:w="1418"/>
        <w:gridCol w:w="1417"/>
        <w:gridCol w:w="1417"/>
        <w:gridCol w:w="1417"/>
      </w:tblGrid>
      <w:tr w:rsidR="001B704C" w:rsidRPr="00EA308D" w:rsidTr="00264B56">
        <w:trPr>
          <w:trHeight w:val="184"/>
          <w:jc w:val="center"/>
        </w:trPr>
        <w:tc>
          <w:tcPr>
            <w:tcW w:w="3782" w:type="dxa"/>
            <w:vMerge w:val="restart"/>
          </w:tcPr>
          <w:p w:rsidR="001B704C" w:rsidRPr="00056283" w:rsidRDefault="001B704C" w:rsidP="00264B56">
            <w:pPr>
              <w:suppressAutoHyphens/>
              <w:autoSpaceDE w:val="0"/>
              <w:jc w:val="both"/>
              <w:rPr>
                <w:lang w:eastAsia="ar-SA"/>
              </w:rPr>
            </w:pPr>
            <w:r w:rsidRPr="00056283">
              <w:rPr>
                <w:lang w:eastAsia="ar-SA"/>
              </w:rPr>
              <w:t xml:space="preserve">Наименование библиотеки </w:t>
            </w:r>
          </w:p>
        </w:tc>
        <w:tc>
          <w:tcPr>
            <w:tcW w:w="5669" w:type="dxa"/>
            <w:gridSpan w:val="4"/>
          </w:tcPr>
          <w:p w:rsidR="001B704C" w:rsidRPr="00056283" w:rsidRDefault="001B704C" w:rsidP="00264B56">
            <w:pPr>
              <w:suppressAutoHyphens/>
              <w:autoSpaceDE w:val="0"/>
              <w:jc w:val="both"/>
              <w:rPr>
                <w:lang w:eastAsia="ar-SA"/>
              </w:rPr>
            </w:pPr>
            <w:r w:rsidRPr="00056283">
              <w:rPr>
                <w:lang w:eastAsia="ar-SA"/>
              </w:rPr>
              <w:t xml:space="preserve">Количество обращений </w:t>
            </w:r>
            <w:proofErr w:type="gramStart"/>
            <w:r w:rsidRPr="00056283">
              <w:rPr>
                <w:lang w:eastAsia="ar-SA"/>
              </w:rPr>
              <w:t>к</w:t>
            </w:r>
            <w:proofErr w:type="gramEnd"/>
            <w:r w:rsidRPr="00056283">
              <w:rPr>
                <w:lang w:eastAsia="ar-SA"/>
              </w:rPr>
              <w:t xml:space="preserve"> ЭК</w:t>
            </w:r>
          </w:p>
        </w:tc>
      </w:tr>
      <w:tr w:rsidR="001B704C" w:rsidRPr="00EA308D" w:rsidTr="00264B56">
        <w:trPr>
          <w:trHeight w:val="219"/>
          <w:jc w:val="center"/>
        </w:trPr>
        <w:tc>
          <w:tcPr>
            <w:tcW w:w="3782" w:type="dxa"/>
            <w:vMerge/>
          </w:tcPr>
          <w:p w:rsidR="001B704C" w:rsidRPr="00056283" w:rsidRDefault="001B704C" w:rsidP="00264B56">
            <w:pPr>
              <w:suppressAutoHyphens/>
              <w:autoSpaceDE w:val="0"/>
              <w:jc w:val="both"/>
              <w:rPr>
                <w:lang w:eastAsia="ar-SA"/>
              </w:rPr>
            </w:pPr>
          </w:p>
        </w:tc>
        <w:tc>
          <w:tcPr>
            <w:tcW w:w="1418" w:type="dxa"/>
          </w:tcPr>
          <w:p w:rsidR="001B704C" w:rsidRPr="00056283" w:rsidRDefault="008C0CD2" w:rsidP="00264B56">
            <w:pPr>
              <w:suppressAutoHyphens/>
              <w:autoSpaceDE w:val="0"/>
              <w:jc w:val="both"/>
              <w:rPr>
                <w:lang w:eastAsia="ar-SA"/>
              </w:rPr>
            </w:pPr>
            <w:r w:rsidRPr="00056283">
              <w:rPr>
                <w:lang w:eastAsia="ar-SA"/>
              </w:rPr>
              <w:t>2016</w:t>
            </w:r>
            <w:r w:rsidR="001B704C" w:rsidRPr="00056283">
              <w:rPr>
                <w:lang w:eastAsia="ar-SA"/>
              </w:rPr>
              <w:t xml:space="preserve"> г.</w:t>
            </w:r>
          </w:p>
        </w:tc>
        <w:tc>
          <w:tcPr>
            <w:tcW w:w="1417" w:type="dxa"/>
          </w:tcPr>
          <w:p w:rsidR="001B704C" w:rsidRPr="00056283" w:rsidRDefault="008C0CD2" w:rsidP="00264B56">
            <w:pPr>
              <w:suppressAutoHyphens/>
              <w:autoSpaceDE w:val="0"/>
              <w:jc w:val="both"/>
              <w:rPr>
                <w:lang w:eastAsia="ar-SA"/>
              </w:rPr>
            </w:pPr>
            <w:r w:rsidRPr="00056283">
              <w:rPr>
                <w:lang w:eastAsia="ar-SA"/>
              </w:rPr>
              <w:t>2017</w:t>
            </w:r>
            <w:r w:rsidR="001B704C" w:rsidRPr="00056283">
              <w:rPr>
                <w:lang w:eastAsia="ar-SA"/>
              </w:rPr>
              <w:t xml:space="preserve"> г.</w:t>
            </w:r>
          </w:p>
        </w:tc>
        <w:tc>
          <w:tcPr>
            <w:tcW w:w="1417" w:type="dxa"/>
          </w:tcPr>
          <w:p w:rsidR="001B704C" w:rsidRPr="00056283" w:rsidRDefault="008C0CD2" w:rsidP="00264B56">
            <w:pPr>
              <w:suppressAutoHyphens/>
              <w:autoSpaceDE w:val="0"/>
              <w:jc w:val="both"/>
              <w:rPr>
                <w:lang w:eastAsia="ar-SA"/>
              </w:rPr>
            </w:pPr>
            <w:r w:rsidRPr="00056283">
              <w:rPr>
                <w:lang w:eastAsia="ar-SA"/>
              </w:rPr>
              <w:t>2018</w:t>
            </w:r>
            <w:r w:rsidR="001B704C" w:rsidRPr="00056283">
              <w:rPr>
                <w:lang w:eastAsia="ar-SA"/>
              </w:rPr>
              <w:t xml:space="preserve"> г.</w:t>
            </w:r>
          </w:p>
        </w:tc>
        <w:tc>
          <w:tcPr>
            <w:tcW w:w="1417" w:type="dxa"/>
          </w:tcPr>
          <w:p w:rsidR="001B704C" w:rsidRPr="00056283" w:rsidRDefault="001B704C" w:rsidP="00264B56">
            <w:pPr>
              <w:suppressAutoHyphens/>
              <w:autoSpaceDE w:val="0"/>
              <w:jc w:val="both"/>
              <w:rPr>
                <w:lang w:eastAsia="ar-SA"/>
              </w:rPr>
            </w:pPr>
            <w:r w:rsidRPr="00056283">
              <w:rPr>
                <w:lang w:eastAsia="ar-SA"/>
              </w:rPr>
              <w:t>+/- к прошлому году</w:t>
            </w:r>
          </w:p>
        </w:tc>
      </w:tr>
      <w:tr w:rsidR="001B704C" w:rsidRPr="00EA308D" w:rsidTr="00264B56">
        <w:trPr>
          <w:jc w:val="center"/>
        </w:trPr>
        <w:tc>
          <w:tcPr>
            <w:tcW w:w="3782" w:type="dxa"/>
          </w:tcPr>
          <w:p w:rsidR="001B704C" w:rsidRPr="00056283" w:rsidRDefault="001B704C" w:rsidP="00264B56">
            <w:pPr>
              <w:suppressAutoHyphens/>
              <w:autoSpaceDE w:val="0"/>
              <w:jc w:val="both"/>
              <w:rPr>
                <w:lang w:eastAsia="ar-SA"/>
              </w:rPr>
            </w:pPr>
          </w:p>
        </w:tc>
        <w:tc>
          <w:tcPr>
            <w:tcW w:w="1418" w:type="dxa"/>
          </w:tcPr>
          <w:p w:rsidR="001B704C" w:rsidRPr="00056283" w:rsidRDefault="008C0CD2" w:rsidP="008C0CD2">
            <w:pPr>
              <w:suppressAutoHyphens/>
              <w:autoSpaceDE w:val="0"/>
              <w:jc w:val="center"/>
              <w:rPr>
                <w:lang w:eastAsia="ar-SA"/>
              </w:rPr>
            </w:pPr>
            <w:r w:rsidRPr="00056283">
              <w:rPr>
                <w:lang w:eastAsia="ar-SA"/>
              </w:rPr>
              <w:t>151</w:t>
            </w:r>
          </w:p>
        </w:tc>
        <w:tc>
          <w:tcPr>
            <w:tcW w:w="1417" w:type="dxa"/>
          </w:tcPr>
          <w:p w:rsidR="001B704C" w:rsidRPr="00056283" w:rsidRDefault="008C0CD2" w:rsidP="008C0CD2">
            <w:pPr>
              <w:suppressAutoHyphens/>
              <w:autoSpaceDE w:val="0"/>
              <w:jc w:val="center"/>
              <w:rPr>
                <w:lang w:eastAsia="ar-SA"/>
              </w:rPr>
            </w:pPr>
            <w:r w:rsidRPr="00056283">
              <w:rPr>
                <w:lang w:eastAsia="ar-SA"/>
              </w:rPr>
              <w:t>1</w:t>
            </w:r>
          </w:p>
        </w:tc>
        <w:tc>
          <w:tcPr>
            <w:tcW w:w="1417" w:type="dxa"/>
          </w:tcPr>
          <w:p w:rsidR="001B704C" w:rsidRPr="00056283" w:rsidRDefault="00056283" w:rsidP="00264B56">
            <w:pPr>
              <w:suppressAutoHyphens/>
              <w:autoSpaceDE w:val="0"/>
              <w:jc w:val="both"/>
              <w:rPr>
                <w:lang w:eastAsia="ar-SA"/>
              </w:rPr>
            </w:pPr>
            <w:r w:rsidRPr="00056283">
              <w:rPr>
                <w:lang w:eastAsia="ar-SA"/>
              </w:rPr>
              <w:t>560</w:t>
            </w:r>
          </w:p>
        </w:tc>
        <w:tc>
          <w:tcPr>
            <w:tcW w:w="1417" w:type="dxa"/>
          </w:tcPr>
          <w:p w:rsidR="001B704C" w:rsidRPr="00056283" w:rsidRDefault="00056283" w:rsidP="00264B56">
            <w:pPr>
              <w:suppressAutoHyphens/>
              <w:autoSpaceDE w:val="0"/>
              <w:jc w:val="both"/>
              <w:rPr>
                <w:lang w:eastAsia="ar-SA"/>
              </w:rPr>
            </w:pPr>
            <w:r w:rsidRPr="00056283">
              <w:rPr>
                <w:lang w:eastAsia="ar-SA"/>
              </w:rPr>
              <w:t>+559</w:t>
            </w:r>
          </w:p>
        </w:tc>
      </w:tr>
    </w:tbl>
    <w:p w:rsidR="0071485E" w:rsidRDefault="0071485E" w:rsidP="00DA4233">
      <w:pPr>
        <w:suppressAutoHyphens/>
        <w:autoSpaceDE w:val="0"/>
        <w:spacing w:line="360" w:lineRule="auto"/>
        <w:jc w:val="both"/>
        <w:rPr>
          <w:b/>
          <w:color w:val="000000"/>
          <w:sz w:val="28"/>
          <w:szCs w:val="28"/>
          <w:lang w:eastAsia="ar-SA"/>
        </w:rPr>
      </w:pPr>
    </w:p>
    <w:p w:rsidR="0071485E" w:rsidRPr="0071485E" w:rsidRDefault="0071485E" w:rsidP="0071485E">
      <w:pPr>
        <w:suppressAutoHyphens/>
        <w:autoSpaceDE w:val="0"/>
        <w:spacing w:line="360" w:lineRule="auto"/>
        <w:jc w:val="both"/>
        <w:rPr>
          <w:b/>
          <w:color w:val="000000"/>
          <w:sz w:val="28"/>
          <w:szCs w:val="28"/>
          <w:lang w:eastAsia="ar-SA"/>
        </w:rPr>
      </w:pPr>
      <w:r w:rsidRPr="0071485E">
        <w:rPr>
          <w:b/>
          <w:color w:val="000000"/>
          <w:sz w:val="28"/>
          <w:szCs w:val="28"/>
          <w:lang w:eastAsia="ar-SA"/>
        </w:rPr>
        <w:lastRenderedPageBreak/>
        <w:t xml:space="preserve">5.2. Оцифровка документов библиотечного фонда муниципальных библиотек </w:t>
      </w:r>
    </w:p>
    <w:p w:rsidR="0071485E" w:rsidRPr="0071485E" w:rsidRDefault="0071485E" w:rsidP="0071485E">
      <w:pPr>
        <w:suppressAutoHyphens/>
        <w:autoSpaceDE w:val="0"/>
        <w:spacing w:line="360" w:lineRule="auto"/>
        <w:jc w:val="both"/>
        <w:rPr>
          <w:color w:val="000000"/>
          <w:sz w:val="28"/>
          <w:szCs w:val="28"/>
          <w:lang w:eastAsia="ar-SA"/>
        </w:rPr>
      </w:pPr>
      <w:r w:rsidRPr="0071485E">
        <w:rPr>
          <w:color w:val="000000"/>
          <w:sz w:val="28"/>
          <w:szCs w:val="28"/>
          <w:lang w:eastAsia="ar-SA"/>
        </w:rPr>
        <w:t>- объем электронной (цифровой) библиотеки, сформирован</w:t>
      </w:r>
      <w:r>
        <w:rPr>
          <w:color w:val="000000"/>
          <w:sz w:val="28"/>
          <w:szCs w:val="28"/>
          <w:lang w:eastAsia="ar-SA"/>
        </w:rPr>
        <w:t xml:space="preserve">ной муниципальными библиотеками – </w:t>
      </w:r>
      <w:r w:rsidRPr="0071485E">
        <w:rPr>
          <w:b/>
          <w:color w:val="000000"/>
          <w:sz w:val="28"/>
          <w:szCs w:val="28"/>
          <w:lang w:eastAsia="ar-SA"/>
        </w:rPr>
        <w:t>0</w:t>
      </w:r>
      <w:r>
        <w:rPr>
          <w:b/>
          <w:color w:val="000000"/>
          <w:sz w:val="28"/>
          <w:szCs w:val="28"/>
          <w:lang w:eastAsia="ar-SA"/>
        </w:rPr>
        <w:t xml:space="preserve"> </w:t>
      </w:r>
    </w:p>
    <w:p w:rsidR="0071485E" w:rsidRPr="0071485E" w:rsidRDefault="0071485E" w:rsidP="0071485E">
      <w:pPr>
        <w:suppressAutoHyphens/>
        <w:autoSpaceDE w:val="0"/>
        <w:spacing w:line="360" w:lineRule="auto"/>
        <w:jc w:val="both"/>
        <w:rPr>
          <w:color w:val="000000"/>
          <w:sz w:val="28"/>
          <w:szCs w:val="28"/>
          <w:lang w:eastAsia="ar-SA"/>
        </w:rPr>
      </w:pPr>
      <w:r w:rsidRPr="0071485E">
        <w:rPr>
          <w:color w:val="000000"/>
          <w:sz w:val="28"/>
          <w:szCs w:val="28"/>
          <w:lang w:eastAsia="ar-SA"/>
        </w:rPr>
        <w:t>- общее число оцифрованных документов, поступивших в качестве муниципального обязательн</w:t>
      </w:r>
      <w:r>
        <w:rPr>
          <w:color w:val="000000"/>
          <w:sz w:val="28"/>
          <w:szCs w:val="28"/>
          <w:lang w:eastAsia="ar-SA"/>
        </w:rPr>
        <w:t xml:space="preserve">ого экземпляра – </w:t>
      </w:r>
      <w:r w:rsidRPr="0071485E">
        <w:rPr>
          <w:b/>
          <w:bCs/>
          <w:color w:val="000000"/>
          <w:sz w:val="28"/>
          <w:szCs w:val="28"/>
          <w:lang w:eastAsia="ar-SA"/>
        </w:rPr>
        <w:t>0</w:t>
      </w:r>
      <w:r>
        <w:rPr>
          <w:b/>
          <w:bCs/>
          <w:color w:val="000000"/>
          <w:sz w:val="28"/>
          <w:szCs w:val="28"/>
          <w:lang w:eastAsia="ar-SA"/>
        </w:rPr>
        <w:t xml:space="preserve"> </w:t>
      </w:r>
    </w:p>
    <w:p w:rsidR="0071485E" w:rsidRDefault="0071485E" w:rsidP="0071485E">
      <w:pPr>
        <w:suppressAutoHyphens/>
        <w:autoSpaceDE w:val="0"/>
        <w:spacing w:line="360" w:lineRule="auto"/>
        <w:jc w:val="both"/>
        <w:rPr>
          <w:b/>
          <w:bCs/>
          <w:color w:val="000000"/>
          <w:sz w:val="28"/>
          <w:szCs w:val="28"/>
          <w:lang w:eastAsia="ar-SA"/>
        </w:rPr>
      </w:pPr>
      <w:r w:rsidRPr="0071485E">
        <w:rPr>
          <w:color w:val="000000"/>
          <w:sz w:val="28"/>
          <w:szCs w:val="28"/>
          <w:lang w:eastAsia="ar-SA"/>
        </w:rPr>
        <w:t>- общее число сетевых локальных документов, из ни</w:t>
      </w:r>
      <w:r>
        <w:rPr>
          <w:color w:val="000000"/>
          <w:sz w:val="28"/>
          <w:szCs w:val="28"/>
          <w:lang w:eastAsia="ar-SA"/>
        </w:rPr>
        <w:t>х документов в открытом доступе –</w:t>
      </w:r>
      <w:r w:rsidRPr="0071485E">
        <w:rPr>
          <w:color w:val="000000"/>
          <w:sz w:val="28"/>
          <w:szCs w:val="28"/>
          <w:lang w:eastAsia="ar-SA"/>
        </w:rPr>
        <w:t xml:space="preserve"> </w:t>
      </w:r>
      <w:r w:rsidRPr="0071485E">
        <w:rPr>
          <w:b/>
          <w:bCs/>
          <w:color w:val="000000"/>
          <w:sz w:val="28"/>
          <w:szCs w:val="28"/>
          <w:lang w:eastAsia="ar-SA"/>
        </w:rPr>
        <w:t>0</w:t>
      </w:r>
    </w:p>
    <w:p w:rsidR="0071485E" w:rsidRPr="0071485E" w:rsidRDefault="0071485E" w:rsidP="0071485E">
      <w:pPr>
        <w:suppressAutoHyphens/>
        <w:autoSpaceDE w:val="0"/>
        <w:spacing w:line="360" w:lineRule="auto"/>
        <w:jc w:val="both"/>
        <w:rPr>
          <w:b/>
          <w:color w:val="000000"/>
          <w:sz w:val="28"/>
          <w:szCs w:val="28"/>
          <w:lang w:eastAsia="ar-SA"/>
        </w:rPr>
      </w:pPr>
    </w:p>
    <w:p w:rsidR="0071485E" w:rsidRPr="00056283" w:rsidRDefault="0071485E" w:rsidP="0071485E">
      <w:pPr>
        <w:suppressAutoHyphens/>
        <w:autoSpaceDE w:val="0"/>
        <w:spacing w:line="360" w:lineRule="auto"/>
        <w:jc w:val="both"/>
        <w:rPr>
          <w:sz w:val="28"/>
          <w:szCs w:val="28"/>
          <w:lang w:eastAsia="ar-SA"/>
        </w:rPr>
      </w:pPr>
      <w:r w:rsidRPr="00056283">
        <w:rPr>
          <w:b/>
          <w:sz w:val="28"/>
          <w:szCs w:val="28"/>
          <w:lang w:eastAsia="ar-SA"/>
        </w:rPr>
        <w:t xml:space="preserve">5.3. Обеспечение удаленным пользователям доступа к полнотекстовым документам электронных библиотечных систем </w:t>
      </w:r>
    </w:p>
    <w:p w:rsidR="0071485E" w:rsidRPr="00056283" w:rsidRDefault="0071485E" w:rsidP="0071485E">
      <w:pPr>
        <w:suppressAutoHyphens/>
        <w:autoSpaceDE w:val="0"/>
        <w:spacing w:line="360" w:lineRule="auto"/>
        <w:jc w:val="both"/>
        <w:rPr>
          <w:sz w:val="28"/>
          <w:szCs w:val="28"/>
          <w:lang w:eastAsia="ar-SA"/>
        </w:rPr>
      </w:pPr>
      <w:r w:rsidRPr="00056283">
        <w:rPr>
          <w:sz w:val="28"/>
          <w:szCs w:val="28"/>
          <w:lang w:eastAsia="ar-SA"/>
        </w:rPr>
        <w:t xml:space="preserve">- доступ к ресурсам Национальной электронной библиотеке (НЭБ) – </w:t>
      </w:r>
      <w:r w:rsidR="00056283" w:rsidRPr="00056283">
        <w:rPr>
          <w:sz w:val="28"/>
          <w:szCs w:val="28"/>
          <w:lang w:eastAsia="ar-SA"/>
        </w:rPr>
        <w:t>зарегистрировано 45 пользователей.</w:t>
      </w:r>
    </w:p>
    <w:p w:rsidR="0071485E" w:rsidRPr="00056283" w:rsidRDefault="0071485E" w:rsidP="0071485E">
      <w:pPr>
        <w:suppressAutoHyphens/>
        <w:autoSpaceDE w:val="0"/>
        <w:spacing w:line="360" w:lineRule="auto"/>
        <w:jc w:val="both"/>
        <w:rPr>
          <w:sz w:val="28"/>
          <w:szCs w:val="28"/>
          <w:lang w:eastAsia="ar-SA"/>
        </w:rPr>
      </w:pPr>
      <w:r w:rsidRPr="00056283">
        <w:rPr>
          <w:sz w:val="28"/>
          <w:szCs w:val="28"/>
          <w:lang w:eastAsia="ar-SA"/>
        </w:rPr>
        <w:t>- число сетевых удаленных лицензионных документов –</w:t>
      </w:r>
      <w:r w:rsidR="00056283">
        <w:rPr>
          <w:b/>
          <w:sz w:val="28"/>
          <w:szCs w:val="28"/>
          <w:lang w:eastAsia="ar-SA"/>
        </w:rPr>
        <w:t xml:space="preserve"> </w:t>
      </w:r>
      <w:r w:rsidR="00056283" w:rsidRPr="00056283">
        <w:rPr>
          <w:sz w:val="28"/>
          <w:szCs w:val="28"/>
          <w:lang w:eastAsia="ar-SA"/>
        </w:rPr>
        <w:t xml:space="preserve">количество просмотренных изданий 12. Количество уникальных просмотров 7. Количество скачанных </w:t>
      </w:r>
      <w:r w:rsidR="00056283">
        <w:rPr>
          <w:sz w:val="28"/>
          <w:szCs w:val="28"/>
          <w:lang w:eastAsia="ar-SA"/>
        </w:rPr>
        <w:t xml:space="preserve">документов 7. </w:t>
      </w:r>
    </w:p>
    <w:p w:rsidR="00CA20C9" w:rsidRDefault="00CA20C9" w:rsidP="0071485E">
      <w:pPr>
        <w:suppressAutoHyphens/>
        <w:autoSpaceDE w:val="0"/>
        <w:spacing w:line="360" w:lineRule="auto"/>
        <w:jc w:val="both"/>
        <w:rPr>
          <w:b/>
          <w:color w:val="000000"/>
          <w:sz w:val="28"/>
          <w:szCs w:val="28"/>
          <w:lang w:eastAsia="ar-SA"/>
        </w:rPr>
      </w:pPr>
    </w:p>
    <w:p w:rsidR="00CA20C9" w:rsidRPr="00CA20C9" w:rsidRDefault="00CA20C9" w:rsidP="00CA20C9">
      <w:pPr>
        <w:suppressAutoHyphens/>
        <w:autoSpaceDE w:val="0"/>
        <w:spacing w:line="360" w:lineRule="auto"/>
        <w:jc w:val="both"/>
        <w:rPr>
          <w:b/>
          <w:color w:val="000000"/>
          <w:sz w:val="28"/>
          <w:szCs w:val="28"/>
          <w:lang w:eastAsia="ar-SA"/>
        </w:rPr>
      </w:pPr>
      <w:r w:rsidRPr="00CA20C9">
        <w:rPr>
          <w:b/>
          <w:color w:val="000000"/>
          <w:sz w:val="28"/>
          <w:szCs w:val="28"/>
          <w:lang w:eastAsia="ar-SA"/>
        </w:rPr>
        <w:t>5.4. Представительство муниципа</w:t>
      </w:r>
      <w:r>
        <w:rPr>
          <w:b/>
          <w:color w:val="000000"/>
          <w:sz w:val="28"/>
          <w:szCs w:val="28"/>
          <w:lang w:eastAsia="ar-SA"/>
        </w:rPr>
        <w:t>льных библиотек в сети Интернет</w:t>
      </w:r>
    </w:p>
    <w:p w:rsidR="00CA20C9" w:rsidRPr="00CA20C9" w:rsidRDefault="00CA20C9" w:rsidP="00CA20C9">
      <w:pPr>
        <w:suppressAutoHyphens/>
        <w:autoSpaceDE w:val="0"/>
        <w:spacing w:line="360" w:lineRule="auto"/>
        <w:jc w:val="both"/>
        <w:rPr>
          <w:color w:val="000000"/>
          <w:sz w:val="28"/>
          <w:szCs w:val="28"/>
          <w:lang w:eastAsia="ar-SA"/>
        </w:rPr>
      </w:pPr>
      <w:r w:rsidRPr="00CA20C9">
        <w:rPr>
          <w:color w:val="000000"/>
          <w:sz w:val="28"/>
          <w:szCs w:val="28"/>
          <w:lang w:eastAsia="ar-SA"/>
        </w:rPr>
        <w:t>- число муниципальны</w:t>
      </w:r>
      <w:r>
        <w:rPr>
          <w:color w:val="000000"/>
          <w:sz w:val="28"/>
          <w:szCs w:val="28"/>
          <w:lang w:eastAsia="ar-SA"/>
        </w:rPr>
        <w:t xml:space="preserve">х библиотек, имеющих веб-сайты – </w:t>
      </w:r>
      <w:r>
        <w:rPr>
          <w:bCs/>
          <w:color w:val="000000"/>
          <w:sz w:val="28"/>
          <w:szCs w:val="28"/>
          <w:lang w:eastAsia="ar-SA"/>
        </w:rPr>
        <w:t>1 (Центральная</w:t>
      </w:r>
      <w:r w:rsidRPr="00CA20C9">
        <w:rPr>
          <w:bCs/>
          <w:color w:val="000000"/>
          <w:sz w:val="28"/>
          <w:szCs w:val="28"/>
          <w:lang w:eastAsia="ar-SA"/>
        </w:rPr>
        <w:t xml:space="preserve"> библиотека)</w:t>
      </w:r>
    </w:p>
    <w:p w:rsidR="00CA20C9" w:rsidRPr="000B01F4" w:rsidRDefault="00CA20C9" w:rsidP="00CA20C9">
      <w:pPr>
        <w:suppressAutoHyphens/>
        <w:autoSpaceDE w:val="0"/>
        <w:spacing w:line="360" w:lineRule="auto"/>
        <w:jc w:val="both"/>
        <w:rPr>
          <w:bCs/>
          <w:sz w:val="28"/>
          <w:szCs w:val="28"/>
          <w:lang w:eastAsia="ar-SA"/>
        </w:rPr>
      </w:pPr>
      <w:r w:rsidRPr="005C4562">
        <w:rPr>
          <w:sz w:val="28"/>
          <w:szCs w:val="28"/>
          <w:lang w:eastAsia="ar-SA"/>
        </w:rPr>
        <w:t xml:space="preserve">- </w:t>
      </w:r>
      <w:r w:rsidRPr="000B01F4">
        <w:rPr>
          <w:sz w:val="28"/>
          <w:szCs w:val="28"/>
          <w:lang w:eastAsia="ar-SA"/>
        </w:rPr>
        <w:t>число муниципальных библиотек, имеющих веб-страницы, аккаун</w:t>
      </w:r>
      <w:r w:rsidR="00BC39AC">
        <w:rPr>
          <w:sz w:val="28"/>
          <w:szCs w:val="28"/>
          <w:lang w:eastAsia="ar-SA"/>
        </w:rPr>
        <w:t>ты в социальных сетях и т.п. – 3</w:t>
      </w:r>
      <w:r w:rsidRPr="000B01F4">
        <w:rPr>
          <w:sz w:val="28"/>
          <w:szCs w:val="28"/>
          <w:lang w:eastAsia="ar-SA"/>
        </w:rPr>
        <w:t xml:space="preserve"> </w:t>
      </w:r>
      <w:r w:rsidR="00BC39AC">
        <w:rPr>
          <w:bCs/>
          <w:sz w:val="28"/>
          <w:szCs w:val="28"/>
          <w:lang w:eastAsia="ar-SA"/>
        </w:rPr>
        <w:t xml:space="preserve">(Центральная, </w:t>
      </w:r>
      <w:r w:rsidR="000B01F4">
        <w:rPr>
          <w:bCs/>
          <w:sz w:val="28"/>
          <w:szCs w:val="28"/>
          <w:lang w:eastAsia="ar-SA"/>
        </w:rPr>
        <w:t>детская</w:t>
      </w:r>
      <w:r w:rsidR="00BC39AC">
        <w:rPr>
          <w:bCs/>
          <w:sz w:val="28"/>
          <w:szCs w:val="28"/>
          <w:lang w:eastAsia="ar-SA"/>
        </w:rPr>
        <w:t xml:space="preserve"> библиотеки, </w:t>
      </w:r>
      <w:proofErr w:type="spellStart"/>
      <w:r w:rsidR="00BC39AC">
        <w:rPr>
          <w:bCs/>
          <w:sz w:val="28"/>
          <w:szCs w:val="28"/>
          <w:lang w:eastAsia="ar-SA"/>
        </w:rPr>
        <w:t>Новоключевская</w:t>
      </w:r>
      <w:proofErr w:type="spellEnd"/>
      <w:r w:rsidR="00BC39AC">
        <w:rPr>
          <w:bCs/>
          <w:sz w:val="28"/>
          <w:szCs w:val="28"/>
          <w:lang w:eastAsia="ar-SA"/>
        </w:rPr>
        <w:t xml:space="preserve"> сельская библиотека им. П. П. Дедова</w:t>
      </w:r>
      <w:r w:rsidRPr="000B01F4">
        <w:rPr>
          <w:bCs/>
          <w:sz w:val="28"/>
          <w:szCs w:val="28"/>
          <w:lang w:eastAsia="ar-SA"/>
        </w:rPr>
        <w:t>)</w:t>
      </w:r>
      <w:r w:rsidR="00D06A42" w:rsidRPr="000B01F4">
        <w:rPr>
          <w:bCs/>
          <w:sz w:val="28"/>
          <w:szCs w:val="28"/>
          <w:lang w:eastAsia="ar-SA"/>
        </w:rPr>
        <w:t>.</w:t>
      </w:r>
    </w:p>
    <w:p w:rsidR="007223FC" w:rsidRPr="00CA20C9" w:rsidRDefault="007223FC" w:rsidP="00CA20C9">
      <w:pPr>
        <w:suppressAutoHyphens/>
        <w:autoSpaceDE w:val="0"/>
        <w:spacing w:line="360" w:lineRule="auto"/>
        <w:jc w:val="both"/>
        <w:rPr>
          <w:color w:val="000000"/>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181"/>
        <w:gridCol w:w="788"/>
        <w:gridCol w:w="709"/>
        <w:gridCol w:w="709"/>
        <w:gridCol w:w="1158"/>
        <w:gridCol w:w="826"/>
        <w:gridCol w:w="709"/>
        <w:gridCol w:w="851"/>
        <w:gridCol w:w="1098"/>
      </w:tblGrid>
      <w:tr w:rsidR="00736798" w:rsidRPr="00736798" w:rsidTr="00545C6D">
        <w:trPr>
          <w:trHeight w:val="540"/>
        </w:trPr>
        <w:tc>
          <w:tcPr>
            <w:tcW w:w="541" w:type="dxa"/>
            <w:vMerge w:val="restart"/>
            <w:shd w:val="clear" w:color="auto" w:fill="auto"/>
          </w:tcPr>
          <w:p w:rsidR="00736798" w:rsidRPr="00736798" w:rsidRDefault="00736798" w:rsidP="006A4B42">
            <w:pPr>
              <w:jc w:val="both"/>
            </w:pPr>
            <w:r w:rsidRPr="00736798">
              <w:t xml:space="preserve">№ </w:t>
            </w:r>
            <w:proofErr w:type="gramStart"/>
            <w:r w:rsidRPr="00736798">
              <w:t>п</w:t>
            </w:r>
            <w:proofErr w:type="gramEnd"/>
            <w:r w:rsidRPr="00736798">
              <w:t>/п</w:t>
            </w:r>
          </w:p>
        </w:tc>
        <w:tc>
          <w:tcPr>
            <w:tcW w:w="2181" w:type="dxa"/>
            <w:vMerge w:val="restart"/>
            <w:shd w:val="clear" w:color="auto" w:fill="auto"/>
          </w:tcPr>
          <w:p w:rsidR="00736798" w:rsidRPr="00736798" w:rsidRDefault="00736798" w:rsidP="006A4B42">
            <w:pPr>
              <w:jc w:val="both"/>
            </w:pPr>
            <w:r w:rsidRPr="00736798">
              <w:t>Представительство в сети Интернет</w:t>
            </w:r>
          </w:p>
        </w:tc>
        <w:tc>
          <w:tcPr>
            <w:tcW w:w="3364" w:type="dxa"/>
            <w:gridSpan w:val="4"/>
            <w:shd w:val="clear" w:color="auto" w:fill="auto"/>
          </w:tcPr>
          <w:p w:rsidR="00736798" w:rsidRPr="00736798" w:rsidRDefault="00736798" w:rsidP="006A4B42">
            <w:pPr>
              <w:jc w:val="both"/>
            </w:pPr>
            <w:r w:rsidRPr="00736798">
              <w:t>Количество библиотек</w:t>
            </w:r>
          </w:p>
        </w:tc>
        <w:tc>
          <w:tcPr>
            <w:tcW w:w="3484" w:type="dxa"/>
            <w:gridSpan w:val="4"/>
            <w:shd w:val="clear" w:color="auto" w:fill="auto"/>
          </w:tcPr>
          <w:p w:rsidR="00736798" w:rsidRPr="00736798" w:rsidRDefault="00736798" w:rsidP="006A4B42">
            <w:pPr>
              <w:jc w:val="both"/>
            </w:pPr>
            <w:r w:rsidRPr="00736798">
              <w:t>Количество посещений</w:t>
            </w:r>
          </w:p>
        </w:tc>
      </w:tr>
      <w:tr w:rsidR="006A4B42" w:rsidRPr="00736798" w:rsidTr="00EC3389">
        <w:trPr>
          <w:trHeight w:val="270"/>
        </w:trPr>
        <w:tc>
          <w:tcPr>
            <w:tcW w:w="541" w:type="dxa"/>
            <w:vMerge/>
            <w:shd w:val="clear" w:color="auto" w:fill="auto"/>
          </w:tcPr>
          <w:p w:rsidR="00736798" w:rsidRPr="00736798" w:rsidRDefault="00736798" w:rsidP="006A4B42">
            <w:pPr>
              <w:jc w:val="both"/>
            </w:pPr>
          </w:p>
        </w:tc>
        <w:tc>
          <w:tcPr>
            <w:tcW w:w="2181" w:type="dxa"/>
            <w:vMerge/>
            <w:shd w:val="clear" w:color="auto" w:fill="auto"/>
          </w:tcPr>
          <w:p w:rsidR="00736798" w:rsidRPr="00736798" w:rsidRDefault="00736798" w:rsidP="006A4B42">
            <w:pPr>
              <w:jc w:val="both"/>
            </w:pPr>
          </w:p>
        </w:tc>
        <w:tc>
          <w:tcPr>
            <w:tcW w:w="788" w:type="dxa"/>
            <w:shd w:val="clear" w:color="auto" w:fill="auto"/>
          </w:tcPr>
          <w:p w:rsidR="00736798" w:rsidRPr="00736798" w:rsidRDefault="00AB3ABA" w:rsidP="006A4B42">
            <w:pPr>
              <w:jc w:val="center"/>
            </w:pPr>
            <w:r>
              <w:t>2016</w:t>
            </w:r>
          </w:p>
        </w:tc>
        <w:tc>
          <w:tcPr>
            <w:tcW w:w="709" w:type="dxa"/>
            <w:shd w:val="clear" w:color="auto" w:fill="auto"/>
          </w:tcPr>
          <w:p w:rsidR="00736798" w:rsidRPr="00736798" w:rsidRDefault="00736798" w:rsidP="006A4B42">
            <w:pPr>
              <w:jc w:val="center"/>
            </w:pPr>
            <w:r w:rsidRPr="00736798">
              <w:t>20</w:t>
            </w:r>
            <w:r w:rsidR="00AB3ABA">
              <w:t>17</w:t>
            </w:r>
          </w:p>
        </w:tc>
        <w:tc>
          <w:tcPr>
            <w:tcW w:w="709" w:type="dxa"/>
            <w:shd w:val="clear" w:color="auto" w:fill="auto"/>
          </w:tcPr>
          <w:p w:rsidR="00736798" w:rsidRPr="00736798" w:rsidRDefault="00AB3ABA" w:rsidP="006A4B42">
            <w:pPr>
              <w:jc w:val="center"/>
            </w:pPr>
            <w:r>
              <w:t>2018</w:t>
            </w:r>
          </w:p>
        </w:tc>
        <w:tc>
          <w:tcPr>
            <w:tcW w:w="1158" w:type="dxa"/>
            <w:shd w:val="clear" w:color="auto" w:fill="auto"/>
          </w:tcPr>
          <w:p w:rsidR="00736798" w:rsidRPr="00736798" w:rsidRDefault="00736798" w:rsidP="006A4B42">
            <w:pPr>
              <w:jc w:val="center"/>
            </w:pPr>
            <w:r w:rsidRPr="00736798">
              <w:t>+/- к прошлому году</w:t>
            </w:r>
          </w:p>
        </w:tc>
        <w:tc>
          <w:tcPr>
            <w:tcW w:w="826" w:type="dxa"/>
            <w:shd w:val="clear" w:color="auto" w:fill="auto"/>
          </w:tcPr>
          <w:p w:rsidR="00736798" w:rsidRPr="00736798" w:rsidRDefault="00AB3ABA" w:rsidP="006A4B42">
            <w:pPr>
              <w:jc w:val="center"/>
            </w:pPr>
            <w:r>
              <w:t>2016</w:t>
            </w:r>
          </w:p>
        </w:tc>
        <w:tc>
          <w:tcPr>
            <w:tcW w:w="709" w:type="dxa"/>
            <w:shd w:val="clear" w:color="auto" w:fill="auto"/>
          </w:tcPr>
          <w:p w:rsidR="00736798" w:rsidRPr="00736798" w:rsidRDefault="00AB3ABA" w:rsidP="006A4B42">
            <w:pPr>
              <w:jc w:val="center"/>
            </w:pPr>
            <w:r>
              <w:t>2017</w:t>
            </w:r>
          </w:p>
        </w:tc>
        <w:tc>
          <w:tcPr>
            <w:tcW w:w="851" w:type="dxa"/>
            <w:shd w:val="clear" w:color="auto" w:fill="auto"/>
          </w:tcPr>
          <w:p w:rsidR="00736798" w:rsidRPr="00736798" w:rsidRDefault="00AB3ABA" w:rsidP="006A4B42">
            <w:pPr>
              <w:jc w:val="center"/>
            </w:pPr>
            <w:r>
              <w:t>2018</w:t>
            </w:r>
          </w:p>
        </w:tc>
        <w:tc>
          <w:tcPr>
            <w:tcW w:w="1098" w:type="dxa"/>
            <w:shd w:val="clear" w:color="auto" w:fill="auto"/>
          </w:tcPr>
          <w:p w:rsidR="00736798" w:rsidRPr="00736798" w:rsidRDefault="00736798" w:rsidP="006A4B42">
            <w:pPr>
              <w:jc w:val="center"/>
            </w:pPr>
            <w:r w:rsidRPr="00736798">
              <w:t>+/- к прошлому году</w:t>
            </w:r>
          </w:p>
        </w:tc>
      </w:tr>
      <w:tr w:rsidR="00AB3ABA" w:rsidRPr="00736798" w:rsidTr="00EC3389">
        <w:tc>
          <w:tcPr>
            <w:tcW w:w="541" w:type="dxa"/>
            <w:shd w:val="clear" w:color="auto" w:fill="auto"/>
          </w:tcPr>
          <w:p w:rsidR="00AB3ABA" w:rsidRPr="00736798" w:rsidRDefault="00AB3ABA" w:rsidP="006A4B42">
            <w:pPr>
              <w:jc w:val="both"/>
            </w:pPr>
            <w:r w:rsidRPr="00736798">
              <w:t>1</w:t>
            </w:r>
          </w:p>
        </w:tc>
        <w:tc>
          <w:tcPr>
            <w:tcW w:w="2181" w:type="dxa"/>
            <w:shd w:val="clear" w:color="auto" w:fill="auto"/>
          </w:tcPr>
          <w:p w:rsidR="00AB3ABA" w:rsidRPr="00736798" w:rsidRDefault="00AB3ABA" w:rsidP="006A4B42">
            <w:pPr>
              <w:jc w:val="both"/>
            </w:pPr>
            <w:r w:rsidRPr="00736798">
              <w:t>Сайт библиотеки</w:t>
            </w:r>
          </w:p>
        </w:tc>
        <w:tc>
          <w:tcPr>
            <w:tcW w:w="788" w:type="dxa"/>
            <w:shd w:val="clear" w:color="auto" w:fill="auto"/>
          </w:tcPr>
          <w:p w:rsidR="00AB3ABA" w:rsidRPr="00736798" w:rsidRDefault="00AB3ABA" w:rsidP="006A4B42">
            <w:pPr>
              <w:jc w:val="both"/>
            </w:pPr>
            <w:r>
              <w:t>1</w:t>
            </w:r>
          </w:p>
        </w:tc>
        <w:tc>
          <w:tcPr>
            <w:tcW w:w="709" w:type="dxa"/>
            <w:shd w:val="clear" w:color="auto" w:fill="auto"/>
          </w:tcPr>
          <w:p w:rsidR="00AB3ABA" w:rsidRPr="00736798" w:rsidRDefault="00AB3ABA" w:rsidP="006A4B42">
            <w:pPr>
              <w:jc w:val="both"/>
            </w:pPr>
            <w:r>
              <w:t>1</w:t>
            </w:r>
          </w:p>
        </w:tc>
        <w:tc>
          <w:tcPr>
            <w:tcW w:w="709" w:type="dxa"/>
            <w:shd w:val="clear" w:color="auto" w:fill="auto"/>
          </w:tcPr>
          <w:p w:rsidR="00AB3ABA" w:rsidRPr="00736798" w:rsidRDefault="00AB3ABA" w:rsidP="006A4B42">
            <w:pPr>
              <w:jc w:val="both"/>
            </w:pPr>
            <w:r>
              <w:t>1</w:t>
            </w:r>
          </w:p>
        </w:tc>
        <w:tc>
          <w:tcPr>
            <w:tcW w:w="1158" w:type="dxa"/>
            <w:shd w:val="clear" w:color="auto" w:fill="auto"/>
          </w:tcPr>
          <w:p w:rsidR="00AB3ABA" w:rsidRPr="00736798" w:rsidRDefault="00AB3ABA" w:rsidP="006A4B42">
            <w:pPr>
              <w:jc w:val="both"/>
            </w:pPr>
          </w:p>
        </w:tc>
        <w:tc>
          <w:tcPr>
            <w:tcW w:w="826" w:type="dxa"/>
            <w:shd w:val="clear" w:color="auto" w:fill="auto"/>
          </w:tcPr>
          <w:p w:rsidR="00AB3ABA" w:rsidRPr="00736798" w:rsidRDefault="00AB3ABA" w:rsidP="00320ACC">
            <w:pPr>
              <w:jc w:val="both"/>
            </w:pPr>
            <w:r>
              <w:t>1235</w:t>
            </w:r>
          </w:p>
        </w:tc>
        <w:tc>
          <w:tcPr>
            <w:tcW w:w="709" w:type="dxa"/>
            <w:shd w:val="clear" w:color="auto" w:fill="auto"/>
          </w:tcPr>
          <w:p w:rsidR="00AB3ABA" w:rsidRPr="00736798" w:rsidRDefault="00AB3ABA" w:rsidP="00320ACC">
            <w:pPr>
              <w:jc w:val="both"/>
            </w:pPr>
            <w:r>
              <w:t>1826</w:t>
            </w:r>
          </w:p>
        </w:tc>
        <w:tc>
          <w:tcPr>
            <w:tcW w:w="851" w:type="dxa"/>
            <w:shd w:val="clear" w:color="auto" w:fill="auto"/>
          </w:tcPr>
          <w:p w:rsidR="00AB3ABA" w:rsidRPr="00736798" w:rsidRDefault="00AB3ABA" w:rsidP="006A4B42">
            <w:pPr>
              <w:jc w:val="both"/>
            </w:pPr>
            <w:r>
              <w:t>1835</w:t>
            </w:r>
          </w:p>
        </w:tc>
        <w:tc>
          <w:tcPr>
            <w:tcW w:w="1098" w:type="dxa"/>
            <w:shd w:val="clear" w:color="auto" w:fill="auto"/>
          </w:tcPr>
          <w:p w:rsidR="00AB3ABA" w:rsidRPr="00736798" w:rsidRDefault="00AB3ABA" w:rsidP="006A4B42">
            <w:pPr>
              <w:jc w:val="both"/>
            </w:pPr>
            <w:r>
              <w:t>+ 9</w:t>
            </w:r>
          </w:p>
        </w:tc>
      </w:tr>
      <w:tr w:rsidR="00AB3ABA" w:rsidRPr="00736798" w:rsidTr="00EC3389">
        <w:tc>
          <w:tcPr>
            <w:tcW w:w="541" w:type="dxa"/>
            <w:shd w:val="clear" w:color="auto" w:fill="auto"/>
          </w:tcPr>
          <w:p w:rsidR="00AB3ABA" w:rsidRPr="00736798" w:rsidRDefault="00AB3ABA" w:rsidP="006A4B42">
            <w:pPr>
              <w:jc w:val="both"/>
            </w:pPr>
            <w:r w:rsidRPr="00736798">
              <w:t>2</w:t>
            </w:r>
          </w:p>
        </w:tc>
        <w:tc>
          <w:tcPr>
            <w:tcW w:w="2181" w:type="dxa"/>
            <w:shd w:val="clear" w:color="auto" w:fill="auto"/>
          </w:tcPr>
          <w:p w:rsidR="00AB3ABA" w:rsidRPr="00436DF3" w:rsidRDefault="00AB3ABA" w:rsidP="006A4B42">
            <w:pPr>
              <w:jc w:val="both"/>
              <w:rPr>
                <w:color w:val="000000"/>
              </w:rPr>
            </w:pPr>
            <w:r w:rsidRPr="00436DF3">
              <w:rPr>
                <w:color w:val="000000"/>
              </w:rPr>
              <w:t xml:space="preserve">Социальные сети: </w:t>
            </w:r>
          </w:p>
          <w:p w:rsidR="00AB3ABA" w:rsidRPr="00736798" w:rsidRDefault="00AB3ABA" w:rsidP="006A4B42">
            <w:pPr>
              <w:jc w:val="both"/>
            </w:pPr>
            <w:r w:rsidRPr="00436DF3">
              <w:rPr>
                <w:color w:val="000000"/>
              </w:rPr>
              <w:t xml:space="preserve">Одноклассники, </w:t>
            </w:r>
            <w:proofErr w:type="spellStart"/>
            <w:r w:rsidRPr="00436DF3">
              <w:rPr>
                <w:color w:val="000000"/>
              </w:rPr>
              <w:t>ВКонтакте</w:t>
            </w:r>
            <w:proofErr w:type="spellEnd"/>
          </w:p>
        </w:tc>
        <w:tc>
          <w:tcPr>
            <w:tcW w:w="788" w:type="dxa"/>
            <w:shd w:val="clear" w:color="auto" w:fill="auto"/>
          </w:tcPr>
          <w:p w:rsidR="00AB3ABA" w:rsidRDefault="00AB3ABA" w:rsidP="006A4B42">
            <w:pPr>
              <w:jc w:val="both"/>
            </w:pPr>
          </w:p>
          <w:p w:rsidR="00AB3ABA" w:rsidRDefault="00AB3ABA" w:rsidP="006A4B42">
            <w:pPr>
              <w:jc w:val="both"/>
            </w:pPr>
            <w:r>
              <w:t>1</w:t>
            </w:r>
          </w:p>
          <w:p w:rsidR="00AB3ABA" w:rsidRPr="00736798" w:rsidRDefault="00AB3ABA" w:rsidP="006A4B42">
            <w:pPr>
              <w:jc w:val="both"/>
            </w:pPr>
            <w:r>
              <w:t>1</w:t>
            </w:r>
          </w:p>
        </w:tc>
        <w:tc>
          <w:tcPr>
            <w:tcW w:w="709" w:type="dxa"/>
            <w:shd w:val="clear" w:color="auto" w:fill="auto"/>
          </w:tcPr>
          <w:p w:rsidR="00AB3ABA" w:rsidRDefault="00AB3ABA" w:rsidP="006A4B42">
            <w:pPr>
              <w:jc w:val="both"/>
            </w:pPr>
          </w:p>
          <w:p w:rsidR="00AB3ABA" w:rsidRDefault="00AB3ABA" w:rsidP="006A4B42">
            <w:pPr>
              <w:jc w:val="both"/>
            </w:pPr>
            <w:r>
              <w:t>1</w:t>
            </w:r>
          </w:p>
          <w:p w:rsidR="00AB3ABA" w:rsidRPr="00736798" w:rsidRDefault="00AB3ABA" w:rsidP="006A4B42">
            <w:pPr>
              <w:jc w:val="both"/>
            </w:pPr>
            <w:r>
              <w:t>1</w:t>
            </w:r>
          </w:p>
        </w:tc>
        <w:tc>
          <w:tcPr>
            <w:tcW w:w="709" w:type="dxa"/>
            <w:shd w:val="clear" w:color="auto" w:fill="auto"/>
          </w:tcPr>
          <w:p w:rsidR="00AB3ABA" w:rsidRDefault="00AB3ABA" w:rsidP="006A4B42">
            <w:pPr>
              <w:jc w:val="both"/>
            </w:pPr>
          </w:p>
          <w:p w:rsidR="00AB3ABA" w:rsidRDefault="002938D4" w:rsidP="006A4B42">
            <w:pPr>
              <w:jc w:val="both"/>
            </w:pPr>
            <w:r>
              <w:t>3</w:t>
            </w:r>
          </w:p>
          <w:p w:rsidR="00AB3ABA" w:rsidRPr="00736798" w:rsidRDefault="00AB3ABA" w:rsidP="006A4B42">
            <w:pPr>
              <w:jc w:val="both"/>
            </w:pPr>
            <w:r>
              <w:t>1</w:t>
            </w:r>
          </w:p>
        </w:tc>
        <w:tc>
          <w:tcPr>
            <w:tcW w:w="1158" w:type="dxa"/>
            <w:shd w:val="clear" w:color="auto" w:fill="auto"/>
          </w:tcPr>
          <w:p w:rsidR="00AB3ABA" w:rsidRDefault="00AB3ABA" w:rsidP="006A4B42">
            <w:pPr>
              <w:jc w:val="both"/>
            </w:pPr>
          </w:p>
          <w:p w:rsidR="00785BB1" w:rsidRPr="00736798" w:rsidRDefault="002938D4" w:rsidP="006A4B42">
            <w:pPr>
              <w:jc w:val="both"/>
            </w:pPr>
            <w:r>
              <w:t>+2</w:t>
            </w:r>
          </w:p>
        </w:tc>
        <w:tc>
          <w:tcPr>
            <w:tcW w:w="826" w:type="dxa"/>
            <w:shd w:val="clear" w:color="auto" w:fill="auto"/>
          </w:tcPr>
          <w:p w:rsidR="00AB3ABA" w:rsidRDefault="00AB3ABA" w:rsidP="00320ACC">
            <w:pPr>
              <w:jc w:val="both"/>
            </w:pPr>
          </w:p>
          <w:p w:rsidR="00AB3ABA" w:rsidRDefault="00AB3ABA" w:rsidP="00320ACC">
            <w:pPr>
              <w:jc w:val="both"/>
            </w:pPr>
            <w:r>
              <w:t>3991</w:t>
            </w:r>
          </w:p>
          <w:p w:rsidR="00AB3ABA" w:rsidRPr="00736798" w:rsidRDefault="00AB3ABA" w:rsidP="00320ACC">
            <w:pPr>
              <w:jc w:val="both"/>
            </w:pPr>
            <w:r>
              <w:t>541</w:t>
            </w:r>
          </w:p>
        </w:tc>
        <w:tc>
          <w:tcPr>
            <w:tcW w:w="709" w:type="dxa"/>
            <w:shd w:val="clear" w:color="auto" w:fill="auto"/>
          </w:tcPr>
          <w:p w:rsidR="00AB3ABA" w:rsidRDefault="00AB3ABA" w:rsidP="00320ACC">
            <w:pPr>
              <w:jc w:val="both"/>
            </w:pPr>
          </w:p>
          <w:p w:rsidR="00AB3ABA" w:rsidRDefault="00AB3ABA" w:rsidP="00320ACC">
            <w:pPr>
              <w:jc w:val="both"/>
            </w:pPr>
            <w:r>
              <w:t>2127</w:t>
            </w:r>
          </w:p>
          <w:p w:rsidR="00AB3ABA" w:rsidRPr="00736798" w:rsidRDefault="00AB3ABA" w:rsidP="00320ACC">
            <w:pPr>
              <w:jc w:val="both"/>
            </w:pPr>
            <w:r>
              <w:t>421</w:t>
            </w:r>
          </w:p>
        </w:tc>
        <w:tc>
          <w:tcPr>
            <w:tcW w:w="851" w:type="dxa"/>
            <w:shd w:val="clear" w:color="auto" w:fill="auto"/>
          </w:tcPr>
          <w:p w:rsidR="00AB3ABA" w:rsidRDefault="00AB3ABA" w:rsidP="006A4B42">
            <w:pPr>
              <w:jc w:val="both"/>
            </w:pPr>
          </w:p>
          <w:p w:rsidR="00AB3ABA" w:rsidRDefault="00785BB1" w:rsidP="006A4B42">
            <w:pPr>
              <w:jc w:val="both"/>
            </w:pPr>
            <w:r>
              <w:t>6311</w:t>
            </w:r>
          </w:p>
          <w:p w:rsidR="00785BB1" w:rsidRPr="00736798" w:rsidRDefault="00785BB1" w:rsidP="006A4B42">
            <w:pPr>
              <w:jc w:val="both"/>
            </w:pPr>
            <w:r>
              <w:t>1674</w:t>
            </w:r>
          </w:p>
        </w:tc>
        <w:tc>
          <w:tcPr>
            <w:tcW w:w="1098" w:type="dxa"/>
            <w:shd w:val="clear" w:color="auto" w:fill="auto"/>
          </w:tcPr>
          <w:p w:rsidR="00AB3ABA" w:rsidRDefault="00AB3ABA" w:rsidP="006A4B42">
            <w:pPr>
              <w:jc w:val="both"/>
            </w:pPr>
          </w:p>
          <w:p w:rsidR="00AB3ABA" w:rsidRDefault="00785BB1" w:rsidP="006A4B42">
            <w:pPr>
              <w:jc w:val="both"/>
            </w:pPr>
            <w:r>
              <w:t>+4184</w:t>
            </w:r>
          </w:p>
          <w:p w:rsidR="00AB3ABA" w:rsidRPr="00736798" w:rsidRDefault="00785BB1" w:rsidP="006A4B42">
            <w:pPr>
              <w:jc w:val="both"/>
            </w:pPr>
            <w:r>
              <w:t>+1253</w:t>
            </w:r>
          </w:p>
        </w:tc>
      </w:tr>
      <w:tr w:rsidR="00AB3ABA" w:rsidRPr="00736798" w:rsidTr="00EC3389">
        <w:tc>
          <w:tcPr>
            <w:tcW w:w="541" w:type="dxa"/>
            <w:shd w:val="clear" w:color="auto" w:fill="auto"/>
          </w:tcPr>
          <w:p w:rsidR="00AB3ABA" w:rsidRPr="00736798" w:rsidRDefault="00AB3ABA" w:rsidP="006A4B42">
            <w:pPr>
              <w:jc w:val="both"/>
            </w:pPr>
            <w:r w:rsidRPr="00736798">
              <w:t>3</w:t>
            </w:r>
          </w:p>
        </w:tc>
        <w:tc>
          <w:tcPr>
            <w:tcW w:w="2181" w:type="dxa"/>
            <w:shd w:val="clear" w:color="auto" w:fill="auto"/>
          </w:tcPr>
          <w:p w:rsidR="00AB3ABA" w:rsidRPr="00736798" w:rsidRDefault="00AB3ABA" w:rsidP="006A4B42">
            <w:pPr>
              <w:jc w:val="both"/>
            </w:pPr>
            <w:r w:rsidRPr="00736798">
              <w:t>Блоги</w:t>
            </w:r>
          </w:p>
        </w:tc>
        <w:tc>
          <w:tcPr>
            <w:tcW w:w="788" w:type="dxa"/>
            <w:shd w:val="clear" w:color="auto" w:fill="auto"/>
          </w:tcPr>
          <w:p w:rsidR="00AB3ABA" w:rsidRPr="00736798" w:rsidRDefault="00AB3ABA" w:rsidP="006A4B42">
            <w:pPr>
              <w:jc w:val="both"/>
            </w:pPr>
            <w:r>
              <w:t>-</w:t>
            </w:r>
          </w:p>
        </w:tc>
        <w:tc>
          <w:tcPr>
            <w:tcW w:w="709" w:type="dxa"/>
            <w:shd w:val="clear" w:color="auto" w:fill="auto"/>
          </w:tcPr>
          <w:p w:rsidR="00AB3ABA" w:rsidRPr="00736798" w:rsidRDefault="00AB3ABA" w:rsidP="006A4B42">
            <w:pPr>
              <w:jc w:val="both"/>
            </w:pPr>
            <w:r>
              <w:t>-</w:t>
            </w:r>
          </w:p>
        </w:tc>
        <w:tc>
          <w:tcPr>
            <w:tcW w:w="709" w:type="dxa"/>
            <w:shd w:val="clear" w:color="auto" w:fill="auto"/>
          </w:tcPr>
          <w:p w:rsidR="00AB3ABA" w:rsidRPr="00736798" w:rsidRDefault="00AB3ABA" w:rsidP="006A4B42">
            <w:pPr>
              <w:jc w:val="both"/>
            </w:pPr>
            <w:r>
              <w:t>-</w:t>
            </w:r>
          </w:p>
        </w:tc>
        <w:tc>
          <w:tcPr>
            <w:tcW w:w="1158" w:type="dxa"/>
            <w:shd w:val="clear" w:color="auto" w:fill="auto"/>
          </w:tcPr>
          <w:p w:rsidR="00AB3ABA" w:rsidRPr="00736798" w:rsidRDefault="00AB3ABA" w:rsidP="006A4B42">
            <w:pPr>
              <w:jc w:val="both"/>
            </w:pPr>
            <w:r>
              <w:t>-</w:t>
            </w:r>
          </w:p>
        </w:tc>
        <w:tc>
          <w:tcPr>
            <w:tcW w:w="826" w:type="dxa"/>
            <w:shd w:val="clear" w:color="auto" w:fill="auto"/>
          </w:tcPr>
          <w:p w:rsidR="00AB3ABA" w:rsidRPr="00736798" w:rsidRDefault="00AB3ABA" w:rsidP="006A4B42">
            <w:pPr>
              <w:jc w:val="both"/>
            </w:pPr>
            <w:r>
              <w:t>-</w:t>
            </w:r>
          </w:p>
        </w:tc>
        <w:tc>
          <w:tcPr>
            <w:tcW w:w="709" w:type="dxa"/>
            <w:shd w:val="clear" w:color="auto" w:fill="auto"/>
          </w:tcPr>
          <w:p w:rsidR="00AB3ABA" w:rsidRPr="00736798" w:rsidRDefault="00AB3ABA" w:rsidP="006A4B42">
            <w:pPr>
              <w:jc w:val="both"/>
            </w:pPr>
            <w:r>
              <w:t>-</w:t>
            </w:r>
          </w:p>
        </w:tc>
        <w:tc>
          <w:tcPr>
            <w:tcW w:w="851" w:type="dxa"/>
            <w:shd w:val="clear" w:color="auto" w:fill="auto"/>
          </w:tcPr>
          <w:p w:rsidR="00AB3ABA" w:rsidRPr="00736798" w:rsidRDefault="00AB3ABA" w:rsidP="006A4B42">
            <w:pPr>
              <w:jc w:val="both"/>
            </w:pPr>
            <w:r>
              <w:t>-</w:t>
            </w:r>
          </w:p>
        </w:tc>
        <w:tc>
          <w:tcPr>
            <w:tcW w:w="1098" w:type="dxa"/>
            <w:shd w:val="clear" w:color="auto" w:fill="auto"/>
          </w:tcPr>
          <w:p w:rsidR="00AB3ABA" w:rsidRPr="00736798" w:rsidRDefault="00AB3ABA" w:rsidP="006A4B42">
            <w:pPr>
              <w:jc w:val="both"/>
            </w:pPr>
            <w:r>
              <w:t>-</w:t>
            </w:r>
          </w:p>
        </w:tc>
      </w:tr>
    </w:tbl>
    <w:p w:rsidR="00D23ECC" w:rsidRPr="001F28E1" w:rsidRDefault="00D23ECC" w:rsidP="009C0060">
      <w:pPr>
        <w:suppressAutoHyphens/>
        <w:autoSpaceDE w:val="0"/>
        <w:spacing w:line="360" w:lineRule="auto"/>
        <w:jc w:val="both"/>
        <w:rPr>
          <w:b/>
          <w:color w:val="000000"/>
          <w:sz w:val="28"/>
          <w:szCs w:val="28"/>
          <w:lang w:eastAsia="ar-SA"/>
        </w:rPr>
      </w:pPr>
    </w:p>
    <w:p w:rsidR="009C0060" w:rsidRPr="009C0060" w:rsidRDefault="009C0060" w:rsidP="009C0060">
      <w:pPr>
        <w:suppressAutoHyphens/>
        <w:autoSpaceDE w:val="0"/>
        <w:spacing w:line="360" w:lineRule="auto"/>
        <w:jc w:val="both"/>
        <w:rPr>
          <w:b/>
          <w:color w:val="000000"/>
          <w:sz w:val="28"/>
          <w:szCs w:val="28"/>
          <w:lang w:eastAsia="ar-SA"/>
        </w:rPr>
      </w:pPr>
      <w:r w:rsidRPr="009C0060">
        <w:rPr>
          <w:b/>
          <w:color w:val="000000"/>
          <w:sz w:val="28"/>
          <w:szCs w:val="28"/>
          <w:lang w:eastAsia="ar-SA"/>
        </w:rPr>
        <w:lastRenderedPageBreak/>
        <w:t>5.5. Анализ состояния и использования электронных сетевых ресурсов</w:t>
      </w:r>
    </w:p>
    <w:p w:rsidR="009C0060" w:rsidRPr="00AB3ABA" w:rsidRDefault="00AB3ABA" w:rsidP="009C0060">
      <w:pPr>
        <w:suppressAutoHyphens/>
        <w:autoSpaceDE w:val="0"/>
        <w:spacing w:line="360" w:lineRule="auto"/>
        <w:jc w:val="both"/>
        <w:rPr>
          <w:sz w:val="28"/>
          <w:szCs w:val="28"/>
          <w:lang w:eastAsia="ar-SA"/>
        </w:rPr>
      </w:pPr>
      <w:r w:rsidRPr="00AB3ABA">
        <w:rPr>
          <w:sz w:val="28"/>
          <w:szCs w:val="28"/>
          <w:lang w:eastAsia="ar-SA"/>
        </w:rPr>
        <w:t>В 2018</w:t>
      </w:r>
      <w:r w:rsidR="009C0060" w:rsidRPr="00AB3ABA">
        <w:rPr>
          <w:sz w:val="28"/>
          <w:szCs w:val="28"/>
          <w:lang w:eastAsia="ar-SA"/>
        </w:rPr>
        <w:t xml:space="preserve"> г. ни одна библиотека района на удаленные базы данных подписки не оформляла. </w:t>
      </w:r>
    </w:p>
    <w:p w:rsidR="00736798" w:rsidRPr="002938D4" w:rsidRDefault="00736798" w:rsidP="009C0060">
      <w:pPr>
        <w:suppressAutoHyphens/>
        <w:autoSpaceDE w:val="0"/>
        <w:spacing w:line="360" w:lineRule="auto"/>
        <w:jc w:val="both"/>
        <w:rPr>
          <w:sz w:val="28"/>
          <w:szCs w:val="28"/>
          <w:lang w:eastAsia="ar-SA"/>
        </w:rPr>
      </w:pPr>
      <w:r w:rsidRPr="002938D4">
        <w:rPr>
          <w:sz w:val="28"/>
          <w:szCs w:val="28"/>
          <w:lang w:eastAsia="ar-SA"/>
        </w:rPr>
        <w:t>Количество обраще</w:t>
      </w:r>
      <w:r w:rsidR="00AB3ABA" w:rsidRPr="002938D4">
        <w:rPr>
          <w:sz w:val="28"/>
          <w:szCs w:val="28"/>
          <w:lang w:eastAsia="ar-SA"/>
        </w:rPr>
        <w:t>ний в электронный каталог в 2018</w:t>
      </w:r>
      <w:r w:rsidR="002938D4" w:rsidRPr="002938D4">
        <w:rPr>
          <w:sz w:val="28"/>
          <w:szCs w:val="28"/>
          <w:lang w:eastAsia="ar-SA"/>
        </w:rPr>
        <w:t xml:space="preserve"> г.  – 560</w:t>
      </w:r>
      <w:r w:rsidRPr="002938D4">
        <w:rPr>
          <w:sz w:val="28"/>
          <w:szCs w:val="28"/>
          <w:lang w:eastAsia="ar-SA"/>
        </w:rPr>
        <w:t>; виртуальный читальный зал пользователей – 0, книговыдача – 0; обращения к веб-сайту –</w:t>
      </w:r>
    </w:p>
    <w:p w:rsidR="00736798" w:rsidRPr="002938D4" w:rsidRDefault="00AB3ABA" w:rsidP="00736798">
      <w:pPr>
        <w:suppressAutoHyphens/>
        <w:autoSpaceDE w:val="0"/>
        <w:spacing w:line="360" w:lineRule="auto"/>
        <w:jc w:val="both"/>
        <w:rPr>
          <w:sz w:val="28"/>
          <w:szCs w:val="28"/>
          <w:lang w:eastAsia="ar-SA"/>
        </w:rPr>
      </w:pPr>
      <w:r w:rsidRPr="002938D4">
        <w:rPr>
          <w:sz w:val="28"/>
          <w:szCs w:val="28"/>
          <w:lang w:eastAsia="ar-SA"/>
        </w:rPr>
        <w:t>1835</w:t>
      </w:r>
      <w:r w:rsidR="00736798" w:rsidRPr="002938D4">
        <w:rPr>
          <w:sz w:val="28"/>
          <w:szCs w:val="28"/>
          <w:lang w:eastAsia="ar-SA"/>
        </w:rPr>
        <w:t>.</w:t>
      </w:r>
    </w:p>
    <w:p w:rsidR="00291007" w:rsidRDefault="00291007" w:rsidP="00291007">
      <w:pPr>
        <w:suppressAutoHyphens/>
        <w:autoSpaceDE w:val="0"/>
        <w:spacing w:line="360" w:lineRule="auto"/>
        <w:jc w:val="both"/>
        <w:rPr>
          <w:color w:val="000000"/>
          <w:sz w:val="28"/>
          <w:szCs w:val="28"/>
          <w:lang w:eastAsia="ar-SA"/>
        </w:rPr>
      </w:pPr>
    </w:p>
    <w:p w:rsidR="00291007" w:rsidRPr="00291007" w:rsidRDefault="00291007" w:rsidP="00291007">
      <w:pPr>
        <w:suppressAutoHyphens/>
        <w:autoSpaceDE w:val="0"/>
        <w:spacing w:line="360" w:lineRule="auto"/>
        <w:jc w:val="both"/>
        <w:rPr>
          <w:b/>
          <w:color w:val="000000"/>
          <w:sz w:val="28"/>
          <w:szCs w:val="28"/>
          <w:lang w:eastAsia="ar-SA"/>
        </w:rPr>
      </w:pPr>
      <w:r w:rsidRPr="00291007">
        <w:rPr>
          <w:b/>
          <w:color w:val="000000"/>
          <w:sz w:val="28"/>
          <w:szCs w:val="28"/>
          <w:lang w:eastAsia="ar-SA"/>
        </w:rPr>
        <w:t>Краткие выводы по разделу</w:t>
      </w:r>
    </w:p>
    <w:p w:rsidR="00291007" w:rsidRPr="00291007" w:rsidRDefault="00291007" w:rsidP="004646A1">
      <w:pPr>
        <w:suppressAutoHyphens/>
        <w:autoSpaceDE w:val="0"/>
        <w:spacing w:line="360" w:lineRule="auto"/>
        <w:jc w:val="both"/>
        <w:rPr>
          <w:color w:val="000000"/>
          <w:sz w:val="28"/>
          <w:szCs w:val="28"/>
          <w:lang w:eastAsia="ar-SA"/>
        </w:rPr>
      </w:pPr>
      <w:r w:rsidRPr="00291007">
        <w:rPr>
          <w:color w:val="000000"/>
          <w:sz w:val="28"/>
          <w:szCs w:val="28"/>
          <w:lang w:eastAsia="ar-SA"/>
        </w:rPr>
        <w:t>Подводя итог, стоит отметить, как положительные, так и отрицательные моменты развития данного напра</w:t>
      </w:r>
      <w:r w:rsidR="004646A1">
        <w:rPr>
          <w:color w:val="000000"/>
          <w:sz w:val="28"/>
          <w:szCs w:val="28"/>
          <w:lang w:eastAsia="ar-SA"/>
        </w:rPr>
        <w:t>вления. К плюсам можно отнести то что, Центральная библиотека стремится к увеличению</w:t>
      </w:r>
      <w:r w:rsidR="004646A1" w:rsidRPr="00291007">
        <w:rPr>
          <w:color w:val="000000"/>
          <w:sz w:val="28"/>
          <w:szCs w:val="28"/>
          <w:lang w:eastAsia="ar-SA"/>
        </w:rPr>
        <w:t xml:space="preserve"> объём</w:t>
      </w:r>
      <w:r w:rsidR="004646A1">
        <w:rPr>
          <w:color w:val="000000"/>
          <w:sz w:val="28"/>
          <w:szCs w:val="28"/>
          <w:lang w:eastAsia="ar-SA"/>
        </w:rPr>
        <w:t>а</w:t>
      </w:r>
      <w:r w:rsidR="004646A1" w:rsidRPr="00291007">
        <w:rPr>
          <w:color w:val="000000"/>
          <w:sz w:val="28"/>
          <w:szCs w:val="28"/>
          <w:lang w:eastAsia="ar-SA"/>
        </w:rPr>
        <w:t xml:space="preserve"> своих баз данных.</w:t>
      </w:r>
      <w:r w:rsidR="004646A1">
        <w:rPr>
          <w:color w:val="000000"/>
          <w:sz w:val="28"/>
          <w:szCs w:val="28"/>
          <w:lang w:eastAsia="ar-SA"/>
        </w:rPr>
        <w:t xml:space="preserve"> </w:t>
      </w:r>
      <w:r w:rsidRPr="00291007">
        <w:rPr>
          <w:color w:val="000000"/>
          <w:sz w:val="28"/>
          <w:szCs w:val="28"/>
          <w:lang w:eastAsia="ar-SA"/>
        </w:rPr>
        <w:t xml:space="preserve"> </w:t>
      </w:r>
    </w:p>
    <w:p w:rsidR="004646A1" w:rsidRPr="00291007" w:rsidRDefault="00291007" w:rsidP="00291007">
      <w:pPr>
        <w:suppressAutoHyphens/>
        <w:autoSpaceDE w:val="0"/>
        <w:spacing w:line="360" w:lineRule="auto"/>
        <w:jc w:val="both"/>
        <w:rPr>
          <w:color w:val="000000"/>
          <w:sz w:val="28"/>
          <w:szCs w:val="28"/>
          <w:lang w:eastAsia="ar-SA"/>
        </w:rPr>
      </w:pPr>
      <w:r w:rsidRPr="00291007">
        <w:rPr>
          <w:color w:val="000000"/>
          <w:sz w:val="28"/>
          <w:szCs w:val="28"/>
          <w:lang w:eastAsia="ar-SA"/>
        </w:rPr>
        <w:t>Но есть и серьёзные минусы:</w:t>
      </w:r>
      <w:r w:rsidR="004646A1">
        <w:rPr>
          <w:color w:val="000000"/>
          <w:sz w:val="28"/>
          <w:szCs w:val="28"/>
          <w:lang w:eastAsia="ar-SA"/>
        </w:rPr>
        <w:t xml:space="preserve"> </w:t>
      </w:r>
    </w:p>
    <w:p w:rsidR="004646A1" w:rsidRDefault="00B66043" w:rsidP="009C1CFF">
      <w:pPr>
        <w:numPr>
          <w:ilvl w:val="0"/>
          <w:numId w:val="14"/>
        </w:numPr>
        <w:suppressAutoHyphens/>
        <w:autoSpaceDE w:val="0"/>
        <w:spacing w:line="360" w:lineRule="auto"/>
        <w:jc w:val="both"/>
        <w:rPr>
          <w:color w:val="000000"/>
          <w:sz w:val="28"/>
          <w:szCs w:val="28"/>
          <w:lang w:eastAsia="ar-SA"/>
        </w:rPr>
      </w:pPr>
      <w:r>
        <w:rPr>
          <w:color w:val="000000"/>
          <w:sz w:val="28"/>
          <w:szCs w:val="28"/>
          <w:lang w:eastAsia="ar-SA"/>
        </w:rPr>
        <w:t>ни в одной</w:t>
      </w:r>
      <w:r w:rsidR="001139B2">
        <w:rPr>
          <w:color w:val="000000"/>
          <w:sz w:val="28"/>
          <w:szCs w:val="28"/>
          <w:lang w:eastAsia="ar-SA"/>
        </w:rPr>
        <w:t xml:space="preserve"> из сельских библиотек района </w:t>
      </w:r>
      <w:r w:rsidR="004646A1" w:rsidRPr="004646A1">
        <w:rPr>
          <w:color w:val="000000"/>
          <w:sz w:val="28"/>
          <w:szCs w:val="28"/>
          <w:lang w:eastAsia="ar-SA"/>
        </w:rPr>
        <w:t>пока не ведутся собственные электронные каталоги</w:t>
      </w:r>
      <w:r w:rsidR="001139B2">
        <w:rPr>
          <w:color w:val="000000"/>
          <w:sz w:val="28"/>
          <w:szCs w:val="28"/>
          <w:lang w:eastAsia="ar-SA"/>
        </w:rPr>
        <w:t xml:space="preserve"> (отсутствие компьютеров, сети Интернет)</w:t>
      </w:r>
      <w:r w:rsidR="004646A1" w:rsidRPr="004646A1">
        <w:rPr>
          <w:color w:val="000000"/>
          <w:sz w:val="28"/>
          <w:szCs w:val="28"/>
          <w:lang w:eastAsia="ar-SA"/>
        </w:rPr>
        <w:t xml:space="preserve">; </w:t>
      </w:r>
    </w:p>
    <w:p w:rsidR="004646A1" w:rsidRPr="004646A1" w:rsidRDefault="00291007" w:rsidP="009C1CFF">
      <w:pPr>
        <w:numPr>
          <w:ilvl w:val="0"/>
          <w:numId w:val="14"/>
        </w:numPr>
        <w:suppressAutoHyphens/>
        <w:autoSpaceDE w:val="0"/>
        <w:spacing w:line="360" w:lineRule="auto"/>
        <w:jc w:val="both"/>
        <w:rPr>
          <w:color w:val="000000"/>
          <w:sz w:val="28"/>
          <w:szCs w:val="28"/>
          <w:lang w:eastAsia="ar-SA"/>
        </w:rPr>
      </w:pPr>
      <w:r w:rsidRPr="00291007">
        <w:rPr>
          <w:color w:val="000000"/>
          <w:sz w:val="28"/>
          <w:szCs w:val="28"/>
          <w:lang w:eastAsia="ar-SA"/>
        </w:rPr>
        <w:t xml:space="preserve">доля электронных ресурсов в </w:t>
      </w:r>
      <w:r w:rsidR="004646A1">
        <w:rPr>
          <w:color w:val="000000"/>
          <w:sz w:val="28"/>
          <w:szCs w:val="28"/>
          <w:lang w:eastAsia="ar-SA"/>
        </w:rPr>
        <w:t>фондах библиотек еще очень мала;</w:t>
      </w:r>
    </w:p>
    <w:p w:rsidR="00291007" w:rsidRPr="00291007" w:rsidRDefault="00291007" w:rsidP="009C1CFF">
      <w:pPr>
        <w:numPr>
          <w:ilvl w:val="0"/>
          <w:numId w:val="14"/>
        </w:numPr>
        <w:suppressAutoHyphens/>
        <w:autoSpaceDE w:val="0"/>
        <w:spacing w:line="360" w:lineRule="auto"/>
        <w:jc w:val="both"/>
        <w:rPr>
          <w:color w:val="000000"/>
          <w:sz w:val="28"/>
          <w:szCs w:val="28"/>
          <w:lang w:eastAsia="ar-SA"/>
        </w:rPr>
      </w:pPr>
      <w:r w:rsidRPr="00291007">
        <w:rPr>
          <w:color w:val="000000"/>
          <w:sz w:val="28"/>
          <w:szCs w:val="28"/>
          <w:lang w:eastAsia="ar-SA"/>
        </w:rPr>
        <w:t>недостаточно активно используются как бесплатные, так и тем более платные авторитетные электронные ресурсы.</w:t>
      </w:r>
    </w:p>
    <w:p w:rsidR="001F28E1" w:rsidRDefault="00291007" w:rsidP="00F61FB2">
      <w:pPr>
        <w:suppressAutoHyphens/>
        <w:autoSpaceDE w:val="0"/>
        <w:spacing w:line="360" w:lineRule="auto"/>
        <w:jc w:val="both"/>
        <w:rPr>
          <w:color w:val="000000"/>
          <w:sz w:val="28"/>
          <w:szCs w:val="28"/>
          <w:lang w:eastAsia="ar-SA"/>
        </w:rPr>
      </w:pPr>
      <w:r w:rsidRPr="00291007">
        <w:rPr>
          <w:color w:val="000000"/>
          <w:sz w:val="28"/>
          <w:szCs w:val="28"/>
          <w:lang w:eastAsia="ar-SA"/>
        </w:rPr>
        <w:t>Важнейшая из задач – активизировать освоение возможностей в комплектовании и использовании электронных ресурсов в фондах библиотек, предоставляемых современными информационными технологиями. Расширен</w:t>
      </w:r>
      <w:r w:rsidR="001034E0">
        <w:rPr>
          <w:color w:val="000000"/>
          <w:sz w:val="28"/>
          <w:szCs w:val="28"/>
          <w:lang w:eastAsia="ar-SA"/>
        </w:rPr>
        <w:t>ие присутствия библиотек района</w:t>
      </w:r>
      <w:r w:rsidRPr="00291007">
        <w:rPr>
          <w:color w:val="000000"/>
          <w:sz w:val="28"/>
          <w:szCs w:val="28"/>
          <w:lang w:eastAsia="ar-SA"/>
        </w:rPr>
        <w:t xml:space="preserve"> в сети Интернет.</w:t>
      </w:r>
    </w:p>
    <w:p w:rsidR="002938D4" w:rsidRPr="00F61FB2" w:rsidRDefault="002938D4" w:rsidP="00F61FB2">
      <w:pPr>
        <w:suppressAutoHyphens/>
        <w:autoSpaceDE w:val="0"/>
        <w:spacing w:line="360" w:lineRule="auto"/>
        <w:jc w:val="both"/>
        <w:rPr>
          <w:color w:val="000000"/>
          <w:sz w:val="28"/>
          <w:szCs w:val="28"/>
          <w:lang w:eastAsia="ar-SA"/>
        </w:rPr>
      </w:pPr>
    </w:p>
    <w:p w:rsidR="00A45FFE" w:rsidRPr="0067217F" w:rsidRDefault="00241B5D" w:rsidP="002E1D60">
      <w:pPr>
        <w:spacing w:line="360" w:lineRule="auto"/>
        <w:ind w:firstLine="284"/>
        <w:rPr>
          <w:b/>
          <w:bCs/>
          <w:sz w:val="32"/>
          <w:szCs w:val="32"/>
        </w:rPr>
      </w:pPr>
      <w:r>
        <w:rPr>
          <w:b/>
          <w:bCs/>
          <w:sz w:val="32"/>
          <w:szCs w:val="32"/>
          <w:lang w:val="en-US"/>
        </w:rPr>
        <w:t>V</w:t>
      </w:r>
      <w:r w:rsidR="00DA3B06">
        <w:rPr>
          <w:b/>
          <w:bCs/>
          <w:sz w:val="32"/>
          <w:szCs w:val="32"/>
          <w:lang w:val="en-US"/>
        </w:rPr>
        <w:t>I</w:t>
      </w:r>
      <w:r w:rsidR="00BC7940">
        <w:rPr>
          <w:b/>
          <w:bCs/>
          <w:sz w:val="32"/>
          <w:szCs w:val="32"/>
        </w:rPr>
        <w:t xml:space="preserve">. Организация и содержание библиотечного </w:t>
      </w:r>
      <w:proofErr w:type="gramStart"/>
      <w:r w:rsidR="00BC7940">
        <w:rPr>
          <w:b/>
          <w:bCs/>
          <w:sz w:val="32"/>
          <w:szCs w:val="32"/>
        </w:rPr>
        <w:t xml:space="preserve">обслуживания </w:t>
      </w:r>
      <w:r w:rsidR="002E1D60">
        <w:rPr>
          <w:b/>
          <w:bCs/>
          <w:sz w:val="32"/>
          <w:szCs w:val="32"/>
        </w:rPr>
        <w:t xml:space="preserve"> </w:t>
      </w:r>
      <w:r w:rsidR="00BC7940">
        <w:rPr>
          <w:b/>
          <w:bCs/>
          <w:sz w:val="32"/>
          <w:szCs w:val="32"/>
        </w:rPr>
        <w:t>пользователей</w:t>
      </w:r>
      <w:proofErr w:type="gramEnd"/>
    </w:p>
    <w:p w:rsidR="004E5499" w:rsidRDefault="004E5499" w:rsidP="004E5499">
      <w:pPr>
        <w:spacing w:line="360" w:lineRule="auto"/>
        <w:rPr>
          <w:b/>
          <w:sz w:val="28"/>
          <w:szCs w:val="28"/>
        </w:rPr>
      </w:pPr>
    </w:p>
    <w:p w:rsidR="00D0197C" w:rsidRPr="00DC7789" w:rsidRDefault="00565AD4" w:rsidP="00B61445">
      <w:pPr>
        <w:spacing w:line="360" w:lineRule="auto"/>
        <w:rPr>
          <w:sz w:val="28"/>
          <w:szCs w:val="28"/>
        </w:rPr>
      </w:pPr>
      <w:r w:rsidRPr="00565AD4">
        <w:rPr>
          <w:b/>
          <w:sz w:val="28"/>
          <w:szCs w:val="28"/>
        </w:rPr>
        <w:t>6</w:t>
      </w:r>
      <w:r w:rsidR="002861B9">
        <w:rPr>
          <w:b/>
          <w:sz w:val="28"/>
          <w:szCs w:val="28"/>
        </w:rPr>
        <w:t xml:space="preserve">.1. </w:t>
      </w:r>
      <w:r w:rsidR="004E5499" w:rsidRPr="004E5499">
        <w:rPr>
          <w:b/>
          <w:sz w:val="28"/>
          <w:szCs w:val="28"/>
        </w:rPr>
        <w:t xml:space="preserve">Общая характеристика основных направлений библиотечного </w:t>
      </w:r>
      <w:r w:rsidR="004E302A">
        <w:rPr>
          <w:b/>
          <w:sz w:val="28"/>
          <w:szCs w:val="28"/>
        </w:rPr>
        <w:t>обслуживания</w:t>
      </w:r>
    </w:p>
    <w:p w:rsidR="00D0197C" w:rsidRPr="00DC7789" w:rsidRDefault="00D0197C" w:rsidP="00DC7789">
      <w:pPr>
        <w:spacing w:line="360" w:lineRule="auto"/>
        <w:jc w:val="both"/>
        <w:rPr>
          <w:sz w:val="28"/>
          <w:szCs w:val="28"/>
        </w:rPr>
      </w:pPr>
      <w:r w:rsidRPr="00DC7789">
        <w:rPr>
          <w:sz w:val="28"/>
          <w:szCs w:val="28"/>
        </w:rPr>
        <w:t xml:space="preserve">Приоритетными тематическими </w:t>
      </w:r>
      <w:r w:rsidR="004E7FEC">
        <w:rPr>
          <w:sz w:val="28"/>
          <w:szCs w:val="28"/>
        </w:rPr>
        <w:t>направления работы би</w:t>
      </w:r>
      <w:r w:rsidR="00B61445">
        <w:rPr>
          <w:sz w:val="28"/>
          <w:szCs w:val="28"/>
        </w:rPr>
        <w:t xml:space="preserve">блиотек </w:t>
      </w:r>
      <w:proofErr w:type="spellStart"/>
      <w:r w:rsidR="00B61445">
        <w:rPr>
          <w:sz w:val="28"/>
          <w:szCs w:val="28"/>
        </w:rPr>
        <w:t>Купинского</w:t>
      </w:r>
      <w:proofErr w:type="spellEnd"/>
      <w:r w:rsidR="00B61445">
        <w:rPr>
          <w:sz w:val="28"/>
          <w:szCs w:val="28"/>
        </w:rPr>
        <w:t xml:space="preserve"> района в 2018</w:t>
      </w:r>
      <w:r w:rsidRPr="00DC7789">
        <w:rPr>
          <w:sz w:val="28"/>
          <w:szCs w:val="28"/>
        </w:rPr>
        <w:t xml:space="preserve"> году были:</w:t>
      </w:r>
    </w:p>
    <w:p w:rsidR="00D0197C" w:rsidRDefault="004E5627" w:rsidP="009C1CFF">
      <w:pPr>
        <w:numPr>
          <w:ilvl w:val="0"/>
          <w:numId w:val="13"/>
        </w:numPr>
        <w:spacing w:line="360" w:lineRule="auto"/>
        <w:jc w:val="both"/>
        <w:rPr>
          <w:sz w:val="28"/>
          <w:szCs w:val="28"/>
        </w:rPr>
      </w:pPr>
      <w:r>
        <w:rPr>
          <w:sz w:val="28"/>
          <w:szCs w:val="28"/>
        </w:rPr>
        <w:lastRenderedPageBreak/>
        <w:t>Гражданско-п</w:t>
      </w:r>
      <w:r w:rsidR="004E7FEC" w:rsidRPr="004E7FEC">
        <w:rPr>
          <w:sz w:val="28"/>
          <w:szCs w:val="28"/>
        </w:rPr>
        <w:t xml:space="preserve">атриотическое воспитание, </w:t>
      </w:r>
      <w:r w:rsidR="00D0197C" w:rsidRPr="004E7FEC">
        <w:rPr>
          <w:sz w:val="28"/>
          <w:szCs w:val="28"/>
        </w:rPr>
        <w:t>традиционно более широкое просвещение по истории страны и области, воспитание уважения к государственным символам России;</w:t>
      </w:r>
    </w:p>
    <w:p w:rsidR="00D850A0" w:rsidRDefault="00D850A0" w:rsidP="009C1CFF">
      <w:pPr>
        <w:numPr>
          <w:ilvl w:val="0"/>
          <w:numId w:val="13"/>
        </w:numPr>
        <w:spacing w:line="360" w:lineRule="auto"/>
        <w:jc w:val="both"/>
        <w:rPr>
          <w:sz w:val="28"/>
          <w:szCs w:val="28"/>
        </w:rPr>
      </w:pPr>
      <w:r w:rsidRPr="004E7FEC">
        <w:rPr>
          <w:sz w:val="28"/>
          <w:szCs w:val="28"/>
        </w:rPr>
        <w:t>Культура межнациональных отношений</w:t>
      </w:r>
      <w:r>
        <w:rPr>
          <w:sz w:val="28"/>
          <w:szCs w:val="28"/>
        </w:rPr>
        <w:t>;</w:t>
      </w:r>
    </w:p>
    <w:p w:rsidR="00D850A0" w:rsidRPr="004E7FEC" w:rsidRDefault="00D850A0" w:rsidP="009C1CFF">
      <w:pPr>
        <w:numPr>
          <w:ilvl w:val="0"/>
          <w:numId w:val="13"/>
        </w:numPr>
        <w:spacing w:line="360" w:lineRule="auto"/>
        <w:jc w:val="both"/>
        <w:rPr>
          <w:sz w:val="28"/>
          <w:szCs w:val="28"/>
        </w:rPr>
      </w:pPr>
      <w:r w:rsidRPr="004E7FEC">
        <w:rPr>
          <w:sz w:val="28"/>
          <w:szCs w:val="28"/>
        </w:rPr>
        <w:t>Здоровый образ жизни, предотвращение подростковой преступн</w:t>
      </w:r>
      <w:r>
        <w:rPr>
          <w:sz w:val="28"/>
          <w:szCs w:val="28"/>
        </w:rPr>
        <w:t>ости, наркотической зависимости;</w:t>
      </w:r>
    </w:p>
    <w:p w:rsidR="00D850A0" w:rsidRPr="004E7FEC" w:rsidRDefault="00D850A0" w:rsidP="009C1CFF">
      <w:pPr>
        <w:numPr>
          <w:ilvl w:val="0"/>
          <w:numId w:val="13"/>
        </w:numPr>
        <w:spacing w:line="360" w:lineRule="auto"/>
        <w:jc w:val="both"/>
        <w:rPr>
          <w:sz w:val="28"/>
          <w:szCs w:val="28"/>
        </w:rPr>
      </w:pPr>
      <w:r w:rsidRPr="00E648D7">
        <w:rPr>
          <w:sz w:val="28"/>
          <w:szCs w:val="28"/>
        </w:rPr>
        <w:t>Продвижение традиционных семейных ценностей. Поддержка старшего поколения;</w:t>
      </w:r>
    </w:p>
    <w:p w:rsidR="00D850A0" w:rsidRDefault="00D850A0" w:rsidP="009C1CFF">
      <w:pPr>
        <w:numPr>
          <w:ilvl w:val="0"/>
          <w:numId w:val="13"/>
        </w:numPr>
        <w:spacing w:line="360" w:lineRule="auto"/>
        <w:jc w:val="both"/>
        <w:rPr>
          <w:sz w:val="28"/>
          <w:szCs w:val="28"/>
        </w:rPr>
      </w:pPr>
      <w:r w:rsidRPr="002861B9">
        <w:rPr>
          <w:sz w:val="28"/>
          <w:szCs w:val="28"/>
        </w:rPr>
        <w:t>Правовое просвещение населения, правовое воспитание;</w:t>
      </w:r>
    </w:p>
    <w:p w:rsidR="00D850A0" w:rsidRDefault="00D850A0" w:rsidP="009C1CFF">
      <w:pPr>
        <w:numPr>
          <w:ilvl w:val="0"/>
          <w:numId w:val="13"/>
        </w:numPr>
        <w:spacing w:line="360" w:lineRule="auto"/>
        <w:jc w:val="both"/>
        <w:rPr>
          <w:sz w:val="28"/>
          <w:szCs w:val="28"/>
        </w:rPr>
      </w:pPr>
      <w:r w:rsidRPr="002861B9">
        <w:rPr>
          <w:sz w:val="28"/>
          <w:szCs w:val="28"/>
        </w:rPr>
        <w:t>Формирование культуры чтения. Сохранение и развитие русского языка, популяризация чтения классической и современной литературы посредством празднования юбилейных дат отеч</w:t>
      </w:r>
      <w:r>
        <w:rPr>
          <w:sz w:val="28"/>
          <w:szCs w:val="28"/>
        </w:rPr>
        <w:t>ественной и мировой литературы;</w:t>
      </w:r>
    </w:p>
    <w:p w:rsidR="006A3DB0" w:rsidRDefault="00D850A0" w:rsidP="00DC7789">
      <w:pPr>
        <w:numPr>
          <w:ilvl w:val="0"/>
          <w:numId w:val="13"/>
        </w:numPr>
        <w:spacing w:line="360" w:lineRule="auto"/>
        <w:jc w:val="both"/>
        <w:rPr>
          <w:sz w:val="28"/>
          <w:szCs w:val="28"/>
        </w:rPr>
      </w:pPr>
      <w:r>
        <w:rPr>
          <w:sz w:val="28"/>
          <w:szCs w:val="28"/>
        </w:rPr>
        <w:t>Экологическое просвещение и др.</w:t>
      </w:r>
    </w:p>
    <w:p w:rsidR="00D23ECC" w:rsidRPr="001F28E1" w:rsidRDefault="00D23ECC" w:rsidP="00D23ECC">
      <w:pPr>
        <w:spacing w:line="360" w:lineRule="auto"/>
        <w:ind w:left="720"/>
        <w:jc w:val="both"/>
        <w:rPr>
          <w:sz w:val="28"/>
          <w:szCs w:val="28"/>
        </w:rPr>
      </w:pPr>
    </w:p>
    <w:p w:rsidR="002861B9" w:rsidRPr="002E56CC" w:rsidRDefault="00565AD4" w:rsidP="002861B9">
      <w:pPr>
        <w:shd w:val="clear" w:color="auto" w:fill="FFFFFF"/>
        <w:spacing w:line="360" w:lineRule="auto"/>
        <w:jc w:val="both"/>
        <w:rPr>
          <w:b/>
          <w:bCs/>
          <w:iCs/>
          <w:sz w:val="28"/>
          <w:szCs w:val="28"/>
        </w:rPr>
      </w:pPr>
      <w:r w:rsidRPr="002E56CC">
        <w:rPr>
          <w:b/>
          <w:sz w:val="28"/>
          <w:szCs w:val="28"/>
          <w:lang w:val="en-US"/>
        </w:rPr>
        <w:t>6</w:t>
      </w:r>
      <w:r w:rsidR="002861B9" w:rsidRPr="002E56CC">
        <w:rPr>
          <w:b/>
          <w:bCs/>
          <w:iCs/>
          <w:sz w:val="28"/>
          <w:szCs w:val="28"/>
        </w:rPr>
        <w:t>.2. Программно-проектная деятельность библиотек</w:t>
      </w:r>
    </w:p>
    <w:p w:rsidR="0070737F" w:rsidRDefault="002E56CC" w:rsidP="002861B9">
      <w:pPr>
        <w:shd w:val="clear" w:color="auto" w:fill="FFFFFF"/>
        <w:spacing w:line="360" w:lineRule="auto"/>
        <w:jc w:val="both"/>
        <w:rPr>
          <w:bCs/>
          <w:iCs/>
          <w:sz w:val="28"/>
          <w:szCs w:val="28"/>
        </w:rPr>
      </w:pPr>
      <w:r w:rsidRPr="0070737F">
        <w:rPr>
          <w:bCs/>
          <w:iCs/>
          <w:sz w:val="28"/>
          <w:szCs w:val="28"/>
        </w:rPr>
        <w:t>В 2</w:t>
      </w:r>
      <w:r w:rsidR="00B61445">
        <w:rPr>
          <w:bCs/>
          <w:iCs/>
          <w:sz w:val="28"/>
          <w:szCs w:val="28"/>
        </w:rPr>
        <w:t>018</w:t>
      </w:r>
      <w:r w:rsidRPr="0070737F">
        <w:rPr>
          <w:bCs/>
          <w:iCs/>
          <w:sz w:val="28"/>
          <w:szCs w:val="28"/>
        </w:rPr>
        <w:t xml:space="preserve"> году </w:t>
      </w:r>
      <w:r w:rsidR="00B61445">
        <w:rPr>
          <w:bCs/>
          <w:iCs/>
          <w:sz w:val="28"/>
          <w:szCs w:val="28"/>
        </w:rPr>
        <w:t xml:space="preserve">Центральная </w:t>
      </w:r>
      <w:r w:rsidR="0070737F">
        <w:rPr>
          <w:bCs/>
          <w:iCs/>
          <w:sz w:val="28"/>
          <w:szCs w:val="28"/>
        </w:rPr>
        <w:t>библиотека у</w:t>
      </w:r>
      <w:r w:rsidR="00B61445">
        <w:rPr>
          <w:bCs/>
          <w:iCs/>
          <w:sz w:val="28"/>
          <w:szCs w:val="28"/>
        </w:rPr>
        <w:t xml:space="preserve">частвовала в </w:t>
      </w:r>
      <w:r w:rsidR="0070737F">
        <w:rPr>
          <w:bCs/>
          <w:iCs/>
          <w:sz w:val="28"/>
          <w:szCs w:val="28"/>
        </w:rPr>
        <w:t>конкурсе проектов</w:t>
      </w:r>
      <w:r w:rsidR="00B61445">
        <w:rPr>
          <w:bCs/>
          <w:iCs/>
          <w:sz w:val="28"/>
          <w:szCs w:val="28"/>
        </w:rPr>
        <w:t xml:space="preserve"> Православная инициатива</w:t>
      </w:r>
      <w:r w:rsidR="0070737F">
        <w:rPr>
          <w:bCs/>
          <w:iCs/>
          <w:sz w:val="28"/>
          <w:szCs w:val="28"/>
        </w:rPr>
        <w:t>. Проект н</w:t>
      </w:r>
      <w:r w:rsidR="0070737F" w:rsidRPr="0070737F">
        <w:rPr>
          <w:bCs/>
          <w:iCs/>
          <w:sz w:val="28"/>
          <w:szCs w:val="28"/>
        </w:rPr>
        <w:t>е был поддержан</w:t>
      </w:r>
      <w:r w:rsidR="00D050EE">
        <w:rPr>
          <w:bCs/>
          <w:iCs/>
          <w:sz w:val="28"/>
          <w:szCs w:val="28"/>
        </w:rPr>
        <w:t xml:space="preserve"> (проект</w:t>
      </w:r>
      <w:r w:rsidR="0070737F">
        <w:rPr>
          <w:bCs/>
          <w:iCs/>
          <w:sz w:val="28"/>
          <w:szCs w:val="28"/>
        </w:rPr>
        <w:t xml:space="preserve"> </w:t>
      </w:r>
      <w:r w:rsidR="000134B7">
        <w:rPr>
          <w:bCs/>
          <w:iCs/>
          <w:sz w:val="28"/>
          <w:szCs w:val="28"/>
        </w:rPr>
        <w:t>«Память места</w:t>
      </w:r>
      <w:r w:rsidR="0070737F" w:rsidRPr="0070737F">
        <w:rPr>
          <w:bCs/>
          <w:iCs/>
          <w:sz w:val="28"/>
          <w:szCs w:val="28"/>
        </w:rPr>
        <w:t>»</w:t>
      </w:r>
      <w:r w:rsidR="0070737F">
        <w:rPr>
          <w:bCs/>
          <w:iCs/>
          <w:sz w:val="28"/>
          <w:szCs w:val="28"/>
        </w:rPr>
        <w:t>)</w:t>
      </w:r>
      <w:r w:rsidR="0070737F" w:rsidRPr="0070737F">
        <w:rPr>
          <w:bCs/>
          <w:iCs/>
          <w:sz w:val="28"/>
          <w:szCs w:val="28"/>
        </w:rPr>
        <w:t>.</w:t>
      </w:r>
    </w:p>
    <w:p w:rsidR="00EE7E63" w:rsidRPr="00A64E8C" w:rsidRDefault="001262F6" w:rsidP="00EE7E63">
      <w:pPr>
        <w:shd w:val="clear" w:color="auto" w:fill="FFFFFF"/>
        <w:spacing w:line="360" w:lineRule="auto"/>
        <w:jc w:val="both"/>
        <w:rPr>
          <w:b/>
          <w:bCs/>
          <w:iCs/>
          <w:sz w:val="28"/>
          <w:szCs w:val="28"/>
        </w:rPr>
      </w:pPr>
      <w:r>
        <w:rPr>
          <w:bCs/>
          <w:iCs/>
          <w:sz w:val="28"/>
          <w:szCs w:val="28"/>
        </w:rPr>
        <w:t>Центральная б</w:t>
      </w:r>
      <w:r w:rsidR="000134B7">
        <w:rPr>
          <w:bCs/>
          <w:iCs/>
          <w:sz w:val="28"/>
          <w:szCs w:val="28"/>
        </w:rPr>
        <w:t>иблиотека реализовала</w:t>
      </w:r>
      <w:r w:rsidR="00F66BDC">
        <w:rPr>
          <w:bCs/>
          <w:iCs/>
          <w:sz w:val="28"/>
          <w:szCs w:val="28"/>
        </w:rPr>
        <w:t xml:space="preserve"> </w:t>
      </w:r>
      <w:r w:rsidR="000134B7">
        <w:rPr>
          <w:bCs/>
          <w:iCs/>
          <w:sz w:val="28"/>
          <w:szCs w:val="28"/>
        </w:rPr>
        <w:t>программу, посвященную</w:t>
      </w:r>
      <w:r w:rsidR="00F66BDC" w:rsidRPr="00F66BDC">
        <w:rPr>
          <w:bCs/>
          <w:iCs/>
          <w:sz w:val="28"/>
          <w:szCs w:val="28"/>
        </w:rPr>
        <w:t xml:space="preserve"> выборам президента РФ </w:t>
      </w:r>
      <w:r w:rsidR="00F66BDC" w:rsidRPr="00A64E8C">
        <w:rPr>
          <w:b/>
          <w:bCs/>
          <w:iCs/>
          <w:sz w:val="28"/>
          <w:szCs w:val="28"/>
        </w:rPr>
        <w:t>«Молодое поколение выбирает» 2017 – 2018 гг.</w:t>
      </w:r>
    </w:p>
    <w:p w:rsidR="00EE7E63" w:rsidRDefault="00EE7E63" w:rsidP="00EE7E63">
      <w:pPr>
        <w:shd w:val="clear" w:color="auto" w:fill="FFFFFF"/>
        <w:spacing w:line="360" w:lineRule="auto"/>
        <w:jc w:val="both"/>
        <w:rPr>
          <w:bCs/>
          <w:iCs/>
          <w:sz w:val="28"/>
          <w:szCs w:val="28"/>
        </w:rPr>
      </w:pPr>
      <w:r w:rsidRPr="00A64E8C">
        <w:rPr>
          <w:b/>
          <w:sz w:val="28"/>
          <w:szCs w:val="28"/>
        </w:rPr>
        <w:t>С</w:t>
      </w:r>
      <w:r w:rsidRPr="00EE7E63">
        <w:rPr>
          <w:b/>
          <w:sz w:val="28"/>
          <w:szCs w:val="28"/>
        </w:rPr>
        <w:t>роки реализации</w:t>
      </w:r>
      <w:r w:rsidRPr="00A64E8C">
        <w:rPr>
          <w:b/>
          <w:sz w:val="28"/>
          <w:szCs w:val="28"/>
        </w:rPr>
        <w:t xml:space="preserve"> программы:</w:t>
      </w:r>
      <w:r>
        <w:rPr>
          <w:sz w:val="28"/>
          <w:szCs w:val="28"/>
        </w:rPr>
        <w:t xml:space="preserve"> апрель 2017г. – апрель 2018г.</w:t>
      </w:r>
    </w:p>
    <w:p w:rsidR="00A64E8C" w:rsidRPr="00A64E8C" w:rsidRDefault="00A64E8C" w:rsidP="00A64E8C">
      <w:pPr>
        <w:shd w:val="clear" w:color="auto" w:fill="FFFFFF"/>
        <w:spacing w:line="360" w:lineRule="auto"/>
        <w:jc w:val="both"/>
        <w:rPr>
          <w:b/>
          <w:sz w:val="28"/>
          <w:szCs w:val="28"/>
        </w:rPr>
      </w:pPr>
      <w:r>
        <w:rPr>
          <w:b/>
          <w:sz w:val="28"/>
          <w:szCs w:val="28"/>
        </w:rPr>
        <w:t>Цель программы:</w:t>
      </w:r>
    </w:p>
    <w:p w:rsidR="00A64E8C" w:rsidRPr="00A64E8C" w:rsidRDefault="00A64E8C" w:rsidP="00A64E8C">
      <w:pPr>
        <w:shd w:val="clear" w:color="auto" w:fill="FFFFFF"/>
        <w:spacing w:line="360" w:lineRule="auto"/>
        <w:jc w:val="both"/>
        <w:rPr>
          <w:sz w:val="28"/>
          <w:szCs w:val="28"/>
        </w:rPr>
      </w:pPr>
      <w:r w:rsidRPr="00A64E8C">
        <w:rPr>
          <w:sz w:val="28"/>
          <w:szCs w:val="28"/>
        </w:rPr>
        <w:t>Повышение политической и правовой культуры избирателей, особенно молодежи. Формирование у избирателей гражданской ответственности и умения делать ос</w:t>
      </w:r>
      <w:r>
        <w:rPr>
          <w:sz w:val="28"/>
          <w:szCs w:val="28"/>
        </w:rPr>
        <w:t xml:space="preserve">ознанный, ответственный выбор. </w:t>
      </w:r>
    </w:p>
    <w:p w:rsidR="00A64E8C" w:rsidRPr="00D050EE" w:rsidRDefault="00A64E8C" w:rsidP="00A64E8C">
      <w:pPr>
        <w:shd w:val="clear" w:color="auto" w:fill="FFFFFF"/>
        <w:spacing w:line="360" w:lineRule="auto"/>
        <w:jc w:val="both"/>
        <w:rPr>
          <w:b/>
          <w:sz w:val="28"/>
          <w:szCs w:val="28"/>
        </w:rPr>
      </w:pPr>
      <w:r w:rsidRPr="00A64E8C">
        <w:rPr>
          <w:b/>
          <w:sz w:val="28"/>
          <w:szCs w:val="28"/>
        </w:rPr>
        <w:t>Задачи программы:</w:t>
      </w:r>
    </w:p>
    <w:p w:rsidR="00A64E8C" w:rsidRPr="00A64E8C" w:rsidRDefault="00A64E8C" w:rsidP="00A64E8C">
      <w:pPr>
        <w:shd w:val="clear" w:color="auto" w:fill="FFFFFF"/>
        <w:spacing w:line="360" w:lineRule="auto"/>
        <w:jc w:val="both"/>
        <w:rPr>
          <w:sz w:val="28"/>
          <w:szCs w:val="28"/>
        </w:rPr>
      </w:pPr>
      <w:r w:rsidRPr="00A64E8C">
        <w:rPr>
          <w:sz w:val="28"/>
          <w:szCs w:val="28"/>
        </w:rPr>
        <w:t>- воспитывать социально активных и законопослушных граждан;</w:t>
      </w:r>
    </w:p>
    <w:p w:rsidR="00A64E8C" w:rsidRPr="00A64E8C" w:rsidRDefault="00A64E8C" w:rsidP="00A64E8C">
      <w:pPr>
        <w:shd w:val="clear" w:color="auto" w:fill="FFFFFF"/>
        <w:spacing w:line="360" w:lineRule="auto"/>
        <w:jc w:val="both"/>
        <w:rPr>
          <w:sz w:val="28"/>
          <w:szCs w:val="28"/>
        </w:rPr>
      </w:pPr>
      <w:r w:rsidRPr="00A64E8C">
        <w:rPr>
          <w:sz w:val="28"/>
          <w:szCs w:val="28"/>
        </w:rPr>
        <w:t>- ознакомить</w:t>
      </w:r>
      <w:r>
        <w:rPr>
          <w:sz w:val="28"/>
          <w:szCs w:val="28"/>
        </w:rPr>
        <w:t xml:space="preserve"> </w:t>
      </w:r>
      <w:r w:rsidRPr="00A64E8C">
        <w:rPr>
          <w:sz w:val="28"/>
          <w:szCs w:val="28"/>
        </w:rPr>
        <w:t>молодежь с книгами и периодическими изданиями по вопросам избирательного права;</w:t>
      </w:r>
    </w:p>
    <w:p w:rsidR="00A64E8C" w:rsidRDefault="00A64E8C" w:rsidP="00A64E8C">
      <w:pPr>
        <w:shd w:val="clear" w:color="auto" w:fill="FFFFFF"/>
        <w:spacing w:line="360" w:lineRule="auto"/>
        <w:jc w:val="both"/>
        <w:rPr>
          <w:sz w:val="28"/>
          <w:szCs w:val="28"/>
        </w:rPr>
      </w:pPr>
      <w:r w:rsidRPr="00A64E8C">
        <w:rPr>
          <w:sz w:val="28"/>
          <w:szCs w:val="28"/>
        </w:rPr>
        <w:lastRenderedPageBreak/>
        <w:t>- формировать у молодёжи</w:t>
      </w:r>
      <w:r>
        <w:rPr>
          <w:sz w:val="28"/>
          <w:szCs w:val="28"/>
        </w:rPr>
        <w:t xml:space="preserve"> </w:t>
      </w:r>
      <w:r w:rsidRPr="00A64E8C">
        <w:rPr>
          <w:sz w:val="28"/>
          <w:szCs w:val="28"/>
        </w:rPr>
        <w:t>уважительное отношение к закону, чувство ответственности за свои действия.</w:t>
      </w:r>
    </w:p>
    <w:p w:rsidR="000134B7" w:rsidRPr="00A64E8C" w:rsidRDefault="000134B7" w:rsidP="00A64E8C">
      <w:pPr>
        <w:shd w:val="clear" w:color="auto" w:fill="FFFFFF"/>
        <w:spacing w:line="360" w:lineRule="auto"/>
        <w:jc w:val="both"/>
        <w:rPr>
          <w:sz w:val="28"/>
          <w:szCs w:val="28"/>
        </w:rPr>
      </w:pPr>
      <w:r w:rsidRPr="00A64E8C">
        <w:rPr>
          <w:bCs/>
          <w:iCs/>
          <w:sz w:val="28"/>
          <w:szCs w:val="28"/>
        </w:rPr>
        <w:t>Результатом р</w:t>
      </w:r>
      <w:r>
        <w:rPr>
          <w:bCs/>
          <w:iCs/>
          <w:sz w:val="28"/>
          <w:szCs w:val="28"/>
        </w:rPr>
        <w:t>еализации программы стало</w:t>
      </w:r>
      <w:r w:rsidRPr="00A64E8C">
        <w:rPr>
          <w:bCs/>
          <w:iCs/>
          <w:sz w:val="28"/>
          <w:szCs w:val="28"/>
        </w:rPr>
        <w:t xml:space="preserve"> укрепление связей библиотеки с местными органами власти, общественными организациями, учебными заведениями.</w:t>
      </w:r>
    </w:p>
    <w:p w:rsidR="002935C1" w:rsidRDefault="002935C1" w:rsidP="002861B9">
      <w:pPr>
        <w:shd w:val="clear" w:color="auto" w:fill="FFFFFF"/>
        <w:spacing w:line="360" w:lineRule="auto"/>
        <w:jc w:val="both"/>
        <w:rPr>
          <w:bCs/>
          <w:iCs/>
          <w:color w:val="FF0000"/>
          <w:sz w:val="28"/>
          <w:szCs w:val="28"/>
        </w:rPr>
      </w:pPr>
    </w:p>
    <w:p w:rsidR="002861B9" w:rsidRPr="002861B9" w:rsidRDefault="00565AD4" w:rsidP="002861B9">
      <w:pPr>
        <w:shd w:val="clear" w:color="auto" w:fill="FFFFFF"/>
        <w:spacing w:line="360" w:lineRule="auto"/>
        <w:jc w:val="both"/>
        <w:rPr>
          <w:b/>
          <w:bCs/>
          <w:iCs/>
          <w:sz w:val="28"/>
          <w:szCs w:val="28"/>
        </w:rPr>
      </w:pPr>
      <w:r w:rsidRPr="002402FF">
        <w:rPr>
          <w:b/>
          <w:bCs/>
          <w:iCs/>
          <w:sz w:val="28"/>
          <w:szCs w:val="28"/>
        </w:rPr>
        <w:t>6</w:t>
      </w:r>
      <w:r w:rsidR="002861B9" w:rsidRPr="002861B9">
        <w:rPr>
          <w:b/>
          <w:bCs/>
          <w:iCs/>
          <w:sz w:val="28"/>
          <w:szCs w:val="28"/>
        </w:rPr>
        <w:t>.3. Культурно-просветительская деятельность</w:t>
      </w:r>
    </w:p>
    <w:p w:rsidR="002861B9" w:rsidRPr="002861B9" w:rsidRDefault="002861B9" w:rsidP="002861B9">
      <w:pPr>
        <w:shd w:val="clear" w:color="auto" w:fill="FFFFFF"/>
        <w:spacing w:line="360" w:lineRule="auto"/>
        <w:jc w:val="both"/>
        <w:rPr>
          <w:bCs/>
          <w:iCs/>
          <w:sz w:val="28"/>
          <w:szCs w:val="28"/>
        </w:rPr>
      </w:pPr>
      <w:r w:rsidRPr="002861B9">
        <w:rPr>
          <w:bCs/>
          <w:iCs/>
          <w:sz w:val="28"/>
          <w:szCs w:val="28"/>
        </w:rPr>
        <w:t>Анали</w:t>
      </w:r>
      <w:r>
        <w:rPr>
          <w:bCs/>
          <w:iCs/>
          <w:sz w:val="28"/>
          <w:szCs w:val="28"/>
        </w:rPr>
        <w:t>зируя деятельность</w:t>
      </w:r>
      <w:r w:rsidRPr="002861B9">
        <w:rPr>
          <w:bCs/>
          <w:iCs/>
          <w:sz w:val="28"/>
          <w:szCs w:val="28"/>
        </w:rPr>
        <w:t xml:space="preserve"> библиотек, необходимо отметить следующие тенденции. Основной целевой аудиторией культурно-просветительских мероприятий являются дети и юношество. Взрослое население в основном принимает участие в крупных мероприятиях или в работе клубных объединений по интересам, в основном это пенсионеры.</w:t>
      </w:r>
    </w:p>
    <w:p w:rsidR="002861B9" w:rsidRDefault="002861B9" w:rsidP="002861B9">
      <w:pPr>
        <w:shd w:val="clear" w:color="auto" w:fill="FFFFFF"/>
        <w:spacing w:line="360" w:lineRule="auto"/>
        <w:jc w:val="both"/>
        <w:rPr>
          <w:bCs/>
          <w:iCs/>
          <w:sz w:val="28"/>
          <w:szCs w:val="28"/>
        </w:rPr>
      </w:pPr>
      <w:r w:rsidRPr="002861B9">
        <w:rPr>
          <w:bCs/>
          <w:iCs/>
          <w:sz w:val="28"/>
          <w:szCs w:val="28"/>
        </w:rPr>
        <w:t>Репертуар форматов проводимых мероприятий достаточно обширен, но наиболее распространенными формами остаются выставки, литературные и литературно-музыкальные вечера, уроки и часы мужества, игровые формы.</w:t>
      </w:r>
    </w:p>
    <w:p w:rsidR="00186AFE" w:rsidRDefault="006C2AE0" w:rsidP="00996FD9">
      <w:pPr>
        <w:shd w:val="clear" w:color="auto" w:fill="FFFFFF"/>
        <w:spacing w:line="360" w:lineRule="auto"/>
        <w:jc w:val="both"/>
        <w:rPr>
          <w:bCs/>
          <w:iCs/>
          <w:sz w:val="28"/>
          <w:szCs w:val="28"/>
        </w:rPr>
      </w:pPr>
      <w:r>
        <w:rPr>
          <w:bCs/>
          <w:iCs/>
          <w:sz w:val="28"/>
          <w:szCs w:val="28"/>
        </w:rPr>
        <w:t xml:space="preserve">В отчетном году библиотеками </w:t>
      </w:r>
      <w:proofErr w:type="spellStart"/>
      <w:r>
        <w:rPr>
          <w:bCs/>
          <w:iCs/>
          <w:sz w:val="28"/>
          <w:szCs w:val="28"/>
        </w:rPr>
        <w:t>Купи</w:t>
      </w:r>
      <w:r w:rsidR="000134B7">
        <w:rPr>
          <w:bCs/>
          <w:iCs/>
          <w:sz w:val="28"/>
          <w:szCs w:val="28"/>
        </w:rPr>
        <w:t>нского</w:t>
      </w:r>
      <w:proofErr w:type="spellEnd"/>
      <w:r w:rsidR="000134B7">
        <w:rPr>
          <w:bCs/>
          <w:iCs/>
          <w:sz w:val="28"/>
          <w:szCs w:val="28"/>
        </w:rPr>
        <w:t xml:space="preserve"> района было проведено 1032 мероприятия</w:t>
      </w:r>
      <w:r w:rsidR="00B51AED">
        <w:rPr>
          <w:bCs/>
          <w:iCs/>
          <w:sz w:val="28"/>
          <w:szCs w:val="28"/>
        </w:rPr>
        <w:t xml:space="preserve"> (135 город и 897</w:t>
      </w:r>
      <w:r>
        <w:rPr>
          <w:bCs/>
          <w:iCs/>
          <w:sz w:val="28"/>
          <w:szCs w:val="28"/>
        </w:rPr>
        <w:t xml:space="preserve"> село).</w:t>
      </w:r>
    </w:p>
    <w:p w:rsidR="006523C0" w:rsidRDefault="006523C0" w:rsidP="00996FD9">
      <w:pPr>
        <w:shd w:val="clear" w:color="auto" w:fill="FFFFFF"/>
        <w:spacing w:line="360" w:lineRule="auto"/>
        <w:jc w:val="both"/>
        <w:rPr>
          <w:bCs/>
          <w:iCs/>
          <w:sz w:val="28"/>
          <w:szCs w:val="28"/>
        </w:rPr>
      </w:pPr>
    </w:p>
    <w:p w:rsidR="002251D7" w:rsidRPr="003A20F8" w:rsidRDefault="002251D7" w:rsidP="002251D7">
      <w:pPr>
        <w:ind w:firstLine="709"/>
        <w:jc w:val="center"/>
        <w:rPr>
          <w:b/>
        </w:rPr>
      </w:pPr>
      <w:r w:rsidRPr="003A20F8">
        <w:rPr>
          <w:b/>
        </w:rPr>
        <w:t>Культурно-просветительские мероприятия</w:t>
      </w:r>
    </w:p>
    <w:tbl>
      <w:tblPr>
        <w:tblW w:w="9639" w:type="dxa"/>
        <w:tblInd w:w="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000" w:firstRow="0" w:lastRow="0" w:firstColumn="0" w:lastColumn="0" w:noHBand="0" w:noVBand="0"/>
      </w:tblPr>
      <w:tblGrid>
        <w:gridCol w:w="1560"/>
        <w:gridCol w:w="3118"/>
        <w:gridCol w:w="2835"/>
        <w:gridCol w:w="2126"/>
      </w:tblGrid>
      <w:tr w:rsidR="00975668" w:rsidRPr="003A20F8" w:rsidTr="002251D7">
        <w:trPr>
          <w:trHeight w:val="306"/>
        </w:trPr>
        <w:tc>
          <w:tcPr>
            <w:tcW w:w="9639" w:type="dxa"/>
            <w:gridSpan w:val="4"/>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rsidR="002251D7" w:rsidRPr="00975668" w:rsidRDefault="002251D7" w:rsidP="00975668">
            <w:pPr>
              <w:jc w:val="center"/>
              <w:rPr>
                <w:rFonts w:eastAsia="SimSun"/>
                <w:highlight w:val="yellow"/>
                <w:lang w:eastAsia="en-US"/>
              </w:rPr>
            </w:pPr>
            <w:r w:rsidRPr="00975668">
              <w:t>Число культурно-просветительных мероприятий</w:t>
            </w:r>
          </w:p>
        </w:tc>
      </w:tr>
      <w:tr w:rsidR="00975668" w:rsidRPr="003A20F8" w:rsidTr="002251D7">
        <w:trPr>
          <w:trHeight w:val="276"/>
        </w:trPr>
        <w:tc>
          <w:tcPr>
            <w:tcW w:w="1560" w:type="dxa"/>
            <w:vMerge w:val="restar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rsidR="002251D7" w:rsidRPr="00975668" w:rsidRDefault="002251D7" w:rsidP="00975668">
            <w:pPr>
              <w:jc w:val="center"/>
            </w:pPr>
            <w:r w:rsidRPr="00975668">
              <w:t>всего</w:t>
            </w:r>
          </w:p>
        </w:tc>
        <w:tc>
          <w:tcPr>
            <w:tcW w:w="3118" w:type="dxa"/>
            <w:vMerge w:val="restar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rsidR="002251D7" w:rsidRPr="00975668" w:rsidRDefault="002251D7" w:rsidP="00975668">
            <w:pPr>
              <w:jc w:val="center"/>
            </w:pPr>
            <w:r w:rsidRPr="00975668">
              <w:t xml:space="preserve">по месту расположения  библиотеки </w:t>
            </w:r>
            <w:r w:rsidRPr="00975668">
              <w:br/>
            </w:r>
          </w:p>
        </w:tc>
        <w:tc>
          <w:tcPr>
            <w:tcW w:w="2835" w:type="dxa"/>
            <w:vMerge w:val="restar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tcPr>
          <w:p w:rsidR="002251D7" w:rsidRPr="00975668" w:rsidRDefault="002251D7" w:rsidP="00975668">
            <w:pPr>
              <w:jc w:val="center"/>
            </w:pPr>
            <w:r w:rsidRPr="00975668">
              <w:t>выездных</w:t>
            </w:r>
          </w:p>
          <w:p w:rsidR="002251D7" w:rsidRPr="00975668" w:rsidRDefault="002251D7" w:rsidP="00975668">
            <w:pPr>
              <w:jc w:val="center"/>
            </w:pPr>
          </w:p>
        </w:tc>
        <w:tc>
          <w:tcPr>
            <w:tcW w:w="2126"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2251D7" w:rsidRPr="00975668" w:rsidRDefault="002251D7" w:rsidP="00975668">
            <w:pPr>
              <w:jc w:val="center"/>
            </w:pPr>
            <w:r w:rsidRPr="00975668">
              <w:t>с возможностью участия инвалидов и лиц с ОВЗ</w:t>
            </w:r>
          </w:p>
        </w:tc>
      </w:tr>
      <w:tr w:rsidR="00975668" w:rsidRPr="003A20F8" w:rsidTr="002251D7">
        <w:trPr>
          <w:trHeight w:val="348"/>
        </w:trPr>
        <w:tc>
          <w:tcPr>
            <w:tcW w:w="1560" w:type="dxa"/>
            <w:vMerge/>
            <w:tcBorders>
              <w:top w:val="single" w:sz="8" w:space="0" w:color="auto"/>
              <w:left w:val="single" w:sz="8" w:space="0" w:color="auto"/>
              <w:bottom w:val="single" w:sz="8" w:space="0" w:color="auto"/>
              <w:right w:val="single" w:sz="8" w:space="0" w:color="auto"/>
            </w:tcBorders>
            <w:vAlign w:val="center"/>
          </w:tcPr>
          <w:p w:rsidR="002251D7" w:rsidRPr="00975668" w:rsidRDefault="002251D7" w:rsidP="00975668">
            <w:pPr>
              <w:rPr>
                <w:rFonts w:eastAsia="SimSun"/>
                <w:lang w:eastAsia="en-US"/>
              </w:rPr>
            </w:pPr>
          </w:p>
        </w:tc>
        <w:tc>
          <w:tcPr>
            <w:tcW w:w="3118" w:type="dxa"/>
            <w:vMerge/>
            <w:tcBorders>
              <w:top w:val="single" w:sz="8" w:space="0" w:color="auto"/>
              <w:left w:val="single" w:sz="8" w:space="0" w:color="auto"/>
              <w:bottom w:val="single" w:sz="8" w:space="0" w:color="auto"/>
              <w:right w:val="single" w:sz="8" w:space="0" w:color="auto"/>
            </w:tcBorders>
            <w:vAlign w:val="center"/>
          </w:tcPr>
          <w:p w:rsidR="002251D7" w:rsidRPr="00975668" w:rsidRDefault="002251D7" w:rsidP="00975668">
            <w:pPr>
              <w:rPr>
                <w:rFonts w:eastAsia="SimSun"/>
                <w:lang w:eastAsia="en-US"/>
              </w:rPr>
            </w:pPr>
          </w:p>
        </w:tc>
        <w:tc>
          <w:tcPr>
            <w:tcW w:w="2835" w:type="dxa"/>
            <w:vMerge/>
            <w:tcBorders>
              <w:top w:val="single" w:sz="8" w:space="0" w:color="auto"/>
              <w:left w:val="single" w:sz="8" w:space="0" w:color="auto"/>
              <w:bottom w:val="single" w:sz="8" w:space="0" w:color="auto"/>
              <w:right w:val="single" w:sz="8" w:space="0" w:color="auto"/>
            </w:tcBorders>
            <w:vAlign w:val="center"/>
          </w:tcPr>
          <w:p w:rsidR="002251D7" w:rsidRPr="00975668" w:rsidRDefault="002251D7" w:rsidP="00975668">
            <w:pPr>
              <w:rPr>
                <w:rFonts w:eastAsia="SimSun"/>
                <w:lang w:eastAsia="en-US"/>
              </w:rPr>
            </w:pPr>
          </w:p>
        </w:tc>
        <w:tc>
          <w:tcPr>
            <w:tcW w:w="2126" w:type="dxa"/>
            <w:vMerge/>
            <w:tcBorders>
              <w:top w:val="single" w:sz="8" w:space="0" w:color="auto"/>
              <w:left w:val="single" w:sz="8" w:space="0" w:color="auto"/>
              <w:bottom w:val="single" w:sz="8" w:space="0" w:color="auto"/>
              <w:right w:val="single" w:sz="8" w:space="0" w:color="auto"/>
            </w:tcBorders>
            <w:vAlign w:val="center"/>
          </w:tcPr>
          <w:p w:rsidR="002251D7" w:rsidRPr="00975668" w:rsidRDefault="002251D7" w:rsidP="00975668">
            <w:pPr>
              <w:rPr>
                <w:rFonts w:eastAsia="SimSun"/>
                <w:lang w:eastAsia="en-US"/>
              </w:rPr>
            </w:pPr>
          </w:p>
        </w:tc>
      </w:tr>
      <w:tr w:rsidR="00975668" w:rsidRPr="003A20F8" w:rsidTr="002251D7">
        <w:trPr>
          <w:trHeight w:val="242"/>
        </w:trPr>
        <w:tc>
          <w:tcPr>
            <w:tcW w:w="1560" w:type="dxa"/>
            <w:tcBorders>
              <w:top w:val="single" w:sz="8" w:space="0" w:color="auto"/>
              <w:left w:val="single" w:sz="8" w:space="0" w:color="auto"/>
              <w:bottom w:val="single" w:sz="8" w:space="0" w:color="auto"/>
              <w:right w:val="single" w:sz="8" w:space="0" w:color="auto"/>
            </w:tcBorders>
          </w:tcPr>
          <w:p w:rsidR="002251D7" w:rsidRPr="00975668" w:rsidRDefault="00566EBF" w:rsidP="00975668">
            <w:pPr>
              <w:jc w:val="center"/>
              <w:rPr>
                <w:rFonts w:eastAsia="SimSun"/>
                <w:lang w:eastAsia="en-US"/>
              </w:rPr>
            </w:pPr>
            <w:r w:rsidRPr="00975668">
              <w:rPr>
                <w:rFonts w:eastAsia="SimSun"/>
                <w:lang w:eastAsia="en-US"/>
              </w:rPr>
              <w:t>1032</w:t>
            </w:r>
          </w:p>
        </w:tc>
        <w:tc>
          <w:tcPr>
            <w:tcW w:w="3118" w:type="dxa"/>
            <w:tcBorders>
              <w:top w:val="single" w:sz="8" w:space="0" w:color="auto"/>
              <w:left w:val="single" w:sz="8" w:space="0" w:color="auto"/>
              <w:bottom w:val="single" w:sz="8" w:space="0" w:color="auto"/>
              <w:right w:val="single" w:sz="8" w:space="0" w:color="auto"/>
            </w:tcBorders>
          </w:tcPr>
          <w:p w:rsidR="002251D7" w:rsidRPr="00975668" w:rsidRDefault="003A20F8" w:rsidP="00975668">
            <w:pPr>
              <w:jc w:val="center"/>
              <w:rPr>
                <w:rFonts w:eastAsia="SimSun"/>
                <w:lang w:eastAsia="en-US"/>
              </w:rPr>
            </w:pPr>
            <w:r w:rsidRPr="00975668">
              <w:rPr>
                <w:rFonts w:eastAsia="SimSun"/>
                <w:lang w:eastAsia="en-US"/>
              </w:rPr>
              <w:t>993</w:t>
            </w:r>
          </w:p>
        </w:tc>
        <w:tc>
          <w:tcPr>
            <w:tcW w:w="2835" w:type="dxa"/>
            <w:tcBorders>
              <w:top w:val="single" w:sz="8" w:space="0" w:color="auto"/>
              <w:left w:val="single" w:sz="8" w:space="0" w:color="auto"/>
              <w:bottom w:val="single" w:sz="8" w:space="0" w:color="auto"/>
              <w:right w:val="single" w:sz="8" w:space="0" w:color="auto"/>
            </w:tcBorders>
          </w:tcPr>
          <w:p w:rsidR="002251D7" w:rsidRPr="00975668" w:rsidRDefault="003A20F8" w:rsidP="00975668">
            <w:pPr>
              <w:jc w:val="center"/>
              <w:rPr>
                <w:rFonts w:eastAsia="SimSun"/>
                <w:lang w:eastAsia="en-US"/>
              </w:rPr>
            </w:pPr>
            <w:r w:rsidRPr="00975668">
              <w:rPr>
                <w:rFonts w:eastAsia="SimSun"/>
                <w:lang w:eastAsia="en-US"/>
              </w:rPr>
              <w:t>39</w:t>
            </w:r>
          </w:p>
        </w:tc>
        <w:tc>
          <w:tcPr>
            <w:tcW w:w="2126" w:type="dxa"/>
            <w:tcBorders>
              <w:top w:val="single" w:sz="8" w:space="0" w:color="auto"/>
              <w:left w:val="single" w:sz="8" w:space="0" w:color="auto"/>
              <w:bottom w:val="single" w:sz="8" w:space="0" w:color="auto"/>
              <w:right w:val="single" w:sz="8" w:space="0" w:color="auto"/>
            </w:tcBorders>
          </w:tcPr>
          <w:p w:rsidR="002251D7" w:rsidRPr="00975668" w:rsidRDefault="00566EBF" w:rsidP="00975668">
            <w:pPr>
              <w:jc w:val="center"/>
              <w:rPr>
                <w:rFonts w:eastAsia="SimSun"/>
                <w:lang w:eastAsia="en-US"/>
              </w:rPr>
            </w:pPr>
            <w:r w:rsidRPr="00975668">
              <w:rPr>
                <w:rFonts w:eastAsia="SimSun"/>
                <w:lang w:eastAsia="en-US"/>
              </w:rPr>
              <w:t>30</w:t>
            </w:r>
          </w:p>
        </w:tc>
      </w:tr>
    </w:tbl>
    <w:p w:rsidR="00975668" w:rsidRDefault="00975668" w:rsidP="00975668">
      <w:pPr>
        <w:tabs>
          <w:tab w:val="left" w:pos="13620"/>
        </w:tabs>
        <w:ind w:left="420"/>
        <w:jc w:val="center"/>
        <w:rPr>
          <w:b/>
          <w:color w:val="FF0000"/>
        </w:rPr>
      </w:pPr>
    </w:p>
    <w:p w:rsidR="006523C0" w:rsidRDefault="006523C0" w:rsidP="00975668">
      <w:pPr>
        <w:tabs>
          <w:tab w:val="left" w:pos="13620"/>
        </w:tabs>
        <w:ind w:left="420"/>
        <w:jc w:val="center"/>
        <w:rPr>
          <w:b/>
        </w:rPr>
      </w:pPr>
    </w:p>
    <w:p w:rsidR="002251D7" w:rsidRPr="009F0287" w:rsidRDefault="002251D7" w:rsidP="00975668">
      <w:pPr>
        <w:tabs>
          <w:tab w:val="left" w:pos="13620"/>
        </w:tabs>
        <w:ind w:left="420"/>
        <w:jc w:val="center"/>
        <w:rPr>
          <w:b/>
        </w:rPr>
      </w:pPr>
      <w:r w:rsidRPr="009F0287">
        <w:rPr>
          <w:b/>
        </w:rPr>
        <w:t>Наиболее значимые мероприятия (не более трех), отразить их в таблице:</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993"/>
        <w:gridCol w:w="4536"/>
        <w:gridCol w:w="1417"/>
        <w:gridCol w:w="2693"/>
      </w:tblGrid>
      <w:tr w:rsidR="002251D7" w:rsidRPr="009F0287" w:rsidTr="002251D7">
        <w:tc>
          <w:tcPr>
            <w:tcW w:w="993" w:type="dxa"/>
            <w:tcBorders>
              <w:top w:val="single" w:sz="1" w:space="0" w:color="000000"/>
              <w:left w:val="single" w:sz="1" w:space="0" w:color="000000"/>
              <w:bottom w:val="single" w:sz="1" w:space="0" w:color="000000"/>
            </w:tcBorders>
            <w:vAlign w:val="center"/>
          </w:tcPr>
          <w:p w:rsidR="002251D7" w:rsidRPr="009F0287" w:rsidRDefault="002251D7" w:rsidP="00975668">
            <w:pPr>
              <w:tabs>
                <w:tab w:val="left" w:pos="10260"/>
              </w:tabs>
              <w:snapToGrid w:val="0"/>
              <w:jc w:val="center"/>
            </w:pPr>
            <w:r w:rsidRPr="009F0287">
              <w:t xml:space="preserve">№ </w:t>
            </w:r>
            <w:proofErr w:type="gramStart"/>
            <w:r w:rsidRPr="009F0287">
              <w:t>п</w:t>
            </w:r>
            <w:proofErr w:type="gramEnd"/>
            <w:r w:rsidRPr="009F0287">
              <w:t>/п</w:t>
            </w:r>
          </w:p>
        </w:tc>
        <w:tc>
          <w:tcPr>
            <w:tcW w:w="4536" w:type="dxa"/>
            <w:tcBorders>
              <w:top w:val="single" w:sz="1" w:space="0" w:color="000000"/>
              <w:left w:val="single" w:sz="1" w:space="0" w:color="000000"/>
              <w:bottom w:val="single" w:sz="1" w:space="0" w:color="000000"/>
            </w:tcBorders>
            <w:vAlign w:val="center"/>
          </w:tcPr>
          <w:p w:rsidR="002251D7" w:rsidRPr="009F0287" w:rsidRDefault="002251D7" w:rsidP="00975668">
            <w:pPr>
              <w:tabs>
                <w:tab w:val="left" w:pos="13620"/>
              </w:tabs>
              <w:snapToGrid w:val="0"/>
              <w:ind w:left="420"/>
              <w:jc w:val="center"/>
            </w:pPr>
            <w:r w:rsidRPr="009F0287">
              <w:t>Наименование мероприятия</w:t>
            </w:r>
          </w:p>
        </w:tc>
        <w:tc>
          <w:tcPr>
            <w:tcW w:w="1417" w:type="dxa"/>
            <w:tcBorders>
              <w:top w:val="single" w:sz="1" w:space="0" w:color="000000"/>
              <w:left w:val="single" w:sz="1" w:space="0" w:color="000000"/>
              <w:bottom w:val="single" w:sz="1" w:space="0" w:color="000000"/>
            </w:tcBorders>
            <w:vAlign w:val="center"/>
          </w:tcPr>
          <w:p w:rsidR="002251D7" w:rsidRPr="009F0287" w:rsidRDefault="002251D7" w:rsidP="00975668">
            <w:pPr>
              <w:tabs>
                <w:tab w:val="left" w:pos="9000"/>
              </w:tabs>
              <w:snapToGrid w:val="0"/>
              <w:jc w:val="center"/>
            </w:pPr>
            <w:r w:rsidRPr="009F0287">
              <w:t>Количество участников</w:t>
            </w:r>
          </w:p>
        </w:tc>
        <w:tc>
          <w:tcPr>
            <w:tcW w:w="2693" w:type="dxa"/>
            <w:tcBorders>
              <w:top w:val="single" w:sz="1" w:space="0" w:color="000000"/>
              <w:left w:val="single" w:sz="1" w:space="0" w:color="000000"/>
              <w:bottom w:val="single" w:sz="1" w:space="0" w:color="000000"/>
              <w:right w:val="single" w:sz="1" w:space="0" w:color="000000"/>
            </w:tcBorders>
            <w:vAlign w:val="center"/>
          </w:tcPr>
          <w:p w:rsidR="002251D7" w:rsidRPr="009F0287" w:rsidRDefault="002251D7" w:rsidP="00975668">
            <w:pPr>
              <w:tabs>
                <w:tab w:val="left" w:pos="9000"/>
              </w:tabs>
              <w:snapToGrid w:val="0"/>
              <w:jc w:val="center"/>
            </w:pPr>
            <w:r w:rsidRPr="009F0287">
              <w:t>Организатор, учредитель, спонсор</w:t>
            </w:r>
          </w:p>
        </w:tc>
      </w:tr>
      <w:tr w:rsidR="002251D7" w:rsidRPr="009F0287" w:rsidTr="002251D7">
        <w:tc>
          <w:tcPr>
            <w:tcW w:w="993" w:type="dxa"/>
            <w:tcBorders>
              <w:left w:val="single" w:sz="1" w:space="0" w:color="000000"/>
              <w:bottom w:val="single" w:sz="1" w:space="0" w:color="000000"/>
            </w:tcBorders>
          </w:tcPr>
          <w:p w:rsidR="002251D7" w:rsidRPr="009F0287" w:rsidRDefault="002251D7" w:rsidP="00975668">
            <w:pPr>
              <w:suppressLineNumbers/>
              <w:suppressAutoHyphens/>
              <w:snapToGrid w:val="0"/>
              <w:jc w:val="center"/>
              <w:rPr>
                <w:lang w:eastAsia="ar-SA"/>
              </w:rPr>
            </w:pPr>
            <w:r w:rsidRPr="009F0287">
              <w:rPr>
                <w:lang w:eastAsia="ar-SA"/>
              </w:rPr>
              <w:t>1.</w:t>
            </w:r>
          </w:p>
        </w:tc>
        <w:tc>
          <w:tcPr>
            <w:tcW w:w="4536" w:type="dxa"/>
            <w:tcBorders>
              <w:left w:val="single" w:sz="1" w:space="0" w:color="000000"/>
              <w:bottom w:val="single" w:sz="1" w:space="0" w:color="000000"/>
            </w:tcBorders>
          </w:tcPr>
          <w:p w:rsidR="002251D7" w:rsidRPr="009F0287" w:rsidRDefault="00642743" w:rsidP="00975668">
            <w:pPr>
              <w:suppressLineNumbers/>
              <w:suppressAutoHyphens/>
              <w:snapToGrid w:val="0"/>
              <w:ind w:left="420"/>
              <w:jc w:val="center"/>
              <w:rPr>
                <w:lang w:eastAsia="ar-SA"/>
              </w:rPr>
            </w:pPr>
            <w:r w:rsidRPr="009F0287">
              <w:rPr>
                <w:lang w:eastAsia="ar-SA"/>
              </w:rPr>
              <w:t xml:space="preserve">Юбилейные </w:t>
            </w:r>
            <w:r w:rsidRPr="009F0287">
              <w:rPr>
                <w:lang w:val="en-US" w:eastAsia="ar-SA"/>
              </w:rPr>
              <w:t>V</w:t>
            </w:r>
            <w:r w:rsidRPr="00E43A3F">
              <w:rPr>
                <w:lang w:eastAsia="ar-SA"/>
              </w:rPr>
              <w:t xml:space="preserve"> </w:t>
            </w:r>
            <w:r w:rsidR="000B02F8" w:rsidRPr="009F0287">
              <w:rPr>
                <w:lang w:eastAsia="ar-SA"/>
              </w:rPr>
              <w:t>«</w:t>
            </w:r>
            <w:r w:rsidRPr="009F0287">
              <w:rPr>
                <w:lang w:eastAsia="ar-SA"/>
              </w:rPr>
              <w:t>Дедовские чтения»</w:t>
            </w:r>
          </w:p>
          <w:p w:rsidR="001F3D82" w:rsidRPr="009F0287" w:rsidRDefault="001F3D82" w:rsidP="00975668">
            <w:pPr>
              <w:suppressLineNumbers/>
              <w:suppressAutoHyphens/>
              <w:snapToGrid w:val="0"/>
              <w:ind w:left="420"/>
              <w:jc w:val="center"/>
              <w:rPr>
                <w:lang w:eastAsia="ar-SA"/>
              </w:rPr>
            </w:pPr>
            <w:r w:rsidRPr="009F0287">
              <w:rPr>
                <w:lang w:eastAsia="ar-SA"/>
              </w:rPr>
              <w:t xml:space="preserve">Литературно-публицистический фестиваль </w:t>
            </w:r>
          </w:p>
        </w:tc>
        <w:tc>
          <w:tcPr>
            <w:tcW w:w="1417" w:type="dxa"/>
            <w:tcBorders>
              <w:left w:val="single" w:sz="1" w:space="0" w:color="000000"/>
              <w:bottom w:val="single" w:sz="1" w:space="0" w:color="000000"/>
            </w:tcBorders>
          </w:tcPr>
          <w:p w:rsidR="002251D7" w:rsidRPr="009F0287" w:rsidRDefault="000B02F8" w:rsidP="00975668">
            <w:pPr>
              <w:suppressLineNumbers/>
              <w:suppressAutoHyphens/>
              <w:snapToGrid w:val="0"/>
              <w:ind w:left="420"/>
              <w:rPr>
                <w:lang w:eastAsia="ar-SA"/>
              </w:rPr>
            </w:pPr>
            <w:r w:rsidRPr="009F0287">
              <w:rPr>
                <w:lang w:eastAsia="ar-SA"/>
              </w:rPr>
              <w:t>350</w:t>
            </w:r>
          </w:p>
        </w:tc>
        <w:tc>
          <w:tcPr>
            <w:tcW w:w="2693" w:type="dxa"/>
            <w:tcBorders>
              <w:left w:val="single" w:sz="1" w:space="0" w:color="000000"/>
              <w:bottom w:val="single" w:sz="1" w:space="0" w:color="000000"/>
              <w:right w:val="single" w:sz="1" w:space="0" w:color="000000"/>
            </w:tcBorders>
          </w:tcPr>
          <w:p w:rsidR="002251D7" w:rsidRPr="009F0287" w:rsidRDefault="000B02F8" w:rsidP="00975668">
            <w:pPr>
              <w:suppressLineNumbers/>
              <w:suppressAutoHyphens/>
              <w:snapToGrid w:val="0"/>
              <w:ind w:left="420"/>
              <w:jc w:val="center"/>
              <w:rPr>
                <w:lang w:eastAsia="ar-SA"/>
              </w:rPr>
            </w:pPr>
            <w:r w:rsidRPr="009F0287">
              <w:rPr>
                <w:lang w:eastAsia="ar-SA"/>
              </w:rPr>
              <w:t xml:space="preserve">Администрация </w:t>
            </w:r>
            <w:proofErr w:type="spellStart"/>
            <w:r w:rsidRPr="009F0287">
              <w:rPr>
                <w:lang w:eastAsia="ar-SA"/>
              </w:rPr>
              <w:t>Купинского</w:t>
            </w:r>
            <w:proofErr w:type="spellEnd"/>
            <w:r w:rsidRPr="009F0287">
              <w:rPr>
                <w:lang w:eastAsia="ar-SA"/>
              </w:rPr>
              <w:t xml:space="preserve"> района, Центральная библиотека</w:t>
            </w:r>
          </w:p>
        </w:tc>
      </w:tr>
      <w:tr w:rsidR="002251D7" w:rsidRPr="009F0287" w:rsidTr="002251D7">
        <w:tc>
          <w:tcPr>
            <w:tcW w:w="993" w:type="dxa"/>
            <w:tcBorders>
              <w:left w:val="single" w:sz="1" w:space="0" w:color="000000"/>
              <w:bottom w:val="single" w:sz="1" w:space="0" w:color="000000"/>
            </w:tcBorders>
          </w:tcPr>
          <w:p w:rsidR="002251D7" w:rsidRPr="009F0287" w:rsidRDefault="002251D7" w:rsidP="00975668">
            <w:pPr>
              <w:suppressLineNumbers/>
              <w:suppressAutoHyphens/>
              <w:snapToGrid w:val="0"/>
              <w:jc w:val="center"/>
              <w:rPr>
                <w:lang w:eastAsia="ar-SA"/>
              </w:rPr>
            </w:pPr>
            <w:r w:rsidRPr="009F0287">
              <w:rPr>
                <w:lang w:eastAsia="ar-SA"/>
              </w:rPr>
              <w:t>2.</w:t>
            </w:r>
          </w:p>
        </w:tc>
        <w:tc>
          <w:tcPr>
            <w:tcW w:w="4536" w:type="dxa"/>
            <w:tcBorders>
              <w:left w:val="single" w:sz="1" w:space="0" w:color="000000"/>
              <w:bottom w:val="single" w:sz="1" w:space="0" w:color="000000"/>
            </w:tcBorders>
          </w:tcPr>
          <w:p w:rsidR="002251D7" w:rsidRPr="009F0287" w:rsidRDefault="001F3D82" w:rsidP="00975668">
            <w:pPr>
              <w:suppressLineNumbers/>
              <w:suppressAutoHyphens/>
              <w:snapToGrid w:val="0"/>
              <w:ind w:left="420"/>
              <w:jc w:val="center"/>
              <w:rPr>
                <w:lang w:eastAsia="ar-SA"/>
              </w:rPr>
            </w:pPr>
            <w:r w:rsidRPr="009F0287">
              <w:rPr>
                <w:lang w:eastAsia="ar-SA"/>
              </w:rPr>
              <w:t xml:space="preserve">«Не расстанусь с комсомолом…» </w:t>
            </w:r>
          </w:p>
          <w:p w:rsidR="001F3D82" w:rsidRPr="009F0287" w:rsidRDefault="001F3D82" w:rsidP="00975668">
            <w:pPr>
              <w:suppressLineNumbers/>
              <w:suppressAutoHyphens/>
              <w:snapToGrid w:val="0"/>
              <w:ind w:left="420"/>
              <w:jc w:val="center"/>
              <w:rPr>
                <w:lang w:eastAsia="ar-SA"/>
              </w:rPr>
            </w:pPr>
            <w:r w:rsidRPr="009F0287">
              <w:rPr>
                <w:lang w:eastAsia="ar-SA"/>
              </w:rPr>
              <w:t>Встреча</w:t>
            </w:r>
            <w:r w:rsidR="00975CB3" w:rsidRPr="009F0287">
              <w:rPr>
                <w:lang w:eastAsia="ar-SA"/>
              </w:rPr>
              <w:t xml:space="preserve"> комсомольцев </w:t>
            </w:r>
            <w:proofErr w:type="spellStart"/>
            <w:r w:rsidR="00975CB3" w:rsidRPr="009F0287">
              <w:rPr>
                <w:lang w:eastAsia="ar-SA"/>
              </w:rPr>
              <w:t>К</w:t>
            </w:r>
            <w:r w:rsidRPr="009F0287">
              <w:rPr>
                <w:lang w:eastAsia="ar-SA"/>
              </w:rPr>
              <w:t>упи</w:t>
            </w:r>
            <w:r w:rsidR="00975CB3" w:rsidRPr="009F0287">
              <w:rPr>
                <w:lang w:eastAsia="ar-SA"/>
              </w:rPr>
              <w:t>нского</w:t>
            </w:r>
            <w:proofErr w:type="spellEnd"/>
            <w:r w:rsidR="00975CB3" w:rsidRPr="009F0287">
              <w:rPr>
                <w:lang w:eastAsia="ar-SA"/>
              </w:rPr>
              <w:t xml:space="preserve"> района</w:t>
            </w:r>
          </w:p>
          <w:p w:rsidR="001F3D82" w:rsidRPr="009F0287" w:rsidRDefault="001F3D82" w:rsidP="001F3D82">
            <w:pPr>
              <w:suppressLineNumbers/>
              <w:suppressAutoHyphens/>
              <w:snapToGrid w:val="0"/>
              <w:ind w:left="420"/>
              <w:jc w:val="center"/>
              <w:rPr>
                <w:lang w:eastAsia="ar-SA"/>
              </w:rPr>
            </w:pPr>
            <w:r w:rsidRPr="009F0287">
              <w:rPr>
                <w:lang w:eastAsia="ar-SA"/>
              </w:rPr>
              <w:t xml:space="preserve">мероприятие </w:t>
            </w:r>
            <w:r w:rsidR="00975CB3" w:rsidRPr="009F0287">
              <w:rPr>
                <w:lang w:eastAsia="ar-SA"/>
              </w:rPr>
              <w:t>к 100-летию</w:t>
            </w:r>
            <w:r w:rsidRPr="009F0287">
              <w:rPr>
                <w:lang w:eastAsia="ar-SA"/>
              </w:rPr>
              <w:t xml:space="preserve"> со дня образования Всесоюзного Ленинского </w:t>
            </w:r>
            <w:r w:rsidRPr="009F0287">
              <w:rPr>
                <w:lang w:eastAsia="ar-SA"/>
              </w:rPr>
              <w:lastRenderedPageBreak/>
              <w:t xml:space="preserve">Коммунистического Союза Молодёжи </w:t>
            </w:r>
          </w:p>
        </w:tc>
        <w:tc>
          <w:tcPr>
            <w:tcW w:w="1417" w:type="dxa"/>
            <w:tcBorders>
              <w:left w:val="single" w:sz="1" w:space="0" w:color="000000"/>
              <w:bottom w:val="single" w:sz="1" w:space="0" w:color="000000"/>
            </w:tcBorders>
          </w:tcPr>
          <w:p w:rsidR="002251D7" w:rsidRPr="009F0287" w:rsidRDefault="00975CB3" w:rsidP="00975CB3">
            <w:pPr>
              <w:suppressLineNumbers/>
              <w:suppressAutoHyphens/>
              <w:snapToGrid w:val="0"/>
              <w:ind w:left="420"/>
              <w:rPr>
                <w:lang w:eastAsia="ar-SA"/>
              </w:rPr>
            </w:pPr>
            <w:r w:rsidRPr="009F0287">
              <w:rPr>
                <w:lang w:eastAsia="ar-SA"/>
              </w:rPr>
              <w:lastRenderedPageBreak/>
              <w:t>50</w:t>
            </w:r>
          </w:p>
        </w:tc>
        <w:tc>
          <w:tcPr>
            <w:tcW w:w="2693" w:type="dxa"/>
            <w:tcBorders>
              <w:left w:val="single" w:sz="1" w:space="0" w:color="000000"/>
              <w:bottom w:val="single" w:sz="1" w:space="0" w:color="000000"/>
              <w:right w:val="single" w:sz="1" w:space="0" w:color="000000"/>
            </w:tcBorders>
          </w:tcPr>
          <w:p w:rsidR="002251D7" w:rsidRPr="009F0287" w:rsidRDefault="001F3D82" w:rsidP="009F0287">
            <w:pPr>
              <w:suppressLineNumbers/>
              <w:suppressAutoHyphens/>
              <w:snapToGrid w:val="0"/>
              <w:ind w:left="420"/>
              <w:jc w:val="center"/>
              <w:rPr>
                <w:lang w:eastAsia="ar-SA"/>
              </w:rPr>
            </w:pPr>
            <w:r w:rsidRPr="009F0287">
              <w:rPr>
                <w:lang w:eastAsia="ar-SA"/>
              </w:rPr>
              <w:t>Центральная библиотека</w:t>
            </w:r>
          </w:p>
        </w:tc>
      </w:tr>
      <w:tr w:rsidR="002251D7" w:rsidRPr="00975668" w:rsidTr="002251D7">
        <w:tc>
          <w:tcPr>
            <w:tcW w:w="993" w:type="dxa"/>
            <w:tcBorders>
              <w:left w:val="single" w:sz="1" w:space="0" w:color="000000"/>
              <w:bottom w:val="single" w:sz="1" w:space="0" w:color="000000"/>
            </w:tcBorders>
          </w:tcPr>
          <w:p w:rsidR="002251D7" w:rsidRPr="00DA5684" w:rsidRDefault="002251D7" w:rsidP="00975668">
            <w:pPr>
              <w:suppressLineNumbers/>
              <w:suppressAutoHyphens/>
              <w:snapToGrid w:val="0"/>
              <w:jc w:val="center"/>
              <w:rPr>
                <w:lang w:eastAsia="ar-SA"/>
              </w:rPr>
            </w:pPr>
            <w:r w:rsidRPr="00DA5684">
              <w:rPr>
                <w:lang w:eastAsia="ar-SA"/>
              </w:rPr>
              <w:lastRenderedPageBreak/>
              <w:t>3.</w:t>
            </w:r>
          </w:p>
        </w:tc>
        <w:tc>
          <w:tcPr>
            <w:tcW w:w="4536" w:type="dxa"/>
            <w:tcBorders>
              <w:left w:val="single" w:sz="1" w:space="0" w:color="000000"/>
              <w:bottom w:val="single" w:sz="1" w:space="0" w:color="000000"/>
            </w:tcBorders>
          </w:tcPr>
          <w:p w:rsidR="00DA5684" w:rsidRPr="00DA5684" w:rsidRDefault="00DA5684" w:rsidP="00975668">
            <w:pPr>
              <w:suppressLineNumbers/>
              <w:suppressAutoHyphens/>
              <w:snapToGrid w:val="0"/>
              <w:ind w:left="420"/>
              <w:jc w:val="center"/>
              <w:rPr>
                <w:lang w:eastAsia="ar-SA"/>
              </w:rPr>
            </w:pPr>
            <w:r w:rsidRPr="00DA5684">
              <w:rPr>
                <w:lang w:eastAsia="ar-SA"/>
              </w:rPr>
              <w:t>«Лучше места в мире нет!»</w:t>
            </w:r>
          </w:p>
          <w:p w:rsidR="002251D7" w:rsidRPr="00DA5684" w:rsidRDefault="009F0287" w:rsidP="00975668">
            <w:pPr>
              <w:suppressLineNumbers/>
              <w:suppressAutoHyphens/>
              <w:snapToGrid w:val="0"/>
              <w:ind w:left="420"/>
              <w:jc w:val="center"/>
              <w:rPr>
                <w:lang w:eastAsia="ar-SA"/>
              </w:rPr>
            </w:pPr>
            <w:r w:rsidRPr="00DA5684">
              <w:rPr>
                <w:lang w:eastAsia="ar-SA"/>
              </w:rPr>
              <w:t>Юбилей Центральной библиотеки</w:t>
            </w:r>
          </w:p>
        </w:tc>
        <w:tc>
          <w:tcPr>
            <w:tcW w:w="1417" w:type="dxa"/>
            <w:tcBorders>
              <w:left w:val="single" w:sz="1" w:space="0" w:color="000000"/>
              <w:bottom w:val="single" w:sz="1" w:space="0" w:color="000000"/>
            </w:tcBorders>
          </w:tcPr>
          <w:p w:rsidR="002251D7" w:rsidRPr="00DA5684" w:rsidRDefault="009F0287" w:rsidP="009F0287">
            <w:pPr>
              <w:suppressLineNumbers/>
              <w:suppressAutoHyphens/>
              <w:snapToGrid w:val="0"/>
              <w:ind w:left="420"/>
              <w:rPr>
                <w:lang w:eastAsia="ar-SA"/>
              </w:rPr>
            </w:pPr>
            <w:r w:rsidRPr="00DA5684">
              <w:rPr>
                <w:lang w:eastAsia="ar-SA"/>
              </w:rPr>
              <w:t>80</w:t>
            </w:r>
          </w:p>
        </w:tc>
        <w:tc>
          <w:tcPr>
            <w:tcW w:w="2693" w:type="dxa"/>
            <w:tcBorders>
              <w:left w:val="single" w:sz="1" w:space="0" w:color="000000"/>
              <w:bottom w:val="single" w:sz="1" w:space="0" w:color="000000"/>
              <w:right w:val="single" w:sz="1" w:space="0" w:color="000000"/>
            </w:tcBorders>
          </w:tcPr>
          <w:p w:rsidR="002251D7" w:rsidRPr="00DA5684" w:rsidRDefault="009F0287" w:rsidP="00975668">
            <w:pPr>
              <w:suppressLineNumbers/>
              <w:suppressAutoHyphens/>
              <w:snapToGrid w:val="0"/>
              <w:ind w:left="420"/>
              <w:jc w:val="center"/>
              <w:rPr>
                <w:lang w:eastAsia="ar-SA"/>
              </w:rPr>
            </w:pPr>
            <w:r w:rsidRPr="00DA5684">
              <w:rPr>
                <w:lang w:eastAsia="ar-SA"/>
              </w:rPr>
              <w:t>Центральная библиотека</w:t>
            </w:r>
          </w:p>
        </w:tc>
      </w:tr>
    </w:tbl>
    <w:p w:rsidR="002251D7" w:rsidRDefault="002251D7" w:rsidP="00996FD9">
      <w:pPr>
        <w:shd w:val="clear" w:color="auto" w:fill="FFFFFF"/>
        <w:spacing w:line="360" w:lineRule="auto"/>
        <w:jc w:val="both"/>
        <w:rPr>
          <w:bCs/>
          <w:iCs/>
          <w:color w:val="FF0000"/>
          <w:sz w:val="28"/>
          <w:szCs w:val="28"/>
        </w:rPr>
      </w:pPr>
    </w:p>
    <w:p w:rsidR="000B02F8" w:rsidRDefault="000B02F8" w:rsidP="000B02F8">
      <w:pPr>
        <w:shd w:val="clear" w:color="auto" w:fill="FFFFFF"/>
        <w:spacing w:line="360" w:lineRule="auto"/>
        <w:ind w:firstLine="708"/>
        <w:jc w:val="both"/>
        <w:rPr>
          <w:bCs/>
          <w:iCs/>
          <w:sz w:val="28"/>
          <w:szCs w:val="28"/>
        </w:rPr>
      </w:pPr>
      <w:r w:rsidRPr="000B02F8">
        <w:rPr>
          <w:bCs/>
          <w:iCs/>
          <w:sz w:val="28"/>
          <w:szCs w:val="28"/>
        </w:rPr>
        <w:t xml:space="preserve">27 июля 2018 года в селе </w:t>
      </w:r>
      <w:proofErr w:type="spellStart"/>
      <w:r w:rsidRPr="000B02F8">
        <w:rPr>
          <w:bCs/>
          <w:iCs/>
          <w:sz w:val="28"/>
          <w:szCs w:val="28"/>
        </w:rPr>
        <w:t>Новоключи</w:t>
      </w:r>
      <w:proofErr w:type="spellEnd"/>
      <w:r w:rsidRPr="000B02F8">
        <w:rPr>
          <w:bCs/>
          <w:iCs/>
          <w:sz w:val="28"/>
          <w:szCs w:val="28"/>
        </w:rPr>
        <w:t xml:space="preserve"> </w:t>
      </w:r>
      <w:proofErr w:type="spellStart"/>
      <w:r w:rsidRPr="000B02F8">
        <w:rPr>
          <w:bCs/>
          <w:iCs/>
          <w:sz w:val="28"/>
          <w:szCs w:val="28"/>
        </w:rPr>
        <w:t>Купинского</w:t>
      </w:r>
      <w:proofErr w:type="spellEnd"/>
      <w:r w:rsidRPr="000B02F8">
        <w:rPr>
          <w:bCs/>
          <w:iCs/>
          <w:sz w:val="28"/>
          <w:szCs w:val="28"/>
        </w:rPr>
        <w:t xml:space="preserve"> района состоялся литературно-публицистический фестиваль V «Дедовские чтения», посвященный памяти талантливого сибирского писателя, нашего земляка Петра Павловича Дедова. Программа фестиваля была насыщенная. С утра для жителей села </w:t>
      </w:r>
      <w:proofErr w:type="spellStart"/>
      <w:r w:rsidRPr="000B02F8">
        <w:rPr>
          <w:bCs/>
          <w:iCs/>
          <w:sz w:val="28"/>
          <w:szCs w:val="28"/>
        </w:rPr>
        <w:t>Новоключи</w:t>
      </w:r>
      <w:proofErr w:type="spellEnd"/>
      <w:r w:rsidRPr="000B02F8">
        <w:rPr>
          <w:bCs/>
          <w:iCs/>
          <w:sz w:val="28"/>
          <w:szCs w:val="28"/>
        </w:rPr>
        <w:t xml:space="preserve"> работал комплекс информационно-библиотечного обслуживания (КИБО). Празднование началось с ярмарки художественных промыслов, выступления коллективов художественной самодеятельности муниципальных образований </w:t>
      </w:r>
      <w:proofErr w:type="spellStart"/>
      <w:r w:rsidRPr="000B02F8">
        <w:rPr>
          <w:bCs/>
          <w:iCs/>
          <w:sz w:val="28"/>
          <w:szCs w:val="28"/>
        </w:rPr>
        <w:t>Купинского</w:t>
      </w:r>
      <w:proofErr w:type="spellEnd"/>
      <w:r w:rsidRPr="000B02F8">
        <w:rPr>
          <w:bCs/>
          <w:iCs/>
          <w:sz w:val="28"/>
          <w:szCs w:val="28"/>
        </w:rPr>
        <w:t xml:space="preserve"> района. Для всех гостей фестиваля работали мастер-классы: </w:t>
      </w:r>
      <w:proofErr w:type="spellStart"/>
      <w:r w:rsidRPr="000B02F8">
        <w:rPr>
          <w:bCs/>
          <w:iCs/>
          <w:sz w:val="28"/>
          <w:szCs w:val="28"/>
        </w:rPr>
        <w:t>чиняевская</w:t>
      </w:r>
      <w:proofErr w:type="spellEnd"/>
      <w:r w:rsidRPr="000B02F8">
        <w:rPr>
          <w:bCs/>
          <w:iCs/>
          <w:sz w:val="28"/>
          <w:szCs w:val="28"/>
        </w:rPr>
        <w:t xml:space="preserve"> игрушка, лыковая игрушка, «Бабушкин половичок» и многие другие. В фойе ДК было организовано «Литературное кафе» с фотозоной, работала выставка «Жизнь и творчество П. П. Дедова». Впервые на фестивале был организован конкурс среди муниципальных образований </w:t>
      </w:r>
      <w:proofErr w:type="spellStart"/>
      <w:r w:rsidRPr="000B02F8">
        <w:rPr>
          <w:bCs/>
          <w:iCs/>
          <w:sz w:val="28"/>
          <w:szCs w:val="28"/>
        </w:rPr>
        <w:t>Купинского</w:t>
      </w:r>
      <w:proofErr w:type="spellEnd"/>
      <w:r w:rsidRPr="000B02F8">
        <w:rPr>
          <w:bCs/>
          <w:iCs/>
          <w:sz w:val="28"/>
          <w:szCs w:val="28"/>
        </w:rPr>
        <w:t xml:space="preserve"> района на лучшее кулинарное блюдо из картофеля «</w:t>
      </w:r>
      <w:proofErr w:type="spellStart"/>
      <w:r w:rsidRPr="000B02F8">
        <w:rPr>
          <w:bCs/>
          <w:iCs/>
          <w:sz w:val="28"/>
          <w:szCs w:val="28"/>
        </w:rPr>
        <w:t>Купинская</w:t>
      </w:r>
      <w:proofErr w:type="spellEnd"/>
      <w:r w:rsidRPr="000B02F8">
        <w:rPr>
          <w:bCs/>
          <w:iCs/>
          <w:sz w:val="28"/>
          <w:szCs w:val="28"/>
        </w:rPr>
        <w:t xml:space="preserve"> картошка, слава тебе и хвала!». Победу в конкурсе и ценный приз – микроволновую печь, увезли с собой участники из Сибирского МО. Диплом лауреата II степени у </w:t>
      </w:r>
      <w:proofErr w:type="spellStart"/>
      <w:r w:rsidRPr="000B02F8">
        <w:rPr>
          <w:bCs/>
          <w:iCs/>
          <w:sz w:val="28"/>
          <w:szCs w:val="28"/>
        </w:rPr>
        <w:t>Метелевского</w:t>
      </w:r>
      <w:proofErr w:type="spellEnd"/>
      <w:r w:rsidRPr="000B02F8">
        <w:rPr>
          <w:bCs/>
          <w:iCs/>
          <w:sz w:val="28"/>
          <w:szCs w:val="28"/>
        </w:rPr>
        <w:t xml:space="preserve"> МО, III степени – </w:t>
      </w:r>
      <w:proofErr w:type="spellStart"/>
      <w:r w:rsidRPr="000B02F8">
        <w:rPr>
          <w:bCs/>
          <w:iCs/>
          <w:sz w:val="28"/>
          <w:szCs w:val="28"/>
        </w:rPr>
        <w:t>Копкульского</w:t>
      </w:r>
      <w:proofErr w:type="spellEnd"/>
      <w:r w:rsidRPr="000B02F8">
        <w:rPr>
          <w:bCs/>
          <w:iCs/>
          <w:sz w:val="28"/>
          <w:szCs w:val="28"/>
        </w:rPr>
        <w:t xml:space="preserve"> МО. Праздник продолжился в зрительном зале дома культуры. Открыл торжественную часть мероприятия почётный работник культуры Новосибирской области Александр </w:t>
      </w:r>
      <w:proofErr w:type="spellStart"/>
      <w:r w:rsidRPr="000B02F8">
        <w:rPr>
          <w:bCs/>
          <w:iCs/>
          <w:sz w:val="28"/>
          <w:szCs w:val="28"/>
        </w:rPr>
        <w:t>Кобец</w:t>
      </w:r>
      <w:proofErr w:type="spellEnd"/>
      <w:r w:rsidRPr="000B02F8">
        <w:rPr>
          <w:bCs/>
          <w:iCs/>
          <w:sz w:val="28"/>
          <w:szCs w:val="28"/>
        </w:rPr>
        <w:t xml:space="preserve"> моноспектаклем «Сабантуй» по трилогии Петра Дедова «Светозары». Почетными гостями фестиваля стали: исполняющий обязанности Министра культуры Новосибирской области Игорь Николаевич Решетников, депутат законодательного собрания НСО Александр Андреевич </w:t>
      </w:r>
      <w:proofErr w:type="spellStart"/>
      <w:r w:rsidRPr="000B02F8">
        <w:rPr>
          <w:bCs/>
          <w:iCs/>
          <w:sz w:val="28"/>
          <w:szCs w:val="28"/>
        </w:rPr>
        <w:t>Кулинич</w:t>
      </w:r>
      <w:proofErr w:type="spellEnd"/>
      <w:r w:rsidRPr="000B02F8">
        <w:rPr>
          <w:bCs/>
          <w:iCs/>
          <w:sz w:val="28"/>
          <w:szCs w:val="28"/>
        </w:rPr>
        <w:t xml:space="preserve">, супруга писателя Ольга Григорьевна Дедова, директор Новосибирской Государственной Областной Научной библиотеки Светлана Антоновна Тарасова. С воспоминаниями о писателе выступила супруга старшего сына – Елена Дедова, в ее исполнении прозвучала песня «Я лечу над Россией». С </w:t>
      </w:r>
      <w:r w:rsidRPr="000B02F8">
        <w:rPr>
          <w:bCs/>
          <w:iCs/>
          <w:sz w:val="28"/>
          <w:szCs w:val="28"/>
        </w:rPr>
        <w:lastRenderedPageBreak/>
        <w:t xml:space="preserve">большим праздником собравшихся тепло поздравил Глава </w:t>
      </w:r>
      <w:proofErr w:type="spellStart"/>
      <w:r w:rsidRPr="000B02F8">
        <w:rPr>
          <w:bCs/>
          <w:iCs/>
          <w:sz w:val="28"/>
          <w:szCs w:val="28"/>
        </w:rPr>
        <w:t>Купинского</w:t>
      </w:r>
      <w:proofErr w:type="spellEnd"/>
      <w:r w:rsidRPr="000B02F8">
        <w:rPr>
          <w:bCs/>
          <w:iCs/>
          <w:sz w:val="28"/>
          <w:szCs w:val="28"/>
        </w:rPr>
        <w:t xml:space="preserve"> района Владимир Николаевич Шубников, подчеркнув значимость и важность мероприятия. Праздничное настроение поддержал вокальный коллектив «Околица» из Краснозерского района. Знаковым событием в литературной жизни области, всего читающего народа стала презентация «Собрания сочинений» Петра Дедова в 3-х томах. «Литературная гостиная» собрала в библиотеке имени П. П. Дедова не только писателей и поэтов, но и всех неравнодушных к их творчеству людей. Среди заявленных участников были: член Союза писателей России, писатель, руководитель Лито «Молодость» Евгений Федорович </w:t>
      </w:r>
      <w:proofErr w:type="spellStart"/>
      <w:r w:rsidRPr="000B02F8">
        <w:rPr>
          <w:bCs/>
          <w:iCs/>
          <w:sz w:val="28"/>
          <w:szCs w:val="28"/>
        </w:rPr>
        <w:t>Мартышев</w:t>
      </w:r>
      <w:proofErr w:type="spellEnd"/>
      <w:r w:rsidRPr="000B02F8">
        <w:rPr>
          <w:bCs/>
          <w:iCs/>
          <w:sz w:val="28"/>
          <w:szCs w:val="28"/>
        </w:rPr>
        <w:t xml:space="preserve">, член Союза писателей России, главный редактор журнала «Сибирские огни» - Михаил Щукин и многие другие. Также в гостиной состоялась презентация книги нашей землячки Аллы </w:t>
      </w:r>
      <w:proofErr w:type="spellStart"/>
      <w:r w:rsidRPr="000B02F8">
        <w:rPr>
          <w:bCs/>
          <w:iCs/>
          <w:sz w:val="28"/>
          <w:szCs w:val="28"/>
        </w:rPr>
        <w:t>Мегедь</w:t>
      </w:r>
      <w:proofErr w:type="spellEnd"/>
      <w:r w:rsidRPr="000B02F8">
        <w:rPr>
          <w:bCs/>
          <w:iCs/>
          <w:sz w:val="28"/>
          <w:szCs w:val="28"/>
        </w:rPr>
        <w:t xml:space="preserve"> (Галины Глазковой) «Бог отмети меня перстом…». Заключительным этапом фестиваля стал «Дедовский костер» на берегу озера Горькое, главной особенностью которого уже не первый год является наличие «свободного микрофона». </w:t>
      </w:r>
      <w:proofErr w:type="gramStart"/>
      <w:r w:rsidRPr="000B02F8">
        <w:rPr>
          <w:bCs/>
          <w:iCs/>
          <w:sz w:val="28"/>
          <w:szCs w:val="28"/>
        </w:rPr>
        <w:t>Здесь смог выступить каждый – прочитать стихи и прозу Дедова, свои собственные произведения.</w:t>
      </w:r>
      <w:proofErr w:type="gramEnd"/>
      <w:r w:rsidRPr="000B02F8">
        <w:rPr>
          <w:bCs/>
          <w:iCs/>
          <w:sz w:val="28"/>
          <w:szCs w:val="28"/>
        </w:rPr>
        <w:t xml:space="preserve"> Украсили мероприятие песни в исполнении ансамбля «Меридиан» Районного Дворца Культуры. Завершился фестиваль выступлением известного певца, сына П. П. Дедова – Сергея Любавина, ярким </w:t>
      </w:r>
      <w:proofErr w:type="spellStart"/>
      <w:r w:rsidRPr="000B02F8">
        <w:rPr>
          <w:bCs/>
          <w:iCs/>
          <w:sz w:val="28"/>
          <w:szCs w:val="28"/>
        </w:rPr>
        <w:t>фаер</w:t>
      </w:r>
      <w:proofErr w:type="spellEnd"/>
      <w:r w:rsidRPr="000B02F8">
        <w:rPr>
          <w:bCs/>
          <w:iCs/>
          <w:sz w:val="28"/>
          <w:szCs w:val="28"/>
        </w:rPr>
        <w:t>-шоу и праздничным фейерверком.</w:t>
      </w:r>
    </w:p>
    <w:p w:rsidR="005570AA" w:rsidRDefault="00B65358" w:rsidP="00CB2E0D">
      <w:pPr>
        <w:shd w:val="clear" w:color="auto" w:fill="FFFFFF"/>
        <w:spacing w:line="360" w:lineRule="auto"/>
        <w:ind w:firstLine="708"/>
        <w:jc w:val="both"/>
        <w:rPr>
          <w:bCs/>
          <w:iCs/>
          <w:sz w:val="28"/>
          <w:szCs w:val="28"/>
        </w:rPr>
      </w:pPr>
      <w:r w:rsidRPr="00B65358">
        <w:rPr>
          <w:bCs/>
          <w:iCs/>
          <w:sz w:val="28"/>
          <w:szCs w:val="28"/>
        </w:rPr>
        <w:t xml:space="preserve">Накануне празднования 100-летия со дня образования Всесоюзного Ленинского Коммунистического Союза Молодёжи в Центральной библиотеке прошло мероприятие «Не расстанусь с комсомолом…». Ведущие мероприятия, на груди, которых ярко сиял комсомольский значок, рассказали славную трудовую и боевую историю и биографию комсомола </w:t>
      </w:r>
      <w:proofErr w:type="spellStart"/>
      <w:r w:rsidRPr="00B65358">
        <w:rPr>
          <w:bCs/>
          <w:iCs/>
          <w:sz w:val="28"/>
          <w:szCs w:val="28"/>
        </w:rPr>
        <w:t>Купинского</w:t>
      </w:r>
      <w:proofErr w:type="spellEnd"/>
      <w:r w:rsidRPr="00B65358">
        <w:rPr>
          <w:bCs/>
          <w:iCs/>
          <w:sz w:val="28"/>
          <w:szCs w:val="28"/>
        </w:rPr>
        <w:t xml:space="preserve"> района. На встрече присутствовали комсомольцы, которые в свое время занимали посты секретарей в </w:t>
      </w:r>
      <w:proofErr w:type="spellStart"/>
      <w:r w:rsidRPr="00B65358">
        <w:rPr>
          <w:bCs/>
          <w:iCs/>
          <w:sz w:val="28"/>
          <w:szCs w:val="28"/>
        </w:rPr>
        <w:t>Купинском</w:t>
      </w:r>
      <w:proofErr w:type="spellEnd"/>
      <w:r w:rsidRPr="00B65358">
        <w:rPr>
          <w:bCs/>
          <w:iCs/>
          <w:sz w:val="28"/>
          <w:szCs w:val="28"/>
        </w:rPr>
        <w:t xml:space="preserve"> райкоме Комсомола – это В. Карпенко, А. </w:t>
      </w:r>
      <w:proofErr w:type="spellStart"/>
      <w:r w:rsidRPr="00B65358">
        <w:rPr>
          <w:bCs/>
          <w:iCs/>
          <w:sz w:val="28"/>
          <w:szCs w:val="28"/>
        </w:rPr>
        <w:t>Ветюгов</w:t>
      </w:r>
      <w:proofErr w:type="spellEnd"/>
      <w:r w:rsidRPr="00B65358">
        <w:rPr>
          <w:bCs/>
          <w:iCs/>
          <w:sz w:val="28"/>
          <w:szCs w:val="28"/>
        </w:rPr>
        <w:t xml:space="preserve">, Н. Бутенко, О. Колосова, Ж. Писарева и многие другие. В процессе беседы комсомольцы вспоминали, как и кого принимали в комсомол, как учили устав, как получали комсомольскую книжку и значок, </w:t>
      </w:r>
    </w:p>
    <w:p w:rsidR="00CB2E0D" w:rsidRDefault="00B65358" w:rsidP="005570AA">
      <w:pPr>
        <w:shd w:val="clear" w:color="auto" w:fill="FFFFFF"/>
        <w:spacing w:line="360" w:lineRule="auto"/>
        <w:jc w:val="both"/>
        <w:rPr>
          <w:bCs/>
          <w:iCs/>
          <w:sz w:val="28"/>
          <w:szCs w:val="28"/>
        </w:rPr>
      </w:pPr>
      <w:r w:rsidRPr="00B65358">
        <w:rPr>
          <w:bCs/>
          <w:iCs/>
          <w:sz w:val="28"/>
          <w:szCs w:val="28"/>
        </w:rPr>
        <w:lastRenderedPageBreak/>
        <w:t xml:space="preserve">делились впечатлениями о комсомольских стройках, общественных поручениях и интересной комсомольской жизни. Комсомольцы того времени прекрасно трудились, учились, ходили в походы. И заводилами были секретари комитетов комсомола и горкома комсомола. Многие из тех, кто прошел школу комсомола, до сих пор в нашем строю. Ведь каждый сидящий в этом зале, прошел через прекрасную, ответственную школу комсомола. В числе почетных гостей Глава </w:t>
      </w:r>
      <w:proofErr w:type="spellStart"/>
      <w:r w:rsidRPr="00B65358">
        <w:rPr>
          <w:bCs/>
          <w:iCs/>
          <w:sz w:val="28"/>
          <w:szCs w:val="28"/>
        </w:rPr>
        <w:t>Купинского</w:t>
      </w:r>
      <w:proofErr w:type="spellEnd"/>
      <w:r w:rsidRPr="00B65358">
        <w:rPr>
          <w:bCs/>
          <w:iCs/>
          <w:sz w:val="28"/>
          <w:szCs w:val="28"/>
        </w:rPr>
        <w:t xml:space="preserve"> района Владимир Николаевич Шубников. Владимир Николаевич рассказал свой путь комсомольца. Вниманию гостей были представлены: книжная выставка «Слово о комсомоле», выставка «Славные дела комсомола» с атрибутикой и фотографиями того времени. Итогом встречи стало мнение всех присутствующих – комсомольцы верны своей юности, памяти комсомолу. Девизом жизни каждого из них стали строки комсомольской песни: «Раньше думай о Родине, а потом – о себе». </w:t>
      </w:r>
    </w:p>
    <w:p w:rsidR="00DA5684" w:rsidRPr="000B02F8" w:rsidRDefault="00DA5684" w:rsidP="00DA5684">
      <w:pPr>
        <w:shd w:val="clear" w:color="auto" w:fill="FFFFFF"/>
        <w:spacing w:line="360" w:lineRule="auto"/>
        <w:ind w:firstLine="708"/>
        <w:jc w:val="both"/>
        <w:rPr>
          <w:bCs/>
          <w:iCs/>
          <w:sz w:val="28"/>
          <w:szCs w:val="28"/>
        </w:rPr>
      </w:pPr>
      <w:r w:rsidRPr="00DA5684">
        <w:rPr>
          <w:bCs/>
          <w:iCs/>
          <w:sz w:val="28"/>
          <w:szCs w:val="28"/>
        </w:rPr>
        <w:t xml:space="preserve">«Лучше места в мире нет!» </w:t>
      </w:r>
      <w:r>
        <w:rPr>
          <w:bCs/>
          <w:iCs/>
          <w:sz w:val="28"/>
          <w:szCs w:val="28"/>
        </w:rPr>
        <w:t>ю</w:t>
      </w:r>
      <w:r w:rsidRPr="00DA5684">
        <w:rPr>
          <w:bCs/>
          <w:iCs/>
          <w:sz w:val="28"/>
          <w:szCs w:val="28"/>
        </w:rPr>
        <w:t>билей Центральной библиотеки</w:t>
      </w:r>
      <w:r>
        <w:rPr>
          <w:bCs/>
          <w:iCs/>
          <w:sz w:val="28"/>
          <w:szCs w:val="28"/>
        </w:rPr>
        <w:t xml:space="preserve"> (см. Приложение 1).</w:t>
      </w:r>
    </w:p>
    <w:p w:rsidR="00DA5684" w:rsidRPr="00DA5684" w:rsidRDefault="00DA5684" w:rsidP="00DA5684">
      <w:pPr>
        <w:shd w:val="clear" w:color="auto" w:fill="FFFFFF"/>
        <w:spacing w:line="360" w:lineRule="auto"/>
        <w:ind w:firstLine="708"/>
        <w:jc w:val="both"/>
        <w:rPr>
          <w:bCs/>
          <w:iCs/>
          <w:sz w:val="28"/>
          <w:szCs w:val="28"/>
        </w:rPr>
      </w:pPr>
    </w:p>
    <w:p w:rsidR="00887B91" w:rsidRPr="002251D7" w:rsidRDefault="00887B91" w:rsidP="002251D7">
      <w:pPr>
        <w:autoSpaceDE w:val="0"/>
        <w:autoSpaceDN w:val="0"/>
        <w:adjustRightInd w:val="0"/>
        <w:spacing w:line="360" w:lineRule="auto"/>
        <w:jc w:val="center"/>
        <w:rPr>
          <w:rFonts w:eastAsia="Calibri"/>
          <w:b/>
        </w:rPr>
      </w:pPr>
      <w:r w:rsidRPr="002251D7">
        <w:rPr>
          <w:rFonts w:eastAsia="Calibri"/>
          <w:b/>
        </w:rPr>
        <w:t>Формы массовых мероприятий</w:t>
      </w:r>
    </w:p>
    <w:tbl>
      <w:tblPr>
        <w:tblW w:w="6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025"/>
        <w:gridCol w:w="1875"/>
      </w:tblGrid>
      <w:tr w:rsidR="00996FD9" w:rsidRPr="00996FD9" w:rsidTr="002251D7">
        <w:trPr>
          <w:jc w:val="center"/>
        </w:trPr>
        <w:tc>
          <w:tcPr>
            <w:tcW w:w="2775" w:type="dxa"/>
            <w:shd w:val="clear" w:color="auto" w:fill="auto"/>
            <w:tcMar>
              <w:top w:w="100" w:type="dxa"/>
              <w:left w:w="100" w:type="dxa"/>
              <w:bottom w:w="100" w:type="dxa"/>
              <w:right w:w="100" w:type="dxa"/>
            </w:tcMar>
          </w:tcPr>
          <w:p w:rsidR="00996FD9" w:rsidRPr="00996FD9" w:rsidRDefault="00996FD9" w:rsidP="00996FD9">
            <w:pPr>
              <w:widowControl w:val="0"/>
              <w:pBdr>
                <w:top w:val="nil"/>
                <w:left w:val="nil"/>
                <w:bottom w:val="nil"/>
                <w:right w:val="nil"/>
                <w:between w:val="nil"/>
              </w:pBdr>
              <w:jc w:val="center"/>
              <w:rPr>
                <w:rFonts w:eastAsia="Arial"/>
                <w:b/>
                <w:color w:val="000000"/>
                <w:lang w:val="ru"/>
              </w:rPr>
            </w:pPr>
            <w:r w:rsidRPr="00996FD9">
              <w:rPr>
                <w:rFonts w:eastAsia="Arial"/>
                <w:b/>
                <w:color w:val="000000"/>
                <w:lang w:val="ru"/>
              </w:rPr>
              <w:t>Формы мероприятий</w:t>
            </w:r>
          </w:p>
        </w:tc>
        <w:tc>
          <w:tcPr>
            <w:tcW w:w="2025" w:type="dxa"/>
            <w:shd w:val="clear" w:color="auto" w:fill="auto"/>
            <w:tcMar>
              <w:top w:w="100" w:type="dxa"/>
              <w:left w:w="100" w:type="dxa"/>
              <w:bottom w:w="100" w:type="dxa"/>
              <w:right w:w="100" w:type="dxa"/>
            </w:tcMar>
          </w:tcPr>
          <w:p w:rsidR="00996FD9" w:rsidRPr="00996FD9" w:rsidRDefault="00B51AED" w:rsidP="00996FD9">
            <w:pPr>
              <w:widowControl w:val="0"/>
              <w:pBdr>
                <w:top w:val="nil"/>
                <w:left w:val="nil"/>
                <w:bottom w:val="nil"/>
                <w:right w:val="nil"/>
                <w:between w:val="nil"/>
              </w:pBdr>
              <w:jc w:val="center"/>
              <w:rPr>
                <w:rFonts w:eastAsia="Arial"/>
                <w:b/>
                <w:color w:val="000000"/>
                <w:lang w:val="ru"/>
              </w:rPr>
            </w:pPr>
            <w:r>
              <w:rPr>
                <w:rFonts w:eastAsia="Arial"/>
                <w:b/>
                <w:color w:val="000000"/>
                <w:lang w:val="ru"/>
              </w:rPr>
              <w:t>План на 2018</w:t>
            </w:r>
            <w:r w:rsidR="00996FD9" w:rsidRPr="00996FD9">
              <w:rPr>
                <w:rFonts w:eastAsia="Arial"/>
                <w:b/>
                <w:color w:val="000000"/>
                <w:lang w:val="ru"/>
              </w:rPr>
              <w:t xml:space="preserve"> г.</w:t>
            </w:r>
          </w:p>
        </w:tc>
        <w:tc>
          <w:tcPr>
            <w:tcW w:w="1875" w:type="dxa"/>
            <w:shd w:val="clear" w:color="auto" w:fill="auto"/>
            <w:tcMar>
              <w:top w:w="100" w:type="dxa"/>
              <w:left w:w="100" w:type="dxa"/>
              <w:bottom w:w="100" w:type="dxa"/>
              <w:right w:w="100" w:type="dxa"/>
            </w:tcMar>
          </w:tcPr>
          <w:p w:rsidR="00996FD9" w:rsidRPr="00996FD9" w:rsidRDefault="00B51AED" w:rsidP="00996FD9">
            <w:pPr>
              <w:widowControl w:val="0"/>
              <w:pBdr>
                <w:top w:val="nil"/>
                <w:left w:val="nil"/>
                <w:bottom w:val="nil"/>
                <w:right w:val="nil"/>
                <w:between w:val="nil"/>
              </w:pBdr>
              <w:jc w:val="center"/>
              <w:rPr>
                <w:rFonts w:eastAsia="Arial"/>
                <w:b/>
                <w:color w:val="000000"/>
                <w:lang w:val="ru"/>
              </w:rPr>
            </w:pPr>
            <w:r>
              <w:rPr>
                <w:rFonts w:eastAsia="Arial"/>
                <w:b/>
                <w:color w:val="000000"/>
                <w:lang w:val="ru"/>
              </w:rPr>
              <w:t>Выполнено в 2018</w:t>
            </w:r>
            <w:r w:rsidR="00996FD9" w:rsidRPr="00996FD9">
              <w:rPr>
                <w:rFonts w:eastAsia="Arial"/>
                <w:b/>
                <w:color w:val="000000"/>
                <w:lang w:val="ru"/>
              </w:rPr>
              <w:t xml:space="preserve"> г.</w:t>
            </w:r>
          </w:p>
        </w:tc>
      </w:tr>
      <w:tr w:rsidR="00996FD9" w:rsidRPr="00996FD9" w:rsidTr="002251D7">
        <w:trPr>
          <w:jc w:val="center"/>
        </w:trPr>
        <w:tc>
          <w:tcPr>
            <w:tcW w:w="2775" w:type="dxa"/>
            <w:shd w:val="clear" w:color="auto" w:fill="auto"/>
            <w:tcMar>
              <w:top w:w="100" w:type="dxa"/>
              <w:left w:w="100" w:type="dxa"/>
              <w:bottom w:w="100" w:type="dxa"/>
              <w:right w:w="100" w:type="dxa"/>
            </w:tcMar>
          </w:tcPr>
          <w:p w:rsidR="00996FD9" w:rsidRPr="00996FD9" w:rsidRDefault="00996FD9"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Акция</w:t>
            </w:r>
          </w:p>
        </w:tc>
        <w:tc>
          <w:tcPr>
            <w:tcW w:w="2025" w:type="dxa"/>
            <w:shd w:val="clear" w:color="auto" w:fill="auto"/>
            <w:tcMar>
              <w:top w:w="100" w:type="dxa"/>
              <w:left w:w="100" w:type="dxa"/>
              <w:bottom w:w="100" w:type="dxa"/>
              <w:right w:w="100" w:type="dxa"/>
            </w:tcMar>
          </w:tcPr>
          <w:p w:rsidR="00996FD9" w:rsidRPr="00996FD9" w:rsidRDefault="00213B23" w:rsidP="00996FD9">
            <w:pPr>
              <w:widowControl w:val="0"/>
              <w:pBdr>
                <w:top w:val="nil"/>
                <w:left w:val="nil"/>
                <w:bottom w:val="nil"/>
                <w:right w:val="nil"/>
                <w:between w:val="nil"/>
              </w:pBdr>
              <w:jc w:val="center"/>
              <w:rPr>
                <w:rFonts w:eastAsia="Arial"/>
                <w:color w:val="000000"/>
              </w:rPr>
            </w:pPr>
            <w:r>
              <w:rPr>
                <w:rFonts w:eastAsia="Arial"/>
                <w:color w:val="000000"/>
              </w:rPr>
              <w:t>50</w:t>
            </w:r>
          </w:p>
        </w:tc>
        <w:tc>
          <w:tcPr>
            <w:tcW w:w="1875" w:type="dxa"/>
            <w:shd w:val="clear" w:color="auto" w:fill="auto"/>
            <w:tcMar>
              <w:top w:w="100" w:type="dxa"/>
              <w:left w:w="100" w:type="dxa"/>
              <w:bottom w:w="100" w:type="dxa"/>
              <w:right w:w="100" w:type="dxa"/>
            </w:tcMar>
          </w:tcPr>
          <w:p w:rsidR="00996FD9" w:rsidRPr="00996FD9" w:rsidRDefault="00FF090E" w:rsidP="00996FD9">
            <w:pPr>
              <w:widowControl w:val="0"/>
              <w:pBdr>
                <w:top w:val="nil"/>
                <w:left w:val="nil"/>
                <w:bottom w:val="nil"/>
                <w:right w:val="nil"/>
                <w:between w:val="nil"/>
              </w:pBdr>
              <w:jc w:val="center"/>
              <w:rPr>
                <w:rFonts w:eastAsia="Arial"/>
                <w:color w:val="000000"/>
              </w:rPr>
            </w:pPr>
            <w:r>
              <w:rPr>
                <w:rFonts w:eastAsia="Arial"/>
                <w:color w:val="000000"/>
              </w:rPr>
              <w:t>68</w:t>
            </w:r>
          </w:p>
        </w:tc>
      </w:tr>
      <w:tr w:rsidR="00996FD9" w:rsidRPr="00996FD9" w:rsidTr="002251D7">
        <w:trPr>
          <w:jc w:val="center"/>
        </w:trPr>
        <w:tc>
          <w:tcPr>
            <w:tcW w:w="2775" w:type="dxa"/>
            <w:shd w:val="clear" w:color="auto" w:fill="auto"/>
            <w:tcMar>
              <w:top w:w="100" w:type="dxa"/>
              <w:left w:w="100" w:type="dxa"/>
              <w:bottom w:w="100" w:type="dxa"/>
              <w:right w:w="100" w:type="dxa"/>
            </w:tcMar>
          </w:tcPr>
          <w:p w:rsidR="00996FD9" w:rsidRPr="00996FD9" w:rsidRDefault="00996FD9"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Беседа</w:t>
            </w:r>
          </w:p>
        </w:tc>
        <w:tc>
          <w:tcPr>
            <w:tcW w:w="2025" w:type="dxa"/>
            <w:shd w:val="clear" w:color="auto" w:fill="auto"/>
            <w:tcMar>
              <w:top w:w="100" w:type="dxa"/>
              <w:left w:w="100" w:type="dxa"/>
              <w:bottom w:w="100" w:type="dxa"/>
              <w:right w:w="100" w:type="dxa"/>
            </w:tcMar>
          </w:tcPr>
          <w:p w:rsidR="00996FD9" w:rsidRPr="00996FD9" w:rsidRDefault="00213B23" w:rsidP="00996FD9">
            <w:pPr>
              <w:widowControl w:val="0"/>
              <w:pBdr>
                <w:top w:val="nil"/>
                <w:left w:val="nil"/>
                <w:bottom w:val="nil"/>
                <w:right w:val="nil"/>
                <w:between w:val="nil"/>
              </w:pBdr>
              <w:jc w:val="center"/>
              <w:rPr>
                <w:rFonts w:eastAsia="Arial"/>
                <w:color w:val="000000"/>
              </w:rPr>
            </w:pPr>
            <w:r>
              <w:rPr>
                <w:rFonts w:eastAsia="Arial"/>
                <w:color w:val="000000"/>
              </w:rPr>
              <w:t>70</w:t>
            </w:r>
          </w:p>
        </w:tc>
        <w:tc>
          <w:tcPr>
            <w:tcW w:w="1875" w:type="dxa"/>
            <w:shd w:val="clear" w:color="auto" w:fill="auto"/>
            <w:tcMar>
              <w:top w:w="100" w:type="dxa"/>
              <w:left w:w="100" w:type="dxa"/>
              <w:bottom w:w="100" w:type="dxa"/>
              <w:right w:w="100" w:type="dxa"/>
            </w:tcMar>
          </w:tcPr>
          <w:p w:rsidR="00996FD9" w:rsidRPr="00996FD9" w:rsidRDefault="00FF090E" w:rsidP="00996FD9">
            <w:pPr>
              <w:widowControl w:val="0"/>
              <w:pBdr>
                <w:top w:val="nil"/>
                <w:left w:val="nil"/>
                <w:bottom w:val="nil"/>
                <w:right w:val="nil"/>
                <w:between w:val="nil"/>
              </w:pBdr>
              <w:jc w:val="center"/>
              <w:rPr>
                <w:rFonts w:eastAsia="Arial"/>
                <w:color w:val="000000"/>
              </w:rPr>
            </w:pPr>
            <w:r>
              <w:rPr>
                <w:rFonts w:eastAsia="Arial"/>
                <w:color w:val="000000"/>
              </w:rPr>
              <w:t>96</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00212E">
            <w:pPr>
              <w:widowControl w:val="0"/>
              <w:pBdr>
                <w:top w:val="nil"/>
                <w:left w:val="nil"/>
                <w:bottom w:val="nil"/>
                <w:right w:val="nil"/>
                <w:between w:val="nil"/>
              </w:pBdr>
              <w:rPr>
                <w:rFonts w:eastAsia="Arial"/>
                <w:color w:val="000000"/>
              </w:rPr>
            </w:pPr>
            <w:proofErr w:type="spellStart"/>
            <w:r w:rsidRPr="00996FD9">
              <w:rPr>
                <w:rFonts w:eastAsia="Arial"/>
                <w:color w:val="000000"/>
              </w:rPr>
              <w:t>Брейн</w:t>
            </w:r>
            <w:proofErr w:type="spellEnd"/>
            <w:r w:rsidRPr="00996FD9">
              <w:rPr>
                <w:rFonts w:eastAsia="Arial"/>
                <w:color w:val="000000"/>
              </w:rPr>
              <w:t>-ринг</w:t>
            </w:r>
          </w:p>
        </w:tc>
        <w:tc>
          <w:tcPr>
            <w:tcW w:w="2025" w:type="dxa"/>
            <w:shd w:val="clear" w:color="auto" w:fill="auto"/>
            <w:tcMar>
              <w:top w:w="100" w:type="dxa"/>
              <w:left w:w="100" w:type="dxa"/>
              <w:bottom w:w="100" w:type="dxa"/>
              <w:right w:w="100" w:type="dxa"/>
            </w:tcMar>
          </w:tcPr>
          <w:p w:rsidR="006E5E31" w:rsidRPr="00996FD9" w:rsidRDefault="00213B23" w:rsidP="0000212E">
            <w:pPr>
              <w:widowControl w:val="0"/>
              <w:pBdr>
                <w:top w:val="nil"/>
                <w:left w:val="nil"/>
                <w:bottom w:val="nil"/>
                <w:right w:val="nil"/>
                <w:between w:val="nil"/>
              </w:pBdr>
              <w:jc w:val="center"/>
              <w:rPr>
                <w:rFonts w:eastAsia="Arial"/>
                <w:color w:val="000000"/>
              </w:rPr>
            </w:pPr>
            <w:r>
              <w:rPr>
                <w:rFonts w:eastAsia="Arial"/>
                <w:color w:val="000000"/>
              </w:rPr>
              <w:t>3</w:t>
            </w:r>
          </w:p>
        </w:tc>
        <w:tc>
          <w:tcPr>
            <w:tcW w:w="1875" w:type="dxa"/>
            <w:shd w:val="clear" w:color="auto" w:fill="auto"/>
            <w:tcMar>
              <w:top w:w="100" w:type="dxa"/>
              <w:left w:w="100" w:type="dxa"/>
              <w:bottom w:w="100" w:type="dxa"/>
              <w:right w:w="100" w:type="dxa"/>
            </w:tcMar>
          </w:tcPr>
          <w:p w:rsidR="006E5E31"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3</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Вечер</w:t>
            </w:r>
          </w:p>
        </w:tc>
        <w:tc>
          <w:tcPr>
            <w:tcW w:w="2025" w:type="dxa"/>
            <w:shd w:val="clear" w:color="auto" w:fill="auto"/>
            <w:tcMar>
              <w:top w:w="100" w:type="dxa"/>
              <w:left w:w="100" w:type="dxa"/>
              <w:bottom w:w="100" w:type="dxa"/>
              <w:right w:w="100" w:type="dxa"/>
            </w:tcMar>
          </w:tcPr>
          <w:p w:rsidR="006E5E31" w:rsidRPr="00996FD9" w:rsidRDefault="009B6240" w:rsidP="00996FD9">
            <w:pPr>
              <w:widowControl w:val="0"/>
              <w:pBdr>
                <w:top w:val="nil"/>
                <w:left w:val="nil"/>
                <w:bottom w:val="nil"/>
                <w:right w:val="nil"/>
                <w:between w:val="nil"/>
              </w:pBdr>
              <w:jc w:val="center"/>
              <w:rPr>
                <w:rFonts w:eastAsia="Arial"/>
                <w:color w:val="000000"/>
              </w:rPr>
            </w:pPr>
            <w:r>
              <w:rPr>
                <w:rFonts w:eastAsia="Arial"/>
                <w:color w:val="000000"/>
              </w:rPr>
              <w:t>25</w:t>
            </w:r>
          </w:p>
        </w:tc>
        <w:tc>
          <w:tcPr>
            <w:tcW w:w="1875" w:type="dxa"/>
            <w:shd w:val="clear" w:color="auto" w:fill="auto"/>
            <w:tcMar>
              <w:top w:w="100" w:type="dxa"/>
              <w:left w:w="100" w:type="dxa"/>
              <w:bottom w:w="100" w:type="dxa"/>
              <w:right w:w="100" w:type="dxa"/>
            </w:tcMar>
          </w:tcPr>
          <w:p w:rsidR="006E5E31" w:rsidRPr="00996FD9" w:rsidRDefault="005C5FED" w:rsidP="00996FD9">
            <w:pPr>
              <w:widowControl w:val="0"/>
              <w:pBdr>
                <w:top w:val="nil"/>
                <w:left w:val="nil"/>
                <w:bottom w:val="nil"/>
                <w:right w:val="nil"/>
                <w:between w:val="nil"/>
              </w:pBdr>
              <w:jc w:val="center"/>
              <w:rPr>
                <w:rFonts w:eastAsia="Arial"/>
                <w:color w:val="000000"/>
              </w:rPr>
            </w:pPr>
            <w:r>
              <w:rPr>
                <w:rFonts w:eastAsia="Arial"/>
                <w:color w:val="000000"/>
              </w:rPr>
              <w:t>47</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Викторина</w:t>
            </w:r>
          </w:p>
        </w:tc>
        <w:tc>
          <w:tcPr>
            <w:tcW w:w="202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jc w:val="center"/>
              <w:rPr>
                <w:rFonts w:eastAsia="Arial"/>
                <w:color w:val="000000"/>
              </w:rPr>
            </w:pPr>
            <w:r w:rsidRPr="00996FD9">
              <w:rPr>
                <w:rFonts w:eastAsia="Arial"/>
                <w:color w:val="000000"/>
              </w:rPr>
              <w:t>45</w:t>
            </w:r>
          </w:p>
        </w:tc>
        <w:tc>
          <w:tcPr>
            <w:tcW w:w="1875" w:type="dxa"/>
            <w:shd w:val="clear" w:color="auto" w:fill="auto"/>
            <w:tcMar>
              <w:top w:w="100" w:type="dxa"/>
              <w:left w:w="100" w:type="dxa"/>
              <w:bottom w:w="100" w:type="dxa"/>
              <w:right w:w="100" w:type="dxa"/>
            </w:tcMar>
          </w:tcPr>
          <w:p w:rsidR="006E5E31" w:rsidRPr="00996FD9" w:rsidRDefault="00FF090E" w:rsidP="00996FD9">
            <w:pPr>
              <w:widowControl w:val="0"/>
              <w:pBdr>
                <w:top w:val="nil"/>
                <w:left w:val="nil"/>
                <w:bottom w:val="nil"/>
                <w:right w:val="nil"/>
                <w:between w:val="nil"/>
              </w:pBdr>
              <w:jc w:val="center"/>
              <w:rPr>
                <w:rFonts w:eastAsia="Arial"/>
                <w:color w:val="000000"/>
              </w:rPr>
            </w:pPr>
            <w:r>
              <w:rPr>
                <w:rFonts w:eastAsia="Arial"/>
                <w:color w:val="000000"/>
              </w:rPr>
              <w:t>69</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Встреча</w:t>
            </w:r>
          </w:p>
        </w:tc>
        <w:tc>
          <w:tcPr>
            <w:tcW w:w="2025" w:type="dxa"/>
            <w:shd w:val="clear" w:color="auto" w:fill="auto"/>
            <w:tcMar>
              <w:top w:w="100" w:type="dxa"/>
              <w:left w:w="100" w:type="dxa"/>
              <w:bottom w:w="100" w:type="dxa"/>
              <w:right w:w="100" w:type="dxa"/>
            </w:tcMar>
          </w:tcPr>
          <w:p w:rsidR="006E5E31" w:rsidRPr="00996FD9" w:rsidRDefault="009B6240" w:rsidP="00996FD9">
            <w:pPr>
              <w:widowControl w:val="0"/>
              <w:pBdr>
                <w:top w:val="nil"/>
                <w:left w:val="nil"/>
                <w:bottom w:val="nil"/>
                <w:right w:val="nil"/>
                <w:between w:val="nil"/>
              </w:pBdr>
              <w:jc w:val="center"/>
              <w:rPr>
                <w:rFonts w:eastAsia="Arial"/>
                <w:color w:val="000000"/>
              </w:rPr>
            </w:pPr>
            <w:r>
              <w:rPr>
                <w:rFonts w:eastAsia="Arial"/>
                <w:color w:val="000000"/>
              </w:rPr>
              <w:t>2</w:t>
            </w:r>
          </w:p>
        </w:tc>
        <w:tc>
          <w:tcPr>
            <w:tcW w:w="1875" w:type="dxa"/>
            <w:shd w:val="clear" w:color="auto" w:fill="auto"/>
            <w:tcMar>
              <w:top w:w="100" w:type="dxa"/>
              <w:left w:w="100" w:type="dxa"/>
              <w:bottom w:w="100" w:type="dxa"/>
              <w:right w:w="100" w:type="dxa"/>
            </w:tcMar>
          </w:tcPr>
          <w:p w:rsidR="006E5E31" w:rsidRPr="00996FD9" w:rsidRDefault="001D2D54" w:rsidP="00996FD9">
            <w:pPr>
              <w:widowControl w:val="0"/>
              <w:pBdr>
                <w:top w:val="nil"/>
                <w:left w:val="nil"/>
                <w:bottom w:val="nil"/>
                <w:right w:val="nil"/>
                <w:between w:val="nil"/>
              </w:pBdr>
              <w:jc w:val="center"/>
              <w:rPr>
                <w:rFonts w:eastAsia="Arial"/>
                <w:color w:val="000000"/>
              </w:rPr>
            </w:pPr>
            <w:r>
              <w:rPr>
                <w:rFonts w:eastAsia="Arial"/>
                <w:color w:val="000000"/>
              </w:rPr>
              <w:t>5</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Гостиная</w:t>
            </w:r>
          </w:p>
        </w:tc>
        <w:tc>
          <w:tcPr>
            <w:tcW w:w="202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jc w:val="center"/>
              <w:rPr>
                <w:rFonts w:eastAsia="Arial"/>
                <w:color w:val="000000"/>
              </w:rPr>
            </w:pPr>
            <w:r w:rsidRPr="00996FD9">
              <w:rPr>
                <w:rFonts w:eastAsia="Arial"/>
                <w:color w:val="000000"/>
              </w:rPr>
              <w:t>2</w:t>
            </w:r>
          </w:p>
        </w:tc>
        <w:tc>
          <w:tcPr>
            <w:tcW w:w="1875" w:type="dxa"/>
            <w:shd w:val="clear" w:color="auto" w:fill="auto"/>
            <w:tcMar>
              <w:top w:w="100" w:type="dxa"/>
              <w:left w:w="100" w:type="dxa"/>
              <w:bottom w:w="100" w:type="dxa"/>
              <w:right w:w="100" w:type="dxa"/>
            </w:tcMar>
          </w:tcPr>
          <w:p w:rsidR="006E5E31" w:rsidRPr="00996FD9" w:rsidRDefault="00B54A65" w:rsidP="00996FD9">
            <w:pPr>
              <w:widowControl w:val="0"/>
              <w:pBdr>
                <w:top w:val="nil"/>
                <w:left w:val="nil"/>
                <w:bottom w:val="nil"/>
                <w:right w:val="nil"/>
                <w:between w:val="nil"/>
              </w:pBdr>
              <w:jc w:val="center"/>
              <w:rPr>
                <w:rFonts w:eastAsia="Arial"/>
                <w:color w:val="000000"/>
              </w:rPr>
            </w:pPr>
            <w:r>
              <w:rPr>
                <w:rFonts w:eastAsia="Arial"/>
                <w:color w:val="000000"/>
              </w:rPr>
              <w:t>14</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Громкое чтение</w:t>
            </w:r>
          </w:p>
        </w:tc>
        <w:tc>
          <w:tcPr>
            <w:tcW w:w="202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jc w:val="center"/>
              <w:rPr>
                <w:rFonts w:eastAsia="Arial"/>
                <w:color w:val="000000"/>
              </w:rPr>
            </w:pPr>
            <w:r w:rsidRPr="00996FD9">
              <w:rPr>
                <w:rFonts w:eastAsia="Arial"/>
                <w:color w:val="000000"/>
              </w:rPr>
              <w:t>34</w:t>
            </w:r>
          </w:p>
        </w:tc>
        <w:tc>
          <w:tcPr>
            <w:tcW w:w="1875" w:type="dxa"/>
            <w:shd w:val="clear" w:color="auto" w:fill="auto"/>
            <w:tcMar>
              <w:top w:w="100" w:type="dxa"/>
              <w:left w:w="100" w:type="dxa"/>
              <w:bottom w:w="100" w:type="dxa"/>
              <w:right w:w="100" w:type="dxa"/>
            </w:tcMar>
          </w:tcPr>
          <w:p w:rsidR="006E5E31" w:rsidRPr="00996FD9" w:rsidRDefault="00B54A65" w:rsidP="00996FD9">
            <w:pPr>
              <w:widowControl w:val="0"/>
              <w:pBdr>
                <w:top w:val="nil"/>
                <w:left w:val="nil"/>
                <w:bottom w:val="nil"/>
                <w:right w:val="nil"/>
                <w:between w:val="nil"/>
              </w:pBdr>
              <w:jc w:val="center"/>
              <w:rPr>
                <w:rFonts w:eastAsia="Arial"/>
                <w:color w:val="000000"/>
              </w:rPr>
            </w:pPr>
            <w:r>
              <w:rPr>
                <w:rFonts w:eastAsia="Arial"/>
                <w:color w:val="000000"/>
              </w:rPr>
              <w:t>29</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День библиотеки</w:t>
            </w:r>
          </w:p>
        </w:tc>
        <w:tc>
          <w:tcPr>
            <w:tcW w:w="2025" w:type="dxa"/>
            <w:shd w:val="clear" w:color="auto" w:fill="auto"/>
            <w:tcMar>
              <w:top w:w="100" w:type="dxa"/>
              <w:left w:w="100" w:type="dxa"/>
              <w:bottom w:w="100" w:type="dxa"/>
              <w:right w:w="100" w:type="dxa"/>
            </w:tcMar>
          </w:tcPr>
          <w:p w:rsidR="006E5E31" w:rsidRPr="00996FD9" w:rsidRDefault="009B6240" w:rsidP="00996FD9">
            <w:pPr>
              <w:widowControl w:val="0"/>
              <w:pBdr>
                <w:top w:val="nil"/>
                <w:left w:val="nil"/>
                <w:bottom w:val="nil"/>
                <w:right w:val="nil"/>
                <w:between w:val="nil"/>
              </w:pBdr>
              <w:jc w:val="center"/>
              <w:rPr>
                <w:rFonts w:eastAsia="Arial"/>
                <w:color w:val="000000"/>
              </w:rPr>
            </w:pPr>
            <w:r>
              <w:rPr>
                <w:rFonts w:eastAsia="Arial"/>
                <w:color w:val="000000"/>
              </w:rPr>
              <w:t>10</w:t>
            </w:r>
          </w:p>
        </w:tc>
        <w:tc>
          <w:tcPr>
            <w:tcW w:w="1875" w:type="dxa"/>
            <w:shd w:val="clear" w:color="auto" w:fill="auto"/>
            <w:tcMar>
              <w:top w:w="100" w:type="dxa"/>
              <w:left w:w="100" w:type="dxa"/>
              <w:bottom w:w="100" w:type="dxa"/>
              <w:right w:w="100" w:type="dxa"/>
            </w:tcMar>
          </w:tcPr>
          <w:p w:rsidR="006E5E31" w:rsidRPr="00996FD9" w:rsidRDefault="00FF090E" w:rsidP="00996FD9">
            <w:pPr>
              <w:widowControl w:val="0"/>
              <w:pBdr>
                <w:top w:val="nil"/>
                <w:left w:val="nil"/>
                <w:bottom w:val="nil"/>
                <w:right w:val="nil"/>
                <w:between w:val="nil"/>
              </w:pBdr>
              <w:jc w:val="center"/>
              <w:rPr>
                <w:rFonts w:eastAsia="Arial"/>
                <w:color w:val="000000"/>
              </w:rPr>
            </w:pPr>
            <w:r>
              <w:rPr>
                <w:rFonts w:eastAsia="Arial"/>
                <w:color w:val="000000"/>
              </w:rPr>
              <w:t>7</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День информации</w:t>
            </w:r>
          </w:p>
        </w:tc>
        <w:tc>
          <w:tcPr>
            <w:tcW w:w="202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jc w:val="center"/>
              <w:rPr>
                <w:rFonts w:eastAsia="Arial"/>
                <w:color w:val="000000"/>
              </w:rPr>
            </w:pPr>
            <w:r w:rsidRPr="00996FD9">
              <w:rPr>
                <w:rFonts w:eastAsia="Arial"/>
                <w:color w:val="000000"/>
              </w:rPr>
              <w:t>11</w:t>
            </w:r>
          </w:p>
        </w:tc>
        <w:tc>
          <w:tcPr>
            <w:tcW w:w="18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jc w:val="center"/>
              <w:rPr>
                <w:rFonts w:eastAsia="Arial"/>
                <w:color w:val="000000"/>
              </w:rPr>
            </w:pPr>
            <w:r w:rsidRPr="00996FD9">
              <w:rPr>
                <w:rFonts w:eastAsia="Arial"/>
                <w:color w:val="000000"/>
              </w:rPr>
              <w:t>13</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lastRenderedPageBreak/>
              <w:t>Дискуссионные формы (дебаты, диспут, дискуссия и др.)</w:t>
            </w:r>
          </w:p>
        </w:tc>
        <w:tc>
          <w:tcPr>
            <w:tcW w:w="202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jc w:val="center"/>
              <w:rPr>
                <w:rFonts w:eastAsia="Arial"/>
                <w:color w:val="000000"/>
              </w:rPr>
            </w:pPr>
            <w:r w:rsidRPr="00996FD9">
              <w:rPr>
                <w:rFonts w:eastAsia="Arial"/>
                <w:color w:val="000000"/>
              </w:rPr>
              <w:t>6</w:t>
            </w:r>
          </w:p>
        </w:tc>
        <w:tc>
          <w:tcPr>
            <w:tcW w:w="1875" w:type="dxa"/>
            <w:shd w:val="clear" w:color="auto" w:fill="auto"/>
            <w:tcMar>
              <w:top w:w="100" w:type="dxa"/>
              <w:left w:w="100" w:type="dxa"/>
              <w:bottom w:w="100" w:type="dxa"/>
              <w:right w:w="100" w:type="dxa"/>
            </w:tcMar>
          </w:tcPr>
          <w:p w:rsidR="006E5E31" w:rsidRPr="00996FD9" w:rsidRDefault="001D2D54" w:rsidP="00996FD9">
            <w:pPr>
              <w:widowControl w:val="0"/>
              <w:pBdr>
                <w:top w:val="nil"/>
                <w:left w:val="nil"/>
                <w:bottom w:val="nil"/>
                <w:right w:val="nil"/>
                <w:between w:val="nil"/>
              </w:pBdr>
              <w:jc w:val="center"/>
              <w:rPr>
                <w:rFonts w:eastAsia="Arial"/>
                <w:color w:val="000000"/>
              </w:rPr>
            </w:pPr>
            <w:r>
              <w:rPr>
                <w:rFonts w:eastAsia="Arial"/>
                <w:color w:val="000000"/>
              </w:rPr>
              <w:t>12</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 xml:space="preserve">Игра (интеллектуальная, познавательная, </w:t>
            </w:r>
            <w:proofErr w:type="spellStart"/>
            <w:r w:rsidRPr="00996FD9">
              <w:rPr>
                <w:rFonts w:eastAsia="Arial"/>
                <w:color w:val="000000"/>
                <w:lang w:val="ru"/>
              </w:rPr>
              <w:t>информина</w:t>
            </w:r>
            <w:proofErr w:type="spellEnd"/>
            <w:r w:rsidRPr="00996FD9">
              <w:rPr>
                <w:rFonts w:eastAsia="Arial"/>
                <w:color w:val="000000"/>
                <w:lang w:val="ru"/>
              </w:rPr>
              <w:t>)</w:t>
            </w:r>
          </w:p>
        </w:tc>
        <w:tc>
          <w:tcPr>
            <w:tcW w:w="2025" w:type="dxa"/>
            <w:shd w:val="clear" w:color="auto" w:fill="auto"/>
            <w:tcMar>
              <w:top w:w="100" w:type="dxa"/>
              <w:left w:w="100" w:type="dxa"/>
              <w:bottom w:w="100" w:type="dxa"/>
              <w:right w:w="100" w:type="dxa"/>
            </w:tcMar>
          </w:tcPr>
          <w:p w:rsidR="006E5E31" w:rsidRPr="00996FD9" w:rsidRDefault="00213B23" w:rsidP="00996FD9">
            <w:pPr>
              <w:widowControl w:val="0"/>
              <w:pBdr>
                <w:top w:val="nil"/>
                <w:left w:val="nil"/>
                <w:bottom w:val="nil"/>
                <w:right w:val="nil"/>
                <w:between w:val="nil"/>
              </w:pBdr>
              <w:jc w:val="center"/>
              <w:rPr>
                <w:rFonts w:eastAsia="Arial"/>
                <w:color w:val="000000"/>
              </w:rPr>
            </w:pPr>
            <w:r>
              <w:rPr>
                <w:rFonts w:eastAsia="Arial"/>
                <w:color w:val="000000"/>
              </w:rPr>
              <w:t>85</w:t>
            </w:r>
          </w:p>
        </w:tc>
        <w:tc>
          <w:tcPr>
            <w:tcW w:w="1875" w:type="dxa"/>
            <w:shd w:val="clear" w:color="auto" w:fill="auto"/>
            <w:tcMar>
              <w:top w:w="100" w:type="dxa"/>
              <w:left w:w="100" w:type="dxa"/>
              <w:bottom w:w="100" w:type="dxa"/>
              <w:right w:w="100" w:type="dxa"/>
            </w:tcMar>
          </w:tcPr>
          <w:p w:rsidR="006E5E31" w:rsidRPr="00996FD9" w:rsidRDefault="001D2D54" w:rsidP="00996FD9">
            <w:pPr>
              <w:widowControl w:val="0"/>
              <w:pBdr>
                <w:top w:val="nil"/>
                <w:left w:val="nil"/>
                <w:bottom w:val="nil"/>
                <w:right w:val="nil"/>
                <w:between w:val="nil"/>
              </w:pBdr>
              <w:jc w:val="center"/>
              <w:rPr>
                <w:rFonts w:eastAsia="Arial"/>
                <w:color w:val="000000"/>
              </w:rPr>
            </w:pPr>
            <w:r>
              <w:rPr>
                <w:rFonts w:eastAsia="Arial"/>
                <w:color w:val="000000"/>
              </w:rPr>
              <w:t>8</w:t>
            </w:r>
            <w:r w:rsidR="00FF090E">
              <w:rPr>
                <w:rFonts w:eastAsia="Arial"/>
                <w:color w:val="000000"/>
              </w:rPr>
              <w:t>7</w:t>
            </w:r>
          </w:p>
        </w:tc>
      </w:tr>
      <w:tr w:rsidR="00CB1BF0" w:rsidRPr="00996FD9" w:rsidTr="002251D7">
        <w:trPr>
          <w:jc w:val="center"/>
        </w:trPr>
        <w:tc>
          <w:tcPr>
            <w:tcW w:w="2775" w:type="dxa"/>
            <w:shd w:val="clear" w:color="auto" w:fill="auto"/>
            <w:tcMar>
              <w:top w:w="100" w:type="dxa"/>
              <w:left w:w="100" w:type="dxa"/>
              <w:bottom w:w="100" w:type="dxa"/>
              <w:right w:w="100" w:type="dxa"/>
            </w:tcMar>
          </w:tcPr>
          <w:p w:rsidR="00CB1BF0" w:rsidRPr="00996FD9" w:rsidRDefault="00CB1BF0" w:rsidP="00996FD9">
            <w:pPr>
              <w:widowControl w:val="0"/>
              <w:pBdr>
                <w:top w:val="nil"/>
                <w:left w:val="nil"/>
                <w:bottom w:val="nil"/>
                <w:right w:val="nil"/>
                <w:between w:val="nil"/>
              </w:pBdr>
              <w:rPr>
                <w:rFonts w:eastAsia="Arial"/>
                <w:color w:val="000000"/>
                <w:lang w:val="ru"/>
              </w:rPr>
            </w:pPr>
            <w:r>
              <w:rPr>
                <w:rFonts w:eastAsia="Arial"/>
                <w:color w:val="000000"/>
                <w:lang w:val="ru"/>
              </w:rPr>
              <w:t>Информационный час</w:t>
            </w:r>
          </w:p>
        </w:tc>
        <w:tc>
          <w:tcPr>
            <w:tcW w:w="2025" w:type="dxa"/>
            <w:shd w:val="clear" w:color="auto" w:fill="auto"/>
            <w:tcMar>
              <w:top w:w="100" w:type="dxa"/>
              <w:left w:w="100" w:type="dxa"/>
              <w:bottom w:w="100" w:type="dxa"/>
              <w:right w:w="100" w:type="dxa"/>
            </w:tcMar>
          </w:tcPr>
          <w:p w:rsidR="00CB1BF0" w:rsidRPr="00996FD9" w:rsidRDefault="009B6240" w:rsidP="00996FD9">
            <w:pPr>
              <w:widowControl w:val="0"/>
              <w:pBdr>
                <w:top w:val="nil"/>
                <w:left w:val="nil"/>
                <w:bottom w:val="nil"/>
                <w:right w:val="nil"/>
                <w:between w:val="nil"/>
              </w:pBdr>
              <w:jc w:val="center"/>
              <w:rPr>
                <w:rFonts w:eastAsia="Arial"/>
                <w:color w:val="000000"/>
              </w:rPr>
            </w:pPr>
            <w:r>
              <w:rPr>
                <w:rFonts w:eastAsia="Arial"/>
                <w:color w:val="000000"/>
              </w:rPr>
              <w:t>0</w:t>
            </w:r>
          </w:p>
        </w:tc>
        <w:tc>
          <w:tcPr>
            <w:tcW w:w="1875" w:type="dxa"/>
            <w:shd w:val="clear" w:color="auto" w:fill="auto"/>
            <w:tcMar>
              <w:top w:w="100" w:type="dxa"/>
              <w:left w:w="100" w:type="dxa"/>
              <w:bottom w:w="100" w:type="dxa"/>
              <w:right w:w="100" w:type="dxa"/>
            </w:tcMar>
          </w:tcPr>
          <w:p w:rsidR="00CB1BF0" w:rsidRPr="00996FD9" w:rsidRDefault="001D2D54" w:rsidP="00996FD9">
            <w:pPr>
              <w:widowControl w:val="0"/>
              <w:pBdr>
                <w:top w:val="nil"/>
                <w:left w:val="nil"/>
                <w:bottom w:val="nil"/>
                <w:right w:val="nil"/>
                <w:between w:val="nil"/>
              </w:pBdr>
              <w:jc w:val="center"/>
              <w:rPr>
                <w:rFonts w:eastAsia="Arial"/>
                <w:color w:val="000000"/>
              </w:rPr>
            </w:pPr>
            <w:r>
              <w:rPr>
                <w:rFonts w:eastAsia="Arial"/>
                <w:color w:val="000000"/>
              </w:rPr>
              <w:t>12</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00212E">
            <w:pPr>
              <w:widowControl w:val="0"/>
              <w:pBdr>
                <w:top w:val="nil"/>
                <w:left w:val="nil"/>
                <w:bottom w:val="nil"/>
                <w:right w:val="nil"/>
                <w:between w:val="nil"/>
              </w:pBdr>
              <w:rPr>
                <w:rFonts w:eastAsia="Arial"/>
                <w:color w:val="000000"/>
              </w:rPr>
            </w:pPr>
            <w:r w:rsidRPr="00996FD9">
              <w:rPr>
                <w:rFonts w:eastAsia="Arial"/>
                <w:color w:val="000000"/>
              </w:rPr>
              <w:t xml:space="preserve">Кинолекторий </w:t>
            </w:r>
          </w:p>
        </w:tc>
        <w:tc>
          <w:tcPr>
            <w:tcW w:w="2025" w:type="dxa"/>
            <w:shd w:val="clear" w:color="auto" w:fill="auto"/>
            <w:tcMar>
              <w:top w:w="100" w:type="dxa"/>
              <w:left w:w="100" w:type="dxa"/>
              <w:bottom w:w="100" w:type="dxa"/>
              <w:right w:w="100" w:type="dxa"/>
            </w:tcMar>
          </w:tcPr>
          <w:p w:rsidR="006E5E31" w:rsidRPr="00996FD9" w:rsidRDefault="006E5E31" w:rsidP="0000212E">
            <w:pPr>
              <w:widowControl w:val="0"/>
              <w:pBdr>
                <w:top w:val="nil"/>
                <w:left w:val="nil"/>
                <w:bottom w:val="nil"/>
                <w:right w:val="nil"/>
                <w:between w:val="nil"/>
              </w:pBdr>
              <w:jc w:val="center"/>
              <w:rPr>
                <w:rFonts w:eastAsia="Arial"/>
                <w:color w:val="000000"/>
              </w:rPr>
            </w:pPr>
            <w:r w:rsidRPr="00996FD9">
              <w:rPr>
                <w:rFonts w:eastAsia="Arial"/>
                <w:color w:val="000000"/>
              </w:rPr>
              <w:t>3</w:t>
            </w:r>
          </w:p>
        </w:tc>
        <w:tc>
          <w:tcPr>
            <w:tcW w:w="1875" w:type="dxa"/>
            <w:shd w:val="clear" w:color="auto" w:fill="auto"/>
            <w:tcMar>
              <w:top w:w="100" w:type="dxa"/>
              <w:left w:w="100" w:type="dxa"/>
              <w:bottom w:w="100" w:type="dxa"/>
              <w:right w:w="100" w:type="dxa"/>
            </w:tcMar>
          </w:tcPr>
          <w:p w:rsidR="006E5E31" w:rsidRPr="00996FD9" w:rsidRDefault="00D72E83" w:rsidP="0000212E">
            <w:pPr>
              <w:widowControl w:val="0"/>
              <w:pBdr>
                <w:top w:val="nil"/>
                <w:left w:val="nil"/>
                <w:bottom w:val="nil"/>
                <w:right w:val="nil"/>
                <w:between w:val="nil"/>
              </w:pBdr>
              <w:jc w:val="center"/>
              <w:rPr>
                <w:rFonts w:eastAsia="Arial"/>
                <w:color w:val="000000"/>
              </w:rPr>
            </w:pPr>
            <w:r>
              <w:rPr>
                <w:rFonts w:eastAsia="Arial"/>
                <w:color w:val="000000"/>
              </w:rPr>
              <w:t>4</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00212E">
            <w:pPr>
              <w:widowControl w:val="0"/>
              <w:pBdr>
                <w:top w:val="nil"/>
                <w:left w:val="nil"/>
                <w:bottom w:val="nil"/>
                <w:right w:val="nil"/>
                <w:between w:val="nil"/>
              </w:pBdr>
              <w:rPr>
                <w:rFonts w:eastAsia="Arial"/>
                <w:color w:val="000000"/>
              </w:rPr>
            </w:pPr>
            <w:r w:rsidRPr="00996FD9">
              <w:rPr>
                <w:rFonts w:eastAsia="Arial"/>
                <w:color w:val="000000"/>
              </w:rPr>
              <w:t>Классный час</w:t>
            </w:r>
          </w:p>
        </w:tc>
        <w:tc>
          <w:tcPr>
            <w:tcW w:w="2025" w:type="dxa"/>
            <w:shd w:val="clear" w:color="auto" w:fill="auto"/>
            <w:tcMar>
              <w:top w:w="100" w:type="dxa"/>
              <w:left w:w="100" w:type="dxa"/>
              <w:bottom w:w="100" w:type="dxa"/>
              <w:right w:w="100" w:type="dxa"/>
            </w:tcMar>
          </w:tcPr>
          <w:p w:rsidR="006E5E31" w:rsidRPr="00996FD9" w:rsidRDefault="006E5E31" w:rsidP="0000212E">
            <w:pPr>
              <w:widowControl w:val="0"/>
              <w:pBdr>
                <w:top w:val="nil"/>
                <w:left w:val="nil"/>
                <w:bottom w:val="nil"/>
                <w:right w:val="nil"/>
                <w:between w:val="nil"/>
              </w:pBdr>
              <w:jc w:val="center"/>
              <w:rPr>
                <w:rFonts w:eastAsia="Arial"/>
                <w:color w:val="000000"/>
              </w:rPr>
            </w:pPr>
            <w:r w:rsidRPr="00996FD9">
              <w:rPr>
                <w:rFonts w:eastAsia="Arial"/>
                <w:color w:val="000000"/>
              </w:rPr>
              <w:t>5</w:t>
            </w:r>
          </w:p>
        </w:tc>
        <w:tc>
          <w:tcPr>
            <w:tcW w:w="1875" w:type="dxa"/>
            <w:shd w:val="clear" w:color="auto" w:fill="auto"/>
            <w:tcMar>
              <w:top w:w="100" w:type="dxa"/>
              <w:left w:w="100" w:type="dxa"/>
              <w:bottom w:w="100" w:type="dxa"/>
              <w:right w:w="100" w:type="dxa"/>
            </w:tcMar>
          </w:tcPr>
          <w:p w:rsidR="006E5E31"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10</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Конкурс</w:t>
            </w:r>
          </w:p>
        </w:tc>
        <w:tc>
          <w:tcPr>
            <w:tcW w:w="2025" w:type="dxa"/>
            <w:shd w:val="clear" w:color="auto" w:fill="auto"/>
            <w:tcMar>
              <w:top w:w="100" w:type="dxa"/>
              <w:left w:w="100" w:type="dxa"/>
              <w:bottom w:w="100" w:type="dxa"/>
              <w:right w:w="100" w:type="dxa"/>
            </w:tcMar>
          </w:tcPr>
          <w:p w:rsidR="006E5E31" w:rsidRPr="00996FD9" w:rsidRDefault="00213B23" w:rsidP="00996FD9">
            <w:pPr>
              <w:widowControl w:val="0"/>
              <w:pBdr>
                <w:top w:val="nil"/>
                <w:left w:val="nil"/>
                <w:bottom w:val="nil"/>
                <w:right w:val="nil"/>
                <w:between w:val="nil"/>
              </w:pBdr>
              <w:jc w:val="center"/>
              <w:rPr>
                <w:rFonts w:eastAsia="Arial"/>
                <w:color w:val="000000"/>
              </w:rPr>
            </w:pPr>
            <w:r>
              <w:rPr>
                <w:rFonts w:eastAsia="Arial"/>
                <w:color w:val="000000"/>
              </w:rPr>
              <w:t>20</w:t>
            </w:r>
          </w:p>
        </w:tc>
        <w:tc>
          <w:tcPr>
            <w:tcW w:w="1875" w:type="dxa"/>
            <w:shd w:val="clear" w:color="auto" w:fill="auto"/>
            <w:tcMar>
              <w:top w:w="100" w:type="dxa"/>
              <w:left w:w="100" w:type="dxa"/>
              <w:bottom w:w="100" w:type="dxa"/>
              <w:right w:w="100" w:type="dxa"/>
            </w:tcMar>
          </w:tcPr>
          <w:p w:rsidR="006E5E31" w:rsidRPr="00996FD9" w:rsidRDefault="00FF090E" w:rsidP="00996FD9">
            <w:pPr>
              <w:widowControl w:val="0"/>
              <w:pBdr>
                <w:top w:val="nil"/>
                <w:left w:val="nil"/>
                <w:bottom w:val="nil"/>
                <w:right w:val="nil"/>
                <w:between w:val="nil"/>
              </w:pBdr>
              <w:jc w:val="center"/>
              <w:rPr>
                <w:rFonts w:eastAsia="Arial"/>
                <w:color w:val="000000"/>
              </w:rPr>
            </w:pPr>
            <w:r>
              <w:rPr>
                <w:rFonts w:eastAsia="Arial"/>
                <w:color w:val="000000"/>
              </w:rPr>
              <w:t>25</w:t>
            </w:r>
          </w:p>
        </w:tc>
      </w:tr>
      <w:tr w:rsidR="00CB1BF0" w:rsidRPr="00996FD9" w:rsidTr="002251D7">
        <w:trPr>
          <w:jc w:val="center"/>
        </w:trPr>
        <w:tc>
          <w:tcPr>
            <w:tcW w:w="2775" w:type="dxa"/>
            <w:shd w:val="clear" w:color="auto" w:fill="auto"/>
            <w:tcMar>
              <w:top w:w="100" w:type="dxa"/>
              <w:left w:w="100" w:type="dxa"/>
              <w:bottom w:w="100" w:type="dxa"/>
              <w:right w:w="100" w:type="dxa"/>
            </w:tcMar>
          </w:tcPr>
          <w:p w:rsidR="00CB1BF0" w:rsidRPr="00996FD9" w:rsidRDefault="00CB1BF0" w:rsidP="00996FD9">
            <w:pPr>
              <w:widowControl w:val="0"/>
              <w:pBdr>
                <w:top w:val="nil"/>
                <w:left w:val="nil"/>
                <w:bottom w:val="nil"/>
                <w:right w:val="nil"/>
                <w:between w:val="nil"/>
              </w:pBdr>
              <w:rPr>
                <w:rFonts w:eastAsia="Arial"/>
                <w:color w:val="000000"/>
                <w:lang w:val="ru"/>
              </w:rPr>
            </w:pPr>
            <w:proofErr w:type="spellStart"/>
            <w:r>
              <w:rPr>
                <w:rFonts w:eastAsia="Arial"/>
                <w:color w:val="000000"/>
                <w:lang w:val="ru"/>
              </w:rPr>
              <w:t>Конкурсно</w:t>
            </w:r>
            <w:proofErr w:type="spellEnd"/>
            <w:r>
              <w:rPr>
                <w:rFonts w:eastAsia="Arial"/>
                <w:color w:val="000000"/>
                <w:lang w:val="ru"/>
              </w:rPr>
              <w:t>-игровая программа</w:t>
            </w:r>
          </w:p>
        </w:tc>
        <w:tc>
          <w:tcPr>
            <w:tcW w:w="2025" w:type="dxa"/>
            <w:shd w:val="clear" w:color="auto" w:fill="auto"/>
            <w:tcMar>
              <w:top w:w="100" w:type="dxa"/>
              <w:left w:w="100" w:type="dxa"/>
              <w:bottom w:w="100" w:type="dxa"/>
              <w:right w:w="100" w:type="dxa"/>
            </w:tcMar>
          </w:tcPr>
          <w:p w:rsidR="00CB1BF0" w:rsidRPr="00996FD9" w:rsidRDefault="00213B23" w:rsidP="00996FD9">
            <w:pPr>
              <w:widowControl w:val="0"/>
              <w:pBdr>
                <w:top w:val="nil"/>
                <w:left w:val="nil"/>
                <w:bottom w:val="nil"/>
                <w:right w:val="nil"/>
                <w:between w:val="nil"/>
              </w:pBdr>
              <w:jc w:val="center"/>
              <w:rPr>
                <w:rFonts w:eastAsia="Arial"/>
                <w:color w:val="000000"/>
              </w:rPr>
            </w:pPr>
            <w:r>
              <w:rPr>
                <w:rFonts w:eastAsia="Arial"/>
                <w:color w:val="000000"/>
              </w:rPr>
              <w:t>50</w:t>
            </w:r>
          </w:p>
        </w:tc>
        <w:tc>
          <w:tcPr>
            <w:tcW w:w="1875" w:type="dxa"/>
            <w:shd w:val="clear" w:color="auto" w:fill="auto"/>
            <w:tcMar>
              <w:top w:w="100" w:type="dxa"/>
              <w:left w:w="100" w:type="dxa"/>
              <w:bottom w:w="100" w:type="dxa"/>
              <w:right w:w="100" w:type="dxa"/>
            </w:tcMar>
          </w:tcPr>
          <w:p w:rsidR="00CB1BF0" w:rsidRPr="00996FD9" w:rsidRDefault="00B54A65" w:rsidP="00996FD9">
            <w:pPr>
              <w:widowControl w:val="0"/>
              <w:pBdr>
                <w:top w:val="nil"/>
                <w:left w:val="nil"/>
                <w:bottom w:val="nil"/>
                <w:right w:val="nil"/>
                <w:between w:val="nil"/>
              </w:pBdr>
              <w:jc w:val="center"/>
              <w:rPr>
                <w:rFonts w:eastAsia="Arial"/>
                <w:color w:val="000000"/>
              </w:rPr>
            </w:pPr>
            <w:r>
              <w:rPr>
                <w:rFonts w:eastAsia="Arial"/>
                <w:color w:val="000000"/>
              </w:rPr>
              <w:t>7</w:t>
            </w:r>
            <w:r w:rsidR="00FF090E">
              <w:rPr>
                <w:rFonts w:eastAsia="Arial"/>
                <w:color w:val="000000"/>
              </w:rPr>
              <w:t>3</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Круглый стол</w:t>
            </w:r>
          </w:p>
        </w:tc>
        <w:tc>
          <w:tcPr>
            <w:tcW w:w="2025" w:type="dxa"/>
            <w:shd w:val="clear" w:color="auto" w:fill="auto"/>
            <w:tcMar>
              <w:top w:w="100" w:type="dxa"/>
              <w:left w:w="100" w:type="dxa"/>
              <w:bottom w:w="100" w:type="dxa"/>
              <w:right w:w="100" w:type="dxa"/>
            </w:tcMar>
          </w:tcPr>
          <w:p w:rsidR="006E5E31" w:rsidRPr="00996FD9" w:rsidRDefault="009B6240" w:rsidP="00996FD9">
            <w:pPr>
              <w:widowControl w:val="0"/>
              <w:pBdr>
                <w:top w:val="nil"/>
                <w:left w:val="nil"/>
                <w:bottom w:val="nil"/>
                <w:right w:val="nil"/>
                <w:between w:val="nil"/>
              </w:pBdr>
              <w:jc w:val="center"/>
              <w:rPr>
                <w:rFonts w:eastAsia="Arial"/>
                <w:color w:val="000000"/>
              </w:rPr>
            </w:pPr>
            <w:r>
              <w:rPr>
                <w:rFonts w:eastAsia="Arial"/>
                <w:color w:val="000000"/>
              </w:rPr>
              <w:t>4</w:t>
            </w:r>
          </w:p>
        </w:tc>
        <w:tc>
          <w:tcPr>
            <w:tcW w:w="1875" w:type="dxa"/>
            <w:shd w:val="clear" w:color="auto" w:fill="auto"/>
            <w:tcMar>
              <w:top w:w="100" w:type="dxa"/>
              <w:left w:w="100" w:type="dxa"/>
              <w:bottom w:w="100" w:type="dxa"/>
              <w:right w:w="100" w:type="dxa"/>
            </w:tcMar>
          </w:tcPr>
          <w:p w:rsidR="006E5E31" w:rsidRPr="00996FD9" w:rsidRDefault="00FF090E" w:rsidP="00996FD9">
            <w:pPr>
              <w:widowControl w:val="0"/>
              <w:pBdr>
                <w:top w:val="nil"/>
                <w:left w:val="nil"/>
                <w:bottom w:val="nil"/>
                <w:right w:val="nil"/>
                <w:between w:val="nil"/>
              </w:pBdr>
              <w:jc w:val="center"/>
              <w:rPr>
                <w:rFonts w:eastAsia="Arial"/>
                <w:color w:val="000000"/>
              </w:rPr>
            </w:pPr>
            <w:r>
              <w:rPr>
                <w:rFonts w:eastAsia="Arial"/>
                <w:color w:val="000000"/>
              </w:rPr>
              <w:t>8</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00212E">
            <w:pPr>
              <w:widowControl w:val="0"/>
              <w:pBdr>
                <w:top w:val="nil"/>
                <w:left w:val="nil"/>
                <w:bottom w:val="nil"/>
                <w:right w:val="nil"/>
                <w:between w:val="nil"/>
              </w:pBdr>
              <w:rPr>
                <w:rFonts w:eastAsia="Arial"/>
                <w:color w:val="000000"/>
              </w:rPr>
            </w:pPr>
            <w:r w:rsidRPr="00996FD9">
              <w:rPr>
                <w:rFonts w:eastAsia="Arial"/>
                <w:color w:val="000000"/>
              </w:rPr>
              <w:t>Кукольный спектакль</w:t>
            </w:r>
          </w:p>
        </w:tc>
        <w:tc>
          <w:tcPr>
            <w:tcW w:w="2025" w:type="dxa"/>
            <w:shd w:val="clear" w:color="auto" w:fill="auto"/>
            <w:tcMar>
              <w:top w:w="100" w:type="dxa"/>
              <w:left w:w="100" w:type="dxa"/>
              <w:bottom w:w="100" w:type="dxa"/>
              <w:right w:w="100" w:type="dxa"/>
            </w:tcMar>
          </w:tcPr>
          <w:p w:rsidR="006E5E31" w:rsidRPr="00996FD9" w:rsidRDefault="00213B23" w:rsidP="0000212E">
            <w:pPr>
              <w:widowControl w:val="0"/>
              <w:pBdr>
                <w:top w:val="nil"/>
                <w:left w:val="nil"/>
                <w:bottom w:val="nil"/>
                <w:right w:val="nil"/>
                <w:between w:val="nil"/>
              </w:pBdr>
              <w:jc w:val="center"/>
              <w:rPr>
                <w:rFonts w:eastAsia="Arial"/>
                <w:color w:val="000000"/>
              </w:rPr>
            </w:pPr>
            <w:r>
              <w:rPr>
                <w:rFonts w:eastAsia="Arial"/>
                <w:color w:val="000000"/>
              </w:rPr>
              <w:t>10</w:t>
            </w:r>
          </w:p>
        </w:tc>
        <w:tc>
          <w:tcPr>
            <w:tcW w:w="1875" w:type="dxa"/>
            <w:shd w:val="clear" w:color="auto" w:fill="auto"/>
            <w:tcMar>
              <w:top w:w="100" w:type="dxa"/>
              <w:left w:w="100" w:type="dxa"/>
              <w:bottom w:w="100" w:type="dxa"/>
              <w:right w:w="100" w:type="dxa"/>
            </w:tcMar>
          </w:tcPr>
          <w:p w:rsidR="006E5E31"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15</w:t>
            </w:r>
          </w:p>
        </w:tc>
      </w:tr>
      <w:tr w:rsidR="006E5E31" w:rsidRPr="00996FD9" w:rsidTr="002251D7">
        <w:trPr>
          <w:jc w:val="center"/>
        </w:trPr>
        <w:tc>
          <w:tcPr>
            <w:tcW w:w="2775" w:type="dxa"/>
            <w:shd w:val="clear" w:color="auto" w:fill="auto"/>
            <w:tcMar>
              <w:top w:w="100" w:type="dxa"/>
              <w:left w:w="100" w:type="dxa"/>
              <w:bottom w:w="100" w:type="dxa"/>
              <w:right w:w="100" w:type="dxa"/>
            </w:tcMar>
          </w:tcPr>
          <w:p w:rsidR="006E5E31" w:rsidRPr="00996FD9" w:rsidRDefault="006E5E31"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Литературно-музыкальные композиции</w:t>
            </w:r>
          </w:p>
        </w:tc>
        <w:tc>
          <w:tcPr>
            <w:tcW w:w="2025" w:type="dxa"/>
            <w:shd w:val="clear" w:color="auto" w:fill="auto"/>
            <w:tcMar>
              <w:top w:w="100" w:type="dxa"/>
              <w:left w:w="100" w:type="dxa"/>
              <w:bottom w:w="100" w:type="dxa"/>
              <w:right w:w="100" w:type="dxa"/>
            </w:tcMar>
          </w:tcPr>
          <w:p w:rsidR="006E5E31" w:rsidRPr="00996FD9" w:rsidRDefault="00E9450F" w:rsidP="00996FD9">
            <w:pPr>
              <w:widowControl w:val="0"/>
              <w:pBdr>
                <w:top w:val="nil"/>
                <w:left w:val="nil"/>
                <w:bottom w:val="nil"/>
                <w:right w:val="nil"/>
                <w:between w:val="nil"/>
              </w:pBdr>
              <w:jc w:val="center"/>
              <w:rPr>
                <w:rFonts w:eastAsia="Arial"/>
                <w:color w:val="000000"/>
              </w:rPr>
            </w:pPr>
            <w:r>
              <w:rPr>
                <w:rFonts w:eastAsia="Arial"/>
                <w:color w:val="000000"/>
              </w:rPr>
              <w:t>4</w:t>
            </w:r>
            <w:r w:rsidR="00213B23">
              <w:rPr>
                <w:rFonts w:eastAsia="Arial"/>
                <w:color w:val="000000"/>
              </w:rPr>
              <w:t>0</w:t>
            </w:r>
          </w:p>
        </w:tc>
        <w:tc>
          <w:tcPr>
            <w:tcW w:w="1875" w:type="dxa"/>
            <w:shd w:val="clear" w:color="auto" w:fill="auto"/>
            <w:tcMar>
              <w:top w:w="100" w:type="dxa"/>
              <w:left w:w="100" w:type="dxa"/>
              <w:bottom w:w="100" w:type="dxa"/>
              <w:right w:w="100" w:type="dxa"/>
            </w:tcMar>
          </w:tcPr>
          <w:p w:rsidR="006E5E31" w:rsidRPr="00996FD9" w:rsidRDefault="00FF090E" w:rsidP="00996FD9">
            <w:pPr>
              <w:widowControl w:val="0"/>
              <w:pBdr>
                <w:top w:val="nil"/>
                <w:left w:val="nil"/>
                <w:bottom w:val="nil"/>
                <w:right w:val="nil"/>
                <w:between w:val="nil"/>
              </w:pBdr>
              <w:jc w:val="center"/>
              <w:rPr>
                <w:rFonts w:eastAsia="Arial"/>
                <w:color w:val="000000"/>
              </w:rPr>
            </w:pPr>
            <w:r>
              <w:rPr>
                <w:rFonts w:eastAsia="Arial"/>
                <w:color w:val="000000"/>
              </w:rPr>
              <w:t>4</w:t>
            </w:r>
            <w:r w:rsidR="00D72E83">
              <w:rPr>
                <w:rFonts w:eastAsia="Arial"/>
                <w:color w:val="000000"/>
              </w:rPr>
              <w:t>5</w:t>
            </w:r>
          </w:p>
        </w:tc>
      </w:tr>
      <w:tr w:rsidR="006743F8" w:rsidRPr="00996FD9" w:rsidTr="002251D7">
        <w:trPr>
          <w:jc w:val="center"/>
        </w:trPr>
        <w:tc>
          <w:tcPr>
            <w:tcW w:w="277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rPr>
                <w:rFonts w:eastAsia="Arial"/>
                <w:color w:val="000000"/>
              </w:rPr>
            </w:pPr>
            <w:r w:rsidRPr="00996FD9">
              <w:rPr>
                <w:rFonts w:eastAsia="Arial"/>
                <w:color w:val="000000"/>
              </w:rPr>
              <w:t>Литературное путешествие</w:t>
            </w:r>
          </w:p>
        </w:tc>
        <w:tc>
          <w:tcPr>
            <w:tcW w:w="202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jc w:val="center"/>
              <w:rPr>
                <w:rFonts w:eastAsia="Arial"/>
                <w:color w:val="000000"/>
              </w:rPr>
            </w:pPr>
            <w:r w:rsidRPr="00996FD9">
              <w:rPr>
                <w:rFonts w:eastAsia="Arial"/>
                <w:color w:val="000000"/>
              </w:rPr>
              <w:t>2</w:t>
            </w:r>
          </w:p>
        </w:tc>
        <w:tc>
          <w:tcPr>
            <w:tcW w:w="1875" w:type="dxa"/>
            <w:shd w:val="clear" w:color="auto" w:fill="auto"/>
            <w:tcMar>
              <w:top w:w="100" w:type="dxa"/>
              <w:left w:w="100" w:type="dxa"/>
              <w:bottom w:w="100" w:type="dxa"/>
              <w:right w:w="100" w:type="dxa"/>
            </w:tcMar>
          </w:tcPr>
          <w:p w:rsidR="006743F8"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5</w:t>
            </w:r>
          </w:p>
        </w:tc>
      </w:tr>
      <w:tr w:rsidR="006743F8" w:rsidRPr="00996FD9" w:rsidTr="002251D7">
        <w:trPr>
          <w:jc w:val="center"/>
        </w:trPr>
        <w:tc>
          <w:tcPr>
            <w:tcW w:w="277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rPr>
                <w:rFonts w:eastAsia="Arial"/>
                <w:color w:val="000000"/>
              </w:rPr>
            </w:pPr>
            <w:r w:rsidRPr="00996FD9">
              <w:rPr>
                <w:rFonts w:eastAsia="Arial"/>
                <w:color w:val="000000"/>
              </w:rPr>
              <w:t>Мастер-класс</w:t>
            </w:r>
          </w:p>
        </w:tc>
        <w:tc>
          <w:tcPr>
            <w:tcW w:w="2025" w:type="dxa"/>
            <w:shd w:val="clear" w:color="auto" w:fill="auto"/>
            <w:tcMar>
              <w:top w:w="100" w:type="dxa"/>
              <w:left w:w="100" w:type="dxa"/>
              <w:bottom w:w="100" w:type="dxa"/>
              <w:right w:w="100" w:type="dxa"/>
            </w:tcMar>
          </w:tcPr>
          <w:p w:rsidR="006743F8" w:rsidRPr="00996FD9" w:rsidRDefault="00213B23" w:rsidP="0000212E">
            <w:pPr>
              <w:widowControl w:val="0"/>
              <w:pBdr>
                <w:top w:val="nil"/>
                <w:left w:val="nil"/>
                <w:bottom w:val="nil"/>
                <w:right w:val="nil"/>
                <w:between w:val="nil"/>
              </w:pBdr>
              <w:jc w:val="center"/>
              <w:rPr>
                <w:rFonts w:eastAsia="Arial"/>
                <w:color w:val="000000"/>
              </w:rPr>
            </w:pPr>
            <w:r>
              <w:rPr>
                <w:rFonts w:eastAsia="Arial"/>
                <w:color w:val="000000"/>
              </w:rPr>
              <w:t>10</w:t>
            </w:r>
          </w:p>
        </w:tc>
        <w:tc>
          <w:tcPr>
            <w:tcW w:w="1875" w:type="dxa"/>
            <w:shd w:val="clear" w:color="auto" w:fill="auto"/>
            <w:tcMar>
              <w:top w:w="100" w:type="dxa"/>
              <w:left w:w="100" w:type="dxa"/>
              <w:bottom w:w="100" w:type="dxa"/>
              <w:right w:w="100" w:type="dxa"/>
            </w:tcMar>
          </w:tcPr>
          <w:p w:rsidR="006743F8"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18</w:t>
            </w:r>
          </w:p>
        </w:tc>
      </w:tr>
      <w:tr w:rsidR="006743F8" w:rsidRPr="00996FD9" w:rsidTr="002251D7">
        <w:trPr>
          <w:jc w:val="center"/>
        </w:trPr>
        <w:tc>
          <w:tcPr>
            <w:tcW w:w="277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rPr>
                <w:rFonts w:eastAsia="Arial"/>
                <w:color w:val="000000"/>
                <w:lang w:val="ru"/>
              </w:rPr>
            </w:pPr>
            <w:r w:rsidRPr="00996FD9">
              <w:rPr>
                <w:rFonts w:eastAsia="Arial"/>
                <w:color w:val="000000"/>
                <w:lang w:val="ru"/>
              </w:rPr>
              <w:t>Поле чудес</w:t>
            </w:r>
          </w:p>
        </w:tc>
        <w:tc>
          <w:tcPr>
            <w:tcW w:w="202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jc w:val="center"/>
              <w:rPr>
                <w:rFonts w:eastAsia="Arial"/>
                <w:color w:val="000000"/>
              </w:rPr>
            </w:pPr>
            <w:r w:rsidRPr="00996FD9">
              <w:rPr>
                <w:rFonts w:eastAsia="Arial"/>
                <w:color w:val="000000"/>
              </w:rPr>
              <w:t>7</w:t>
            </w:r>
          </w:p>
        </w:tc>
        <w:tc>
          <w:tcPr>
            <w:tcW w:w="1875" w:type="dxa"/>
            <w:shd w:val="clear" w:color="auto" w:fill="auto"/>
            <w:tcMar>
              <w:top w:w="100" w:type="dxa"/>
              <w:left w:w="100" w:type="dxa"/>
              <w:bottom w:w="100" w:type="dxa"/>
              <w:right w:w="100" w:type="dxa"/>
            </w:tcMar>
          </w:tcPr>
          <w:p w:rsidR="006743F8"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14</w:t>
            </w:r>
          </w:p>
        </w:tc>
      </w:tr>
      <w:tr w:rsidR="006743F8" w:rsidRPr="00996FD9" w:rsidTr="002251D7">
        <w:trPr>
          <w:jc w:val="center"/>
        </w:trPr>
        <w:tc>
          <w:tcPr>
            <w:tcW w:w="277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rPr>
                <w:rFonts w:eastAsia="Arial"/>
                <w:color w:val="000000"/>
              </w:rPr>
            </w:pPr>
            <w:r w:rsidRPr="00996FD9">
              <w:rPr>
                <w:rFonts w:eastAsia="Arial"/>
                <w:color w:val="000000"/>
              </w:rPr>
              <w:t>Правовой час</w:t>
            </w:r>
          </w:p>
        </w:tc>
        <w:tc>
          <w:tcPr>
            <w:tcW w:w="202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jc w:val="center"/>
              <w:rPr>
                <w:rFonts w:eastAsia="Arial"/>
                <w:color w:val="000000"/>
              </w:rPr>
            </w:pPr>
            <w:r w:rsidRPr="00996FD9">
              <w:rPr>
                <w:rFonts w:eastAsia="Arial"/>
                <w:color w:val="000000"/>
              </w:rPr>
              <w:t>3</w:t>
            </w:r>
          </w:p>
        </w:tc>
        <w:tc>
          <w:tcPr>
            <w:tcW w:w="1875" w:type="dxa"/>
            <w:shd w:val="clear" w:color="auto" w:fill="auto"/>
            <w:tcMar>
              <w:top w:w="100" w:type="dxa"/>
              <w:left w:w="100" w:type="dxa"/>
              <w:bottom w:w="100" w:type="dxa"/>
              <w:right w:w="100" w:type="dxa"/>
            </w:tcMar>
          </w:tcPr>
          <w:p w:rsidR="006743F8" w:rsidRPr="00996FD9" w:rsidRDefault="001D2D54" w:rsidP="0000212E">
            <w:pPr>
              <w:widowControl w:val="0"/>
              <w:pBdr>
                <w:top w:val="nil"/>
                <w:left w:val="nil"/>
                <w:bottom w:val="nil"/>
                <w:right w:val="nil"/>
                <w:between w:val="nil"/>
              </w:pBdr>
              <w:jc w:val="center"/>
              <w:rPr>
                <w:rFonts w:eastAsia="Arial"/>
                <w:color w:val="000000"/>
              </w:rPr>
            </w:pPr>
            <w:r>
              <w:rPr>
                <w:rFonts w:eastAsia="Arial"/>
                <w:color w:val="000000"/>
              </w:rPr>
              <w:t>12</w:t>
            </w:r>
          </w:p>
        </w:tc>
      </w:tr>
      <w:tr w:rsidR="00CB1BF0" w:rsidRPr="00996FD9" w:rsidTr="002251D7">
        <w:trPr>
          <w:jc w:val="center"/>
        </w:trPr>
        <w:tc>
          <w:tcPr>
            <w:tcW w:w="2775" w:type="dxa"/>
            <w:shd w:val="clear" w:color="auto" w:fill="auto"/>
            <w:tcMar>
              <w:top w:w="100" w:type="dxa"/>
              <w:left w:w="100" w:type="dxa"/>
              <w:bottom w:w="100" w:type="dxa"/>
              <w:right w:w="100" w:type="dxa"/>
            </w:tcMar>
          </w:tcPr>
          <w:p w:rsidR="00CB1BF0" w:rsidRPr="00996FD9" w:rsidRDefault="00213B23" w:rsidP="0000212E">
            <w:pPr>
              <w:widowControl w:val="0"/>
              <w:pBdr>
                <w:top w:val="nil"/>
                <w:left w:val="nil"/>
                <w:bottom w:val="nil"/>
                <w:right w:val="nil"/>
                <w:between w:val="nil"/>
              </w:pBdr>
              <w:rPr>
                <w:rFonts w:eastAsia="Arial"/>
                <w:color w:val="000000"/>
              </w:rPr>
            </w:pPr>
            <w:r>
              <w:rPr>
                <w:rFonts w:eastAsia="Arial"/>
                <w:color w:val="000000"/>
              </w:rPr>
              <w:t>Правовой турнир</w:t>
            </w:r>
          </w:p>
        </w:tc>
        <w:tc>
          <w:tcPr>
            <w:tcW w:w="2025" w:type="dxa"/>
            <w:shd w:val="clear" w:color="auto" w:fill="auto"/>
            <w:tcMar>
              <w:top w:w="100" w:type="dxa"/>
              <w:left w:w="100" w:type="dxa"/>
              <w:bottom w:w="100" w:type="dxa"/>
              <w:right w:w="100" w:type="dxa"/>
            </w:tcMar>
          </w:tcPr>
          <w:p w:rsidR="00CB1BF0" w:rsidRPr="00996FD9" w:rsidRDefault="009B6240" w:rsidP="0000212E">
            <w:pPr>
              <w:widowControl w:val="0"/>
              <w:pBdr>
                <w:top w:val="nil"/>
                <w:left w:val="nil"/>
                <w:bottom w:val="nil"/>
                <w:right w:val="nil"/>
                <w:between w:val="nil"/>
              </w:pBdr>
              <w:jc w:val="center"/>
              <w:rPr>
                <w:rFonts w:eastAsia="Arial"/>
                <w:color w:val="000000"/>
              </w:rPr>
            </w:pPr>
            <w:r>
              <w:rPr>
                <w:rFonts w:eastAsia="Arial"/>
                <w:color w:val="000000"/>
              </w:rPr>
              <w:t>2</w:t>
            </w:r>
          </w:p>
        </w:tc>
        <w:tc>
          <w:tcPr>
            <w:tcW w:w="1875" w:type="dxa"/>
            <w:shd w:val="clear" w:color="auto" w:fill="auto"/>
            <w:tcMar>
              <w:top w:w="100" w:type="dxa"/>
              <w:left w:w="100" w:type="dxa"/>
              <w:bottom w:w="100" w:type="dxa"/>
              <w:right w:w="100" w:type="dxa"/>
            </w:tcMar>
          </w:tcPr>
          <w:p w:rsidR="00CB1BF0"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7</w:t>
            </w:r>
          </w:p>
        </w:tc>
      </w:tr>
      <w:tr w:rsidR="006743F8" w:rsidRPr="00996FD9" w:rsidTr="002251D7">
        <w:trPr>
          <w:jc w:val="center"/>
        </w:trPr>
        <w:tc>
          <w:tcPr>
            <w:tcW w:w="2775" w:type="dxa"/>
            <w:shd w:val="clear" w:color="auto" w:fill="auto"/>
            <w:tcMar>
              <w:top w:w="100" w:type="dxa"/>
              <w:left w:w="100" w:type="dxa"/>
              <w:bottom w:w="100" w:type="dxa"/>
              <w:right w:w="100" w:type="dxa"/>
            </w:tcMar>
          </w:tcPr>
          <w:p w:rsidR="006743F8" w:rsidRPr="00996FD9" w:rsidRDefault="006743F8" w:rsidP="00996FD9">
            <w:pPr>
              <w:widowControl w:val="0"/>
              <w:pBdr>
                <w:top w:val="nil"/>
                <w:left w:val="nil"/>
                <w:bottom w:val="nil"/>
                <w:right w:val="nil"/>
                <w:between w:val="nil"/>
              </w:pBdr>
              <w:rPr>
                <w:rFonts w:eastAsia="Arial"/>
                <w:color w:val="000000"/>
                <w:lang w:val="ru"/>
              </w:rPr>
            </w:pPr>
            <w:r w:rsidRPr="00996FD9">
              <w:rPr>
                <w:rFonts w:eastAsia="Arial"/>
                <w:color w:val="000000"/>
                <w:lang w:val="ru"/>
              </w:rPr>
              <w:t>Праздник в библиотеке (праздники, утренники)</w:t>
            </w:r>
          </w:p>
        </w:tc>
        <w:tc>
          <w:tcPr>
            <w:tcW w:w="2025" w:type="dxa"/>
            <w:shd w:val="clear" w:color="auto" w:fill="auto"/>
            <w:tcMar>
              <w:top w:w="100" w:type="dxa"/>
              <w:left w:w="100" w:type="dxa"/>
              <w:bottom w:w="100" w:type="dxa"/>
              <w:right w:w="100" w:type="dxa"/>
            </w:tcMar>
          </w:tcPr>
          <w:p w:rsidR="006743F8" w:rsidRPr="00996FD9" w:rsidRDefault="009B6240" w:rsidP="00996FD9">
            <w:pPr>
              <w:widowControl w:val="0"/>
              <w:pBdr>
                <w:top w:val="nil"/>
                <w:left w:val="nil"/>
                <w:bottom w:val="nil"/>
                <w:right w:val="nil"/>
                <w:between w:val="nil"/>
              </w:pBdr>
              <w:jc w:val="center"/>
              <w:rPr>
                <w:rFonts w:eastAsia="Arial"/>
                <w:color w:val="000000"/>
              </w:rPr>
            </w:pPr>
            <w:r>
              <w:rPr>
                <w:rFonts w:eastAsia="Arial"/>
                <w:color w:val="000000"/>
              </w:rPr>
              <w:t>5</w:t>
            </w:r>
            <w:r w:rsidR="006743F8" w:rsidRPr="00996FD9">
              <w:rPr>
                <w:rFonts w:eastAsia="Arial"/>
                <w:color w:val="000000"/>
              </w:rPr>
              <w:t>0</w:t>
            </w:r>
          </w:p>
        </w:tc>
        <w:tc>
          <w:tcPr>
            <w:tcW w:w="1875" w:type="dxa"/>
            <w:shd w:val="clear" w:color="auto" w:fill="auto"/>
            <w:tcMar>
              <w:top w:w="100" w:type="dxa"/>
              <w:left w:w="100" w:type="dxa"/>
              <w:bottom w:w="100" w:type="dxa"/>
              <w:right w:w="100" w:type="dxa"/>
            </w:tcMar>
          </w:tcPr>
          <w:p w:rsidR="006743F8" w:rsidRPr="00996FD9" w:rsidRDefault="00FF090E" w:rsidP="00996FD9">
            <w:pPr>
              <w:widowControl w:val="0"/>
              <w:pBdr>
                <w:top w:val="nil"/>
                <w:left w:val="nil"/>
                <w:bottom w:val="nil"/>
                <w:right w:val="nil"/>
                <w:between w:val="nil"/>
              </w:pBdr>
              <w:jc w:val="center"/>
              <w:rPr>
                <w:rFonts w:eastAsia="Arial"/>
                <w:color w:val="000000"/>
              </w:rPr>
            </w:pPr>
            <w:r>
              <w:rPr>
                <w:rFonts w:eastAsia="Arial"/>
                <w:color w:val="000000"/>
              </w:rPr>
              <w:t>83</w:t>
            </w:r>
          </w:p>
        </w:tc>
      </w:tr>
      <w:tr w:rsidR="006743F8" w:rsidRPr="00996FD9" w:rsidTr="002251D7">
        <w:trPr>
          <w:jc w:val="center"/>
        </w:trPr>
        <w:tc>
          <w:tcPr>
            <w:tcW w:w="277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rPr>
                <w:rFonts w:eastAsia="Arial"/>
                <w:color w:val="000000"/>
              </w:rPr>
            </w:pPr>
            <w:r w:rsidRPr="00996FD9">
              <w:rPr>
                <w:rFonts w:eastAsia="Arial"/>
                <w:color w:val="000000"/>
              </w:rPr>
              <w:t>Театрализованное представление</w:t>
            </w:r>
          </w:p>
        </w:tc>
        <w:tc>
          <w:tcPr>
            <w:tcW w:w="202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jc w:val="center"/>
              <w:rPr>
                <w:rFonts w:eastAsia="Arial"/>
                <w:color w:val="000000"/>
              </w:rPr>
            </w:pPr>
            <w:r w:rsidRPr="00996FD9">
              <w:rPr>
                <w:rFonts w:eastAsia="Arial"/>
                <w:color w:val="000000"/>
              </w:rPr>
              <w:t>10</w:t>
            </w:r>
          </w:p>
        </w:tc>
        <w:tc>
          <w:tcPr>
            <w:tcW w:w="1875" w:type="dxa"/>
            <w:shd w:val="clear" w:color="auto" w:fill="auto"/>
            <w:tcMar>
              <w:top w:w="100" w:type="dxa"/>
              <w:left w:w="100" w:type="dxa"/>
              <w:bottom w:w="100" w:type="dxa"/>
              <w:right w:w="100" w:type="dxa"/>
            </w:tcMar>
          </w:tcPr>
          <w:p w:rsidR="006743F8"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16</w:t>
            </w:r>
          </w:p>
        </w:tc>
      </w:tr>
      <w:tr w:rsidR="006743F8" w:rsidRPr="00996FD9" w:rsidTr="002251D7">
        <w:trPr>
          <w:jc w:val="center"/>
        </w:trPr>
        <w:tc>
          <w:tcPr>
            <w:tcW w:w="277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rPr>
                <w:rFonts w:eastAsia="Arial"/>
                <w:color w:val="000000"/>
              </w:rPr>
            </w:pPr>
            <w:r w:rsidRPr="00996FD9">
              <w:rPr>
                <w:rFonts w:eastAsia="Arial"/>
                <w:color w:val="000000"/>
                <w:lang w:val="ru"/>
              </w:rPr>
              <w:t xml:space="preserve">Тематический </w:t>
            </w:r>
            <w:r w:rsidRPr="00996FD9">
              <w:rPr>
                <w:rFonts w:eastAsia="Arial"/>
                <w:color w:val="000000"/>
              </w:rPr>
              <w:t>час</w:t>
            </w:r>
          </w:p>
        </w:tc>
        <w:tc>
          <w:tcPr>
            <w:tcW w:w="2025" w:type="dxa"/>
            <w:shd w:val="clear" w:color="auto" w:fill="auto"/>
            <w:tcMar>
              <w:top w:w="100" w:type="dxa"/>
              <w:left w:w="100" w:type="dxa"/>
              <w:bottom w:w="100" w:type="dxa"/>
              <w:right w:w="100" w:type="dxa"/>
            </w:tcMar>
          </w:tcPr>
          <w:p w:rsidR="006743F8" w:rsidRPr="00996FD9" w:rsidRDefault="009B6240" w:rsidP="0000212E">
            <w:pPr>
              <w:widowControl w:val="0"/>
              <w:pBdr>
                <w:top w:val="nil"/>
                <w:left w:val="nil"/>
                <w:bottom w:val="nil"/>
                <w:right w:val="nil"/>
                <w:between w:val="nil"/>
              </w:pBdr>
              <w:jc w:val="center"/>
              <w:rPr>
                <w:rFonts w:eastAsia="Arial"/>
                <w:color w:val="000000"/>
              </w:rPr>
            </w:pPr>
            <w:r>
              <w:rPr>
                <w:rFonts w:eastAsia="Arial"/>
                <w:color w:val="000000"/>
              </w:rPr>
              <w:t>1</w:t>
            </w:r>
            <w:r w:rsidR="006743F8" w:rsidRPr="00996FD9">
              <w:rPr>
                <w:rFonts w:eastAsia="Arial"/>
                <w:color w:val="000000"/>
              </w:rPr>
              <w:t>8</w:t>
            </w:r>
          </w:p>
        </w:tc>
        <w:tc>
          <w:tcPr>
            <w:tcW w:w="1875" w:type="dxa"/>
            <w:shd w:val="clear" w:color="auto" w:fill="auto"/>
            <w:tcMar>
              <w:top w:w="100" w:type="dxa"/>
              <w:left w:w="100" w:type="dxa"/>
              <w:bottom w:w="100" w:type="dxa"/>
              <w:right w:w="100" w:type="dxa"/>
            </w:tcMar>
          </w:tcPr>
          <w:p w:rsidR="006743F8" w:rsidRPr="00996FD9" w:rsidRDefault="00EB6142" w:rsidP="0000212E">
            <w:pPr>
              <w:widowControl w:val="0"/>
              <w:pBdr>
                <w:top w:val="nil"/>
                <w:left w:val="nil"/>
                <w:bottom w:val="nil"/>
                <w:right w:val="nil"/>
                <w:between w:val="nil"/>
              </w:pBdr>
              <w:jc w:val="center"/>
              <w:rPr>
                <w:rFonts w:eastAsia="Arial"/>
                <w:color w:val="000000"/>
              </w:rPr>
            </w:pPr>
            <w:r>
              <w:rPr>
                <w:rFonts w:eastAsia="Arial"/>
                <w:color w:val="000000"/>
              </w:rPr>
              <w:t>51</w:t>
            </w:r>
          </w:p>
        </w:tc>
      </w:tr>
      <w:tr w:rsidR="006743F8" w:rsidRPr="00996FD9" w:rsidTr="002251D7">
        <w:trPr>
          <w:jc w:val="center"/>
        </w:trPr>
        <w:tc>
          <w:tcPr>
            <w:tcW w:w="2775" w:type="dxa"/>
            <w:shd w:val="clear" w:color="auto" w:fill="auto"/>
            <w:tcMar>
              <w:top w:w="100" w:type="dxa"/>
              <w:left w:w="100" w:type="dxa"/>
              <w:bottom w:w="100" w:type="dxa"/>
              <w:right w:w="100" w:type="dxa"/>
            </w:tcMar>
          </w:tcPr>
          <w:p w:rsidR="006743F8" w:rsidRPr="00996FD9" w:rsidRDefault="006743F8" w:rsidP="006743F8">
            <w:pPr>
              <w:widowControl w:val="0"/>
              <w:pBdr>
                <w:top w:val="nil"/>
                <w:left w:val="nil"/>
                <w:bottom w:val="nil"/>
                <w:right w:val="nil"/>
                <w:between w:val="nil"/>
              </w:pBdr>
              <w:rPr>
                <w:rFonts w:eastAsia="Arial"/>
                <w:color w:val="000000"/>
              </w:rPr>
            </w:pPr>
            <w:r w:rsidRPr="00996FD9">
              <w:rPr>
                <w:rFonts w:eastAsia="Arial"/>
                <w:color w:val="000000"/>
              </w:rPr>
              <w:t>Турнир</w:t>
            </w:r>
            <w:r>
              <w:rPr>
                <w:rFonts w:eastAsia="Arial"/>
                <w:color w:val="000000"/>
              </w:rPr>
              <w:t xml:space="preserve"> знатоков</w:t>
            </w:r>
          </w:p>
        </w:tc>
        <w:tc>
          <w:tcPr>
            <w:tcW w:w="2025" w:type="dxa"/>
            <w:shd w:val="clear" w:color="auto" w:fill="auto"/>
            <w:tcMar>
              <w:top w:w="100" w:type="dxa"/>
              <w:left w:w="100" w:type="dxa"/>
              <w:bottom w:w="100" w:type="dxa"/>
              <w:right w:w="100" w:type="dxa"/>
            </w:tcMar>
          </w:tcPr>
          <w:p w:rsidR="006743F8" w:rsidRPr="00996FD9" w:rsidRDefault="009B6240" w:rsidP="0000212E">
            <w:pPr>
              <w:widowControl w:val="0"/>
              <w:pBdr>
                <w:top w:val="nil"/>
                <w:left w:val="nil"/>
                <w:bottom w:val="nil"/>
                <w:right w:val="nil"/>
                <w:between w:val="nil"/>
              </w:pBdr>
              <w:jc w:val="center"/>
              <w:rPr>
                <w:rFonts w:eastAsia="Arial"/>
                <w:color w:val="000000"/>
              </w:rPr>
            </w:pPr>
            <w:r>
              <w:rPr>
                <w:rFonts w:eastAsia="Arial"/>
                <w:color w:val="000000"/>
              </w:rPr>
              <w:t>3</w:t>
            </w:r>
          </w:p>
        </w:tc>
        <w:tc>
          <w:tcPr>
            <w:tcW w:w="1875" w:type="dxa"/>
            <w:shd w:val="clear" w:color="auto" w:fill="auto"/>
            <w:tcMar>
              <w:top w:w="100" w:type="dxa"/>
              <w:left w:w="100" w:type="dxa"/>
              <w:bottom w:w="100" w:type="dxa"/>
              <w:right w:w="100" w:type="dxa"/>
            </w:tcMar>
          </w:tcPr>
          <w:p w:rsidR="006743F8" w:rsidRPr="00996FD9" w:rsidRDefault="00EB6142" w:rsidP="0000212E">
            <w:pPr>
              <w:widowControl w:val="0"/>
              <w:pBdr>
                <w:top w:val="nil"/>
                <w:left w:val="nil"/>
                <w:bottom w:val="nil"/>
                <w:right w:val="nil"/>
                <w:between w:val="nil"/>
              </w:pBdr>
              <w:jc w:val="center"/>
              <w:rPr>
                <w:rFonts w:eastAsia="Arial"/>
                <w:color w:val="000000"/>
              </w:rPr>
            </w:pPr>
            <w:r>
              <w:rPr>
                <w:rFonts w:eastAsia="Arial"/>
                <w:color w:val="000000"/>
              </w:rPr>
              <w:t>15</w:t>
            </w:r>
          </w:p>
        </w:tc>
      </w:tr>
      <w:tr w:rsidR="006743F8" w:rsidRPr="00996FD9" w:rsidTr="002251D7">
        <w:trPr>
          <w:jc w:val="center"/>
        </w:trPr>
        <w:tc>
          <w:tcPr>
            <w:tcW w:w="277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rPr>
                <w:rFonts w:eastAsia="Arial"/>
                <w:color w:val="000000"/>
                <w:lang w:val="ru"/>
              </w:rPr>
            </w:pPr>
            <w:r w:rsidRPr="00996FD9">
              <w:rPr>
                <w:rFonts w:eastAsia="Arial"/>
                <w:color w:val="000000"/>
                <w:lang w:val="ru"/>
              </w:rPr>
              <w:t>Урок внеклассного чтения</w:t>
            </w:r>
          </w:p>
        </w:tc>
        <w:tc>
          <w:tcPr>
            <w:tcW w:w="2025" w:type="dxa"/>
            <w:shd w:val="clear" w:color="auto" w:fill="auto"/>
            <w:tcMar>
              <w:top w:w="100" w:type="dxa"/>
              <w:left w:w="100" w:type="dxa"/>
              <w:bottom w:w="100" w:type="dxa"/>
              <w:right w:w="100" w:type="dxa"/>
            </w:tcMar>
          </w:tcPr>
          <w:p w:rsidR="006743F8" w:rsidRPr="00996FD9" w:rsidRDefault="006743F8" w:rsidP="0000212E">
            <w:pPr>
              <w:widowControl w:val="0"/>
              <w:pBdr>
                <w:top w:val="nil"/>
                <w:left w:val="nil"/>
                <w:bottom w:val="nil"/>
                <w:right w:val="nil"/>
                <w:between w:val="nil"/>
              </w:pBdr>
              <w:jc w:val="center"/>
              <w:rPr>
                <w:rFonts w:eastAsia="Arial"/>
                <w:color w:val="000000"/>
              </w:rPr>
            </w:pPr>
            <w:r>
              <w:rPr>
                <w:rFonts w:eastAsia="Arial"/>
                <w:color w:val="000000"/>
              </w:rPr>
              <w:t>0</w:t>
            </w:r>
          </w:p>
        </w:tc>
        <w:tc>
          <w:tcPr>
            <w:tcW w:w="1875" w:type="dxa"/>
            <w:shd w:val="clear" w:color="auto" w:fill="auto"/>
            <w:tcMar>
              <w:top w:w="100" w:type="dxa"/>
              <w:left w:w="100" w:type="dxa"/>
              <w:bottom w:w="100" w:type="dxa"/>
              <w:right w:w="100" w:type="dxa"/>
            </w:tcMar>
          </w:tcPr>
          <w:p w:rsidR="006743F8"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3</w:t>
            </w:r>
          </w:p>
        </w:tc>
      </w:tr>
      <w:tr w:rsidR="00F048F5" w:rsidRPr="00996FD9" w:rsidTr="002251D7">
        <w:trPr>
          <w:jc w:val="center"/>
        </w:trPr>
        <w:tc>
          <w:tcPr>
            <w:tcW w:w="277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rPr>
                <w:rFonts w:eastAsia="Arial"/>
                <w:color w:val="000000"/>
              </w:rPr>
            </w:pPr>
            <w:r w:rsidRPr="00996FD9">
              <w:rPr>
                <w:rFonts w:eastAsia="Arial"/>
                <w:color w:val="000000"/>
              </w:rPr>
              <w:t>Урок здоровья, добра</w:t>
            </w:r>
          </w:p>
        </w:tc>
        <w:tc>
          <w:tcPr>
            <w:tcW w:w="2025" w:type="dxa"/>
            <w:shd w:val="clear" w:color="auto" w:fill="auto"/>
            <w:tcMar>
              <w:top w:w="100" w:type="dxa"/>
              <w:left w:w="100" w:type="dxa"/>
              <w:bottom w:w="100" w:type="dxa"/>
              <w:right w:w="100" w:type="dxa"/>
            </w:tcMar>
          </w:tcPr>
          <w:p w:rsidR="00F048F5" w:rsidRPr="00996FD9" w:rsidRDefault="009B6240" w:rsidP="0000212E">
            <w:pPr>
              <w:widowControl w:val="0"/>
              <w:pBdr>
                <w:top w:val="nil"/>
                <w:left w:val="nil"/>
                <w:bottom w:val="nil"/>
                <w:right w:val="nil"/>
                <w:between w:val="nil"/>
              </w:pBdr>
              <w:jc w:val="center"/>
              <w:rPr>
                <w:rFonts w:eastAsia="Arial"/>
                <w:color w:val="000000"/>
              </w:rPr>
            </w:pPr>
            <w:r>
              <w:rPr>
                <w:rFonts w:eastAsia="Arial"/>
                <w:color w:val="000000"/>
              </w:rPr>
              <w:t>1</w:t>
            </w:r>
            <w:r w:rsidR="00213B23">
              <w:rPr>
                <w:rFonts w:eastAsia="Arial"/>
                <w:color w:val="000000"/>
              </w:rPr>
              <w:t>5</w:t>
            </w:r>
          </w:p>
        </w:tc>
        <w:tc>
          <w:tcPr>
            <w:tcW w:w="1875" w:type="dxa"/>
            <w:shd w:val="clear" w:color="auto" w:fill="auto"/>
            <w:tcMar>
              <w:top w:w="100" w:type="dxa"/>
              <w:left w:w="100" w:type="dxa"/>
              <w:bottom w:w="100" w:type="dxa"/>
              <w:right w:w="100" w:type="dxa"/>
            </w:tcMar>
          </w:tcPr>
          <w:p w:rsidR="00F048F5"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20</w:t>
            </w:r>
          </w:p>
        </w:tc>
      </w:tr>
      <w:tr w:rsidR="00F048F5" w:rsidRPr="00996FD9" w:rsidTr="002251D7">
        <w:trPr>
          <w:jc w:val="center"/>
        </w:trPr>
        <w:tc>
          <w:tcPr>
            <w:tcW w:w="277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rPr>
                <w:rFonts w:eastAsia="Arial"/>
                <w:color w:val="000000"/>
              </w:rPr>
            </w:pPr>
            <w:r w:rsidRPr="00996FD9">
              <w:rPr>
                <w:rFonts w:eastAsia="Arial"/>
                <w:color w:val="000000"/>
                <w:lang w:val="ru"/>
              </w:rPr>
              <w:t>Урок памяти</w:t>
            </w:r>
            <w:r w:rsidRPr="00996FD9">
              <w:rPr>
                <w:rFonts w:eastAsia="Arial"/>
                <w:color w:val="000000"/>
              </w:rPr>
              <w:t>, мужества</w:t>
            </w:r>
          </w:p>
        </w:tc>
        <w:tc>
          <w:tcPr>
            <w:tcW w:w="2025" w:type="dxa"/>
            <w:shd w:val="clear" w:color="auto" w:fill="auto"/>
            <w:tcMar>
              <w:top w:w="100" w:type="dxa"/>
              <w:left w:w="100" w:type="dxa"/>
              <w:bottom w:w="100" w:type="dxa"/>
              <w:right w:w="100" w:type="dxa"/>
            </w:tcMar>
          </w:tcPr>
          <w:p w:rsidR="00F048F5" w:rsidRPr="00996FD9" w:rsidRDefault="00213B23" w:rsidP="0000212E">
            <w:pPr>
              <w:widowControl w:val="0"/>
              <w:pBdr>
                <w:top w:val="nil"/>
                <w:left w:val="nil"/>
                <w:bottom w:val="nil"/>
                <w:right w:val="nil"/>
                <w:between w:val="nil"/>
              </w:pBdr>
              <w:jc w:val="center"/>
              <w:rPr>
                <w:rFonts w:eastAsia="Arial"/>
                <w:color w:val="000000"/>
              </w:rPr>
            </w:pPr>
            <w:r>
              <w:rPr>
                <w:rFonts w:eastAsia="Arial"/>
                <w:color w:val="000000"/>
              </w:rPr>
              <w:t>30</w:t>
            </w:r>
          </w:p>
        </w:tc>
        <w:tc>
          <w:tcPr>
            <w:tcW w:w="1875" w:type="dxa"/>
            <w:shd w:val="clear" w:color="auto" w:fill="auto"/>
            <w:tcMar>
              <w:top w:w="100" w:type="dxa"/>
              <w:left w:w="100" w:type="dxa"/>
              <w:bottom w:w="100" w:type="dxa"/>
              <w:right w:w="100" w:type="dxa"/>
            </w:tcMar>
          </w:tcPr>
          <w:p w:rsidR="00F048F5" w:rsidRPr="00996FD9" w:rsidRDefault="00B54A65" w:rsidP="0000212E">
            <w:pPr>
              <w:widowControl w:val="0"/>
              <w:pBdr>
                <w:top w:val="nil"/>
                <w:left w:val="nil"/>
                <w:bottom w:val="nil"/>
                <w:right w:val="nil"/>
                <w:between w:val="nil"/>
              </w:pBdr>
              <w:jc w:val="center"/>
              <w:rPr>
                <w:rFonts w:eastAsia="Arial"/>
                <w:color w:val="000000"/>
              </w:rPr>
            </w:pPr>
            <w:r>
              <w:rPr>
                <w:rFonts w:eastAsia="Arial"/>
                <w:color w:val="000000"/>
              </w:rPr>
              <w:t>44</w:t>
            </w:r>
          </w:p>
        </w:tc>
      </w:tr>
      <w:tr w:rsidR="00F048F5" w:rsidRPr="00996FD9" w:rsidTr="002251D7">
        <w:trPr>
          <w:jc w:val="center"/>
        </w:trPr>
        <w:tc>
          <w:tcPr>
            <w:tcW w:w="277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rPr>
                <w:rFonts w:eastAsia="Arial"/>
                <w:color w:val="000000"/>
                <w:lang w:val="ru"/>
              </w:rPr>
            </w:pPr>
            <w:r w:rsidRPr="00996FD9">
              <w:rPr>
                <w:rFonts w:eastAsia="Arial"/>
                <w:color w:val="000000"/>
                <w:lang w:val="ru"/>
              </w:rPr>
              <w:t>Устный журнал</w:t>
            </w:r>
          </w:p>
        </w:tc>
        <w:tc>
          <w:tcPr>
            <w:tcW w:w="202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jc w:val="center"/>
              <w:rPr>
                <w:rFonts w:eastAsia="Arial"/>
                <w:color w:val="000000"/>
              </w:rPr>
            </w:pPr>
            <w:r w:rsidRPr="00996FD9">
              <w:rPr>
                <w:rFonts w:eastAsia="Arial"/>
                <w:color w:val="000000"/>
              </w:rPr>
              <w:t>4</w:t>
            </w:r>
          </w:p>
        </w:tc>
        <w:tc>
          <w:tcPr>
            <w:tcW w:w="1875" w:type="dxa"/>
            <w:shd w:val="clear" w:color="auto" w:fill="auto"/>
            <w:tcMar>
              <w:top w:w="100" w:type="dxa"/>
              <w:left w:w="100" w:type="dxa"/>
              <w:bottom w:w="100" w:type="dxa"/>
              <w:right w:w="100" w:type="dxa"/>
            </w:tcMar>
          </w:tcPr>
          <w:p w:rsidR="00F048F5"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8</w:t>
            </w:r>
          </w:p>
        </w:tc>
      </w:tr>
      <w:tr w:rsidR="00F048F5" w:rsidRPr="00996FD9" w:rsidTr="002251D7">
        <w:trPr>
          <w:jc w:val="center"/>
        </w:trPr>
        <w:tc>
          <w:tcPr>
            <w:tcW w:w="277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rPr>
                <w:rFonts w:eastAsia="Arial"/>
                <w:color w:val="000000"/>
                <w:lang w:val="ru"/>
              </w:rPr>
            </w:pPr>
            <w:r w:rsidRPr="00996FD9">
              <w:rPr>
                <w:rFonts w:eastAsia="Arial"/>
                <w:color w:val="000000"/>
                <w:lang w:val="ru"/>
              </w:rPr>
              <w:lastRenderedPageBreak/>
              <w:t>Фестиваль</w:t>
            </w:r>
          </w:p>
        </w:tc>
        <w:tc>
          <w:tcPr>
            <w:tcW w:w="202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jc w:val="center"/>
              <w:rPr>
                <w:rFonts w:eastAsia="Arial"/>
                <w:color w:val="000000"/>
              </w:rPr>
            </w:pPr>
            <w:r w:rsidRPr="00996FD9">
              <w:rPr>
                <w:rFonts w:eastAsia="Arial"/>
                <w:color w:val="000000"/>
              </w:rPr>
              <w:t>1</w:t>
            </w:r>
          </w:p>
        </w:tc>
        <w:tc>
          <w:tcPr>
            <w:tcW w:w="187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jc w:val="center"/>
              <w:rPr>
                <w:rFonts w:eastAsia="Arial"/>
                <w:color w:val="000000"/>
              </w:rPr>
            </w:pPr>
            <w:r w:rsidRPr="00996FD9">
              <w:rPr>
                <w:rFonts w:eastAsia="Arial"/>
                <w:color w:val="000000"/>
              </w:rPr>
              <w:t>1</w:t>
            </w:r>
          </w:p>
        </w:tc>
      </w:tr>
      <w:tr w:rsidR="00F048F5" w:rsidRPr="00996FD9" w:rsidTr="002251D7">
        <w:trPr>
          <w:jc w:val="center"/>
        </w:trPr>
        <w:tc>
          <w:tcPr>
            <w:tcW w:w="277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rPr>
                <w:rFonts w:eastAsia="Arial"/>
                <w:color w:val="000000"/>
              </w:rPr>
            </w:pPr>
            <w:r w:rsidRPr="00996FD9">
              <w:rPr>
                <w:rFonts w:eastAsia="Arial"/>
                <w:color w:val="000000"/>
              </w:rPr>
              <w:t>Фольклорные посиделки</w:t>
            </w:r>
          </w:p>
        </w:tc>
        <w:tc>
          <w:tcPr>
            <w:tcW w:w="2025" w:type="dxa"/>
            <w:shd w:val="clear" w:color="auto" w:fill="auto"/>
            <w:tcMar>
              <w:top w:w="100" w:type="dxa"/>
              <w:left w:w="100" w:type="dxa"/>
              <w:bottom w:w="100" w:type="dxa"/>
              <w:right w:w="100" w:type="dxa"/>
            </w:tcMar>
          </w:tcPr>
          <w:p w:rsidR="00F048F5" w:rsidRPr="00996FD9" w:rsidRDefault="00E9450F" w:rsidP="0000212E">
            <w:pPr>
              <w:widowControl w:val="0"/>
              <w:pBdr>
                <w:top w:val="nil"/>
                <w:left w:val="nil"/>
                <w:bottom w:val="nil"/>
                <w:right w:val="nil"/>
                <w:between w:val="nil"/>
              </w:pBdr>
              <w:jc w:val="center"/>
              <w:rPr>
                <w:rFonts w:eastAsia="Arial"/>
                <w:color w:val="000000"/>
              </w:rPr>
            </w:pPr>
            <w:r>
              <w:rPr>
                <w:rFonts w:eastAsia="Arial"/>
                <w:color w:val="000000"/>
              </w:rPr>
              <w:t>6</w:t>
            </w:r>
          </w:p>
        </w:tc>
        <w:tc>
          <w:tcPr>
            <w:tcW w:w="1875" w:type="dxa"/>
            <w:shd w:val="clear" w:color="auto" w:fill="auto"/>
            <w:tcMar>
              <w:top w:w="100" w:type="dxa"/>
              <w:left w:w="100" w:type="dxa"/>
              <w:bottom w:w="100" w:type="dxa"/>
              <w:right w:w="100" w:type="dxa"/>
            </w:tcMar>
          </w:tcPr>
          <w:p w:rsidR="00F048F5" w:rsidRPr="00996FD9" w:rsidRDefault="00EB6142" w:rsidP="0000212E">
            <w:pPr>
              <w:widowControl w:val="0"/>
              <w:pBdr>
                <w:top w:val="nil"/>
                <w:left w:val="nil"/>
                <w:bottom w:val="nil"/>
                <w:right w:val="nil"/>
                <w:between w:val="nil"/>
              </w:pBdr>
              <w:jc w:val="center"/>
              <w:rPr>
                <w:rFonts w:eastAsia="Arial"/>
                <w:color w:val="000000"/>
              </w:rPr>
            </w:pPr>
            <w:r>
              <w:rPr>
                <w:rFonts w:eastAsia="Arial"/>
                <w:color w:val="000000"/>
              </w:rPr>
              <w:t>21</w:t>
            </w:r>
          </w:p>
        </w:tc>
      </w:tr>
      <w:tr w:rsidR="00F048F5" w:rsidRPr="00996FD9" w:rsidTr="002251D7">
        <w:trPr>
          <w:trHeight w:val="422"/>
          <w:jc w:val="center"/>
        </w:trPr>
        <w:tc>
          <w:tcPr>
            <w:tcW w:w="277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rPr>
                <w:rFonts w:eastAsia="Arial"/>
                <w:color w:val="000000"/>
                <w:lang w:val="ru"/>
              </w:rPr>
            </w:pPr>
            <w:r w:rsidRPr="00996FD9">
              <w:rPr>
                <w:rFonts w:eastAsia="Arial"/>
                <w:color w:val="000000"/>
                <w:lang w:val="ru"/>
              </w:rPr>
              <w:t>Час библиотечный</w:t>
            </w:r>
          </w:p>
        </w:tc>
        <w:tc>
          <w:tcPr>
            <w:tcW w:w="2025" w:type="dxa"/>
            <w:shd w:val="clear" w:color="auto" w:fill="auto"/>
            <w:tcMar>
              <w:top w:w="100" w:type="dxa"/>
              <w:left w:w="100" w:type="dxa"/>
              <w:bottom w:w="100" w:type="dxa"/>
              <w:right w:w="100" w:type="dxa"/>
            </w:tcMar>
          </w:tcPr>
          <w:p w:rsidR="00F048F5" w:rsidRPr="00996FD9" w:rsidRDefault="00213B23" w:rsidP="0000212E">
            <w:pPr>
              <w:widowControl w:val="0"/>
              <w:pBdr>
                <w:top w:val="nil"/>
                <w:left w:val="nil"/>
                <w:bottom w:val="nil"/>
                <w:right w:val="nil"/>
                <w:between w:val="nil"/>
              </w:pBdr>
              <w:jc w:val="center"/>
              <w:rPr>
                <w:rFonts w:eastAsia="Arial"/>
                <w:color w:val="000000"/>
              </w:rPr>
            </w:pPr>
            <w:r>
              <w:rPr>
                <w:rFonts w:eastAsia="Arial"/>
                <w:color w:val="000000"/>
              </w:rPr>
              <w:t>24</w:t>
            </w:r>
          </w:p>
        </w:tc>
        <w:tc>
          <w:tcPr>
            <w:tcW w:w="1875" w:type="dxa"/>
            <w:shd w:val="clear" w:color="auto" w:fill="auto"/>
            <w:tcMar>
              <w:top w:w="100" w:type="dxa"/>
              <w:left w:w="100" w:type="dxa"/>
              <w:bottom w:w="100" w:type="dxa"/>
              <w:right w:w="100" w:type="dxa"/>
            </w:tcMar>
          </w:tcPr>
          <w:p w:rsidR="00F048F5" w:rsidRPr="00996FD9" w:rsidRDefault="00EB6142" w:rsidP="0000212E">
            <w:pPr>
              <w:widowControl w:val="0"/>
              <w:pBdr>
                <w:top w:val="nil"/>
                <w:left w:val="nil"/>
                <w:bottom w:val="nil"/>
                <w:right w:val="nil"/>
                <w:between w:val="nil"/>
              </w:pBdr>
              <w:jc w:val="center"/>
              <w:rPr>
                <w:rFonts w:eastAsia="Arial"/>
                <w:color w:val="000000"/>
              </w:rPr>
            </w:pPr>
            <w:r>
              <w:rPr>
                <w:rFonts w:eastAsia="Arial"/>
                <w:color w:val="000000"/>
              </w:rPr>
              <w:t>32</w:t>
            </w:r>
          </w:p>
        </w:tc>
      </w:tr>
      <w:tr w:rsidR="00D72E83" w:rsidRPr="00996FD9" w:rsidTr="002251D7">
        <w:trPr>
          <w:trHeight w:val="422"/>
          <w:jc w:val="center"/>
        </w:trPr>
        <w:tc>
          <w:tcPr>
            <w:tcW w:w="2775" w:type="dxa"/>
            <w:shd w:val="clear" w:color="auto" w:fill="auto"/>
            <w:tcMar>
              <w:top w:w="100" w:type="dxa"/>
              <w:left w:w="100" w:type="dxa"/>
              <w:bottom w:w="100" w:type="dxa"/>
              <w:right w:w="100" w:type="dxa"/>
            </w:tcMar>
          </w:tcPr>
          <w:p w:rsidR="00D72E83" w:rsidRPr="00996FD9" w:rsidRDefault="00D72E83" w:rsidP="0000212E">
            <w:pPr>
              <w:widowControl w:val="0"/>
              <w:pBdr>
                <w:top w:val="nil"/>
                <w:left w:val="nil"/>
                <w:bottom w:val="nil"/>
                <w:right w:val="nil"/>
                <w:between w:val="nil"/>
              </w:pBdr>
              <w:rPr>
                <w:rFonts w:eastAsia="Arial"/>
                <w:color w:val="000000"/>
                <w:lang w:val="ru"/>
              </w:rPr>
            </w:pPr>
            <w:r>
              <w:rPr>
                <w:rFonts w:eastAsia="Arial"/>
                <w:color w:val="000000"/>
                <w:lang w:val="ru"/>
              </w:rPr>
              <w:t>Экологический час</w:t>
            </w:r>
          </w:p>
        </w:tc>
        <w:tc>
          <w:tcPr>
            <w:tcW w:w="2025" w:type="dxa"/>
            <w:shd w:val="clear" w:color="auto" w:fill="auto"/>
            <w:tcMar>
              <w:top w:w="100" w:type="dxa"/>
              <w:left w:w="100" w:type="dxa"/>
              <w:bottom w:w="100" w:type="dxa"/>
              <w:right w:w="100" w:type="dxa"/>
            </w:tcMar>
          </w:tcPr>
          <w:p w:rsidR="00D72E83" w:rsidRPr="00996FD9" w:rsidRDefault="00213B23" w:rsidP="0000212E">
            <w:pPr>
              <w:widowControl w:val="0"/>
              <w:pBdr>
                <w:top w:val="nil"/>
                <w:left w:val="nil"/>
                <w:bottom w:val="nil"/>
                <w:right w:val="nil"/>
                <w:between w:val="nil"/>
              </w:pBdr>
              <w:jc w:val="center"/>
              <w:rPr>
                <w:rFonts w:eastAsia="Arial"/>
                <w:color w:val="000000"/>
              </w:rPr>
            </w:pPr>
            <w:r>
              <w:rPr>
                <w:rFonts w:eastAsia="Arial"/>
                <w:color w:val="000000"/>
              </w:rPr>
              <w:t>10</w:t>
            </w:r>
          </w:p>
        </w:tc>
        <w:tc>
          <w:tcPr>
            <w:tcW w:w="1875" w:type="dxa"/>
            <w:shd w:val="clear" w:color="auto" w:fill="auto"/>
            <w:tcMar>
              <w:top w:w="100" w:type="dxa"/>
              <w:left w:w="100" w:type="dxa"/>
              <w:bottom w:w="100" w:type="dxa"/>
              <w:right w:w="100" w:type="dxa"/>
            </w:tcMar>
          </w:tcPr>
          <w:p w:rsidR="00D72E83" w:rsidRPr="00996FD9" w:rsidRDefault="00FF090E" w:rsidP="00FF090E">
            <w:pPr>
              <w:widowControl w:val="0"/>
              <w:pBdr>
                <w:top w:val="nil"/>
                <w:left w:val="nil"/>
                <w:bottom w:val="nil"/>
                <w:right w:val="nil"/>
                <w:between w:val="nil"/>
              </w:pBdr>
              <w:jc w:val="center"/>
              <w:rPr>
                <w:rFonts w:eastAsia="Arial"/>
                <w:color w:val="000000"/>
              </w:rPr>
            </w:pPr>
            <w:r>
              <w:rPr>
                <w:rFonts w:eastAsia="Arial"/>
                <w:color w:val="000000"/>
              </w:rPr>
              <w:t>12</w:t>
            </w:r>
          </w:p>
        </w:tc>
      </w:tr>
      <w:tr w:rsidR="00F048F5" w:rsidRPr="00996FD9" w:rsidTr="002251D7">
        <w:trPr>
          <w:jc w:val="center"/>
        </w:trPr>
        <w:tc>
          <w:tcPr>
            <w:tcW w:w="277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rPr>
                <w:rFonts w:eastAsia="Arial"/>
                <w:color w:val="000000"/>
              </w:rPr>
            </w:pPr>
            <w:r w:rsidRPr="00996FD9">
              <w:rPr>
                <w:rFonts w:eastAsia="Arial"/>
                <w:color w:val="000000"/>
              </w:rPr>
              <w:t>Экологическое путешествие</w:t>
            </w:r>
          </w:p>
        </w:tc>
        <w:tc>
          <w:tcPr>
            <w:tcW w:w="2025" w:type="dxa"/>
            <w:shd w:val="clear" w:color="auto" w:fill="auto"/>
            <w:tcMar>
              <w:top w:w="100" w:type="dxa"/>
              <w:left w:w="100" w:type="dxa"/>
              <w:bottom w:w="100" w:type="dxa"/>
              <w:right w:w="100" w:type="dxa"/>
            </w:tcMar>
          </w:tcPr>
          <w:p w:rsidR="00F048F5" w:rsidRPr="00996FD9" w:rsidRDefault="009B6240" w:rsidP="0000212E">
            <w:pPr>
              <w:widowControl w:val="0"/>
              <w:pBdr>
                <w:top w:val="nil"/>
                <w:left w:val="nil"/>
                <w:bottom w:val="nil"/>
                <w:right w:val="nil"/>
                <w:between w:val="nil"/>
              </w:pBdr>
              <w:jc w:val="center"/>
              <w:rPr>
                <w:rFonts w:eastAsia="Arial"/>
                <w:color w:val="000000"/>
              </w:rPr>
            </w:pPr>
            <w:r>
              <w:rPr>
                <w:rFonts w:eastAsia="Arial"/>
                <w:color w:val="000000"/>
              </w:rPr>
              <w:t>10</w:t>
            </w:r>
          </w:p>
          <w:p w:rsidR="00F048F5" w:rsidRPr="00996FD9" w:rsidRDefault="00F048F5" w:rsidP="0000212E">
            <w:pPr>
              <w:pBdr>
                <w:top w:val="nil"/>
                <w:left w:val="nil"/>
                <w:bottom w:val="nil"/>
                <w:right w:val="nil"/>
                <w:between w:val="nil"/>
              </w:pBdr>
              <w:rPr>
                <w:rFonts w:eastAsia="Arial"/>
                <w:color w:val="000000"/>
              </w:rPr>
            </w:pPr>
          </w:p>
        </w:tc>
        <w:tc>
          <w:tcPr>
            <w:tcW w:w="1875" w:type="dxa"/>
            <w:shd w:val="clear" w:color="auto" w:fill="auto"/>
            <w:tcMar>
              <w:top w:w="100" w:type="dxa"/>
              <w:left w:w="100" w:type="dxa"/>
              <w:bottom w:w="100" w:type="dxa"/>
              <w:right w:w="100" w:type="dxa"/>
            </w:tcMar>
          </w:tcPr>
          <w:p w:rsidR="00F048F5"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11</w:t>
            </w:r>
          </w:p>
        </w:tc>
      </w:tr>
      <w:tr w:rsidR="00F048F5" w:rsidRPr="00996FD9" w:rsidTr="002251D7">
        <w:trPr>
          <w:jc w:val="center"/>
        </w:trPr>
        <w:tc>
          <w:tcPr>
            <w:tcW w:w="277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rPr>
                <w:rFonts w:eastAsia="Arial"/>
                <w:color w:val="000000"/>
                <w:lang w:val="ru"/>
              </w:rPr>
            </w:pPr>
            <w:r w:rsidRPr="00996FD9">
              <w:rPr>
                <w:rFonts w:eastAsia="Arial"/>
                <w:color w:val="000000"/>
                <w:lang w:val="ru"/>
              </w:rPr>
              <w:t>Экскурсия в библиотеку</w:t>
            </w:r>
          </w:p>
        </w:tc>
        <w:tc>
          <w:tcPr>
            <w:tcW w:w="2025" w:type="dxa"/>
            <w:shd w:val="clear" w:color="auto" w:fill="auto"/>
            <w:tcMar>
              <w:top w:w="100" w:type="dxa"/>
              <w:left w:w="100" w:type="dxa"/>
              <w:bottom w:w="100" w:type="dxa"/>
              <w:right w:w="100" w:type="dxa"/>
            </w:tcMar>
          </w:tcPr>
          <w:p w:rsidR="00F048F5" w:rsidRPr="00996FD9" w:rsidRDefault="00F048F5" w:rsidP="0000212E">
            <w:pPr>
              <w:widowControl w:val="0"/>
              <w:pBdr>
                <w:top w:val="nil"/>
                <w:left w:val="nil"/>
                <w:bottom w:val="nil"/>
                <w:right w:val="nil"/>
                <w:between w:val="nil"/>
              </w:pBdr>
              <w:jc w:val="center"/>
              <w:rPr>
                <w:rFonts w:eastAsia="Arial"/>
                <w:color w:val="000000"/>
              </w:rPr>
            </w:pPr>
            <w:r w:rsidRPr="00996FD9">
              <w:rPr>
                <w:rFonts w:eastAsia="Arial"/>
                <w:color w:val="000000"/>
              </w:rPr>
              <w:t>20</w:t>
            </w:r>
          </w:p>
        </w:tc>
        <w:tc>
          <w:tcPr>
            <w:tcW w:w="1875" w:type="dxa"/>
            <w:shd w:val="clear" w:color="auto" w:fill="auto"/>
            <w:tcMar>
              <w:top w:w="100" w:type="dxa"/>
              <w:left w:w="100" w:type="dxa"/>
              <w:bottom w:w="100" w:type="dxa"/>
              <w:right w:w="100" w:type="dxa"/>
            </w:tcMar>
          </w:tcPr>
          <w:p w:rsidR="00F048F5" w:rsidRPr="00996FD9" w:rsidRDefault="00FF090E" w:rsidP="0000212E">
            <w:pPr>
              <w:widowControl w:val="0"/>
              <w:pBdr>
                <w:top w:val="nil"/>
                <w:left w:val="nil"/>
                <w:bottom w:val="nil"/>
                <w:right w:val="nil"/>
                <w:between w:val="nil"/>
              </w:pBdr>
              <w:jc w:val="center"/>
              <w:rPr>
                <w:rFonts w:eastAsia="Arial"/>
                <w:color w:val="000000"/>
              </w:rPr>
            </w:pPr>
            <w:r>
              <w:rPr>
                <w:rFonts w:eastAsia="Arial"/>
                <w:color w:val="000000"/>
              </w:rPr>
              <w:t>17</w:t>
            </w:r>
          </w:p>
        </w:tc>
      </w:tr>
      <w:tr w:rsidR="00F048F5" w:rsidRPr="00996FD9" w:rsidTr="002251D7">
        <w:trPr>
          <w:jc w:val="center"/>
        </w:trPr>
        <w:tc>
          <w:tcPr>
            <w:tcW w:w="2775" w:type="dxa"/>
            <w:shd w:val="clear" w:color="auto" w:fill="auto"/>
            <w:tcMar>
              <w:top w:w="100" w:type="dxa"/>
              <w:left w:w="100" w:type="dxa"/>
              <w:bottom w:w="100" w:type="dxa"/>
              <w:right w:w="100" w:type="dxa"/>
            </w:tcMar>
          </w:tcPr>
          <w:p w:rsidR="00F048F5" w:rsidRPr="00996FD9" w:rsidRDefault="001E13D3" w:rsidP="0000212E">
            <w:pPr>
              <w:widowControl w:val="0"/>
              <w:pBdr>
                <w:top w:val="nil"/>
                <w:left w:val="nil"/>
                <w:bottom w:val="nil"/>
                <w:right w:val="nil"/>
                <w:between w:val="nil"/>
              </w:pBdr>
              <w:rPr>
                <w:rFonts w:eastAsia="Arial"/>
                <w:color w:val="000000"/>
                <w:lang w:val="ru"/>
              </w:rPr>
            </w:pPr>
            <w:r>
              <w:rPr>
                <w:rFonts w:eastAsia="Arial"/>
                <w:color w:val="000000"/>
                <w:lang w:val="ru"/>
              </w:rPr>
              <w:t>Всего</w:t>
            </w:r>
          </w:p>
        </w:tc>
        <w:tc>
          <w:tcPr>
            <w:tcW w:w="2025" w:type="dxa"/>
            <w:shd w:val="clear" w:color="auto" w:fill="auto"/>
            <w:tcMar>
              <w:top w:w="100" w:type="dxa"/>
              <w:left w:w="100" w:type="dxa"/>
              <w:bottom w:w="100" w:type="dxa"/>
              <w:right w:w="100" w:type="dxa"/>
            </w:tcMar>
          </w:tcPr>
          <w:p w:rsidR="00F048F5" w:rsidRPr="00996FD9" w:rsidRDefault="00213B23" w:rsidP="00213B23">
            <w:pPr>
              <w:widowControl w:val="0"/>
              <w:pBdr>
                <w:top w:val="nil"/>
                <w:left w:val="nil"/>
                <w:bottom w:val="nil"/>
                <w:right w:val="nil"/>
                <w:between w:val="nil"/>
              </w:pBdr>
              <w:jc w:val="center"/>
              <w:rPr>
                <w:rFonts w:eastAsia="Arial"/>
                <w:color w:val="000000"/>
              </w:rPr>
            </w:pPr>
            <w:r>
              <w:rPr>
                <w:rFonts w:eastAsia="Arial"/>
                <w:color w:val="000000"/>
              </w:rPr>
              <w:fldChar w:fldCharType="begin"/>
            </w:r>
            <w:r>
              <w:rPr>
                <w:rFonts w:eastAsia="Arial"/>
                <w:color w:val="000000"/>
              </w:rPr>
              <w:instrText xml:space="preserve"> =SUM(ABOVE) </w:instrText>
            </w:r>
            <w:r>
              <w:rPr>
                <w:rFonts w:eastAsia="Arial"/>
                <w:color w:val="000000"/>
              </w:rPr>
              <w:fldChar w:fldCharType="separate"/>
            </w:r>
            <w:r>
              <w:rPr>
                <w:rFonts w:eastAsia="Arial"/>
                <w:noProof/>
                <w:color w:val="000000"/>
              </w:rPr>
              <w:t>700</w:t>
            </w:r>
            <w:r>
              <w:rPr>
                <w:rFonts w:eastAsia="Arial"/>
                <w:color w:val="000000"/>
              </w:rPr>
              <w:fldChar w:fldCharType="end"/>
            </w:r>
          </w:p>
        </w:tc>
        <w:tc>
          <w:tcPr>
            <w:tcW w:w="1875" w:type="dxa"/>
            <w:shd w:val="clear" w:color="auto" w:fill="auto"/>
            <w:tcMar>
              <w:top w:w="100" w:type="dxa"/>
              <w:left w:w="100" w:type="dxa"/>
              <w:bottom w:w="100" w:type="dxa"/>
              <w:right w:w="100" w:type="dxa"/>
            </w:tcMar>
          </w:tcPr>
          <w:p w:rsidR="00F048F5" w:rsidRPr="00996FD9" w:rsidRDefault="001D2D54" w:rsidP="00EB6142">
            <w:pPr>
              <w:widowControl w:val="0"/>
              <w:pBdr>
                <w:top w:val="nil"/>
                <w:left w:val="nil"/>
                <w:bottom w:val="nil"/>
                <w:right w:val="nil"/>
                <w:between w:val="nil"/>
              </w:pBdr>
              <w:jc w:val="center"/>
              <w:rPr>
                <w:rFonts w:eastAsia="Arial"/>
                <w:color w:val="000000"/>
              </w:rPr>
            </w:pPr>
            <w:r>
              <w:rPr>
                <w:rFonts w:eastAsia="Arial"/>
                <w:color w:val="000000"/>
              </w:rPr>
              <w:fldChar w:fldCharType="begin"/>
            </w:r>
            <w:r>
              <w:rPr>
                <w:rFonts w:eastAsia="Arial"/>
                <w:color w:val="000000"/>
              </w:rPr>
              <w:instrText xml:space="preserve"> =SUM(ABOVE) </w:instrText>
            </w:r>
            <w:r>
              <w:rPr>
                <w:rFonts w:eastAsia="Arial"/>
                <w:color w:val="000000"/>
              </w:rPr>
              <w:fldChar w:fldCharType="end"/>
            </w:r>
            <w:r w:rsidR="00EB6142">
              <w:rPr>
                <w:rFonts w:eastAsia="Arial"/>
                <w:color w:val="000000"/>
              </w:rPr>
              <w:fldChar w:fldCharType="begin"/>
            </w:r>
            <w:r w:rsidR="00EB6142">
              <w:rPr>
                <w:rFonts w:eastAsia="Arial"/>
                <w:color w:val="000000"/>
              </w:rPr>
              <w:instrText xml:space="preserve"> =SUM(ABOVE) </w:instrText>
            </w:r>
            <w:r w:rsidR="00EB6142">
              <w:rPr>
                <w:rFonts w:eastAsia="Arial"/>
                <w:color w:val="000000"/>
              </w:rPr>
              <w:fldChar w:fldCharType="separate"/>
            </w:r>
            <w:r w:rsidR="00EB6142">
              <w:rPr>
                <w:rFonts w:eastAsia="Arial"/>
                <w:noProof/>
                <w:color w:val="000000"/>
              </w:rPr>
              <w:t>1032</w:t>
            </w:r>
            <w:r w:rsidR="00EB6142">
              <w:rPr>
                <w:rFonts w:eastAsia="Arial"/>
                <w:color w:val="000000"/>
              </w:rPr>
              <w:fldChar w:fldCharType="end"/>
            </w:r>
          </w:p>
        </w:tc>
      </w:tr>
    </w:tbl>
    <w:p w:rsidR="002251D7" w:rsidRPr="00DA7E0D" w:rsidRDefault="002251D7" w:rsidP="00DA7E0D">
      <w:pPr>
        <w:autoSpaceDE w:val="0"/>
        <w:autoSpaceDN w:val="0"/>
        <w:adjustRightInd w:val="0"/>
        <w:spacing w:line="360" w:lineRule="auto"/>
        <w:jc w:val="both"/>
        <w:rPr>
          <w:rFonts w:eastAsia="Calibri"/>
          <w:sz w:val="28"/>
          <w:szCs w:val="28"/>
        </w:rPr>
      </w:pPr>
    </w:p>
    <w:p w:rsidR="00E060C4" w:rsidRPr="005E1FD0" w:rsidRDefault="004E5627" w:rsidP="005E1FD0">
      <w:pPr>
        <w:shd w:val="clear" w:color="auto" w:fill="FFFFFF"/>
        <w:spacing w:line="360" w:lineRule="auto"/>
        <w:jc w:val="both"/>
        <w:rPr>
          <w:bCs/>
          <w:sz w:val="28"/>
          <w:szCs w:val="28"/>
        </w:rPr>
      </w:pPr>
      <w:r w:rsidRPr="004E5627">
        <w:rPr>
          <w:b/>
          <w:bCs/>
          <w:sz w:val="28"/>
          <w:szCs w:val="28"/>
        </w:rPr>
        <w:t>В направлении гражда</w:t>
      </w:r>
      <w:r w:rsidR="0024657E">
        <w:rPr>
          <w:b/>
          <w:bCs/>
          <w:sz w:val="28"/>
          <w:szCs w:val="28"/>
        </w:rPr>
        <w:t xml:space="preserve">нско-патриотического воспитания </w:t>
      </w:r>
      <w:r w:rsidRPr="008B3BC9">
        <w:rPr>
          <w:bCs/>
          <w:sz w:val="28"/>
          <w:szCs w:val="28"/>
        </w:rPr>
        <w:t xml:space="preserve">библиотеками района велась большая работа. </w:t>
      </w:r>
      <w:proofErr w:type="gramStart"/>
      <w:r w:rsidRPr="008B3BC9">
        <w:rPr>
          <w:bCs/>
          <w:sz w:val="28"/>
          <w:szCs w:val="28"/>
        </w:rPr>
        <w:t>Библиотек</w:t>
      </w:r>
      <w:r w:rsidR="00C01836">
        <w:rPr>
          <w:bCs/>
          <w:sz w:val="28"/>
          <w:szCs w:val="28"/>
        </w:rPr>
        <w:t xml:space="preserve">и оформляли выставки, </w:t>
      </w:r>
      <w:r w:rsidRPr="008B3BC9">
        <w:rPr>
          <w:bCs/>
          <w:sz w:val="28"/>
          <w:szCs w:val="28"/>
        </w:rPr>
        <w:t>проводили различные мероприятия</w:t>
      </w:r>
      <w:r w:rsidR="008B3BC9">
        <w:rPr>
          <w:bCs/>
          <w:sz w:val="28"/>
          <w:szCs w:val="28"/>
        </w:rPr>
        <w:t>,</w:t>
      </w:r>
      <w:r w:rsidRPr="008B3BC9">
        <w:rPr>
          <w:bCs/>
          <w:sz w:val="28"/>
          <w:szCs w:val="28"/>
        </w:rPr>
        <w:t xml:space="preserve"> </w:t>
      </w:r>
      <w:r w:rsidR="008B3BC9" w:rsidRPr="008B3BC9">
        <w:rPr>
          <w:bCs/>
          <w:sz w:val="28"/>
          <w:szCs w:val="28"/>
        </w:rPr>
        <w:t>п</w:t>
      </w:r>
      <w:r w:rsidR="00C01836">
        <w:rPr>
          <w:bCs/>
          <w:sz w:val="28"/>
          <w:szCs w:val="28"/>
        </w:rPr>
        <w:t xml:space="preserve">освященные памяти о войне, </w:t>
      </w:r>
      <w:r w:rsidR="008B3BC9" w:rsidRPr="008B3BC9">
        <w:rPr>
          <w:bCs/>
          <w:sz w:val="28"/>
          <w:szCs w:val="28"/>
        </w:rPr>
        <w:t>активно выходили на ул</w:t>
      </w:r>
      <w:r w:rsidR="008B3BC9">
        <w:rPr>
          <w:bCs/>
          <w:sz w:val="28"/>
          <w:szCs w:val="28"/>
        </w:rPr>
        <w:t>ицы своих деревень</w:t>
      </w:r>
      <w:r w:rsidR="008B3BC9" w:rsidRPr="008B3BC9">
        <w:rPr>
          <w:bCs/>
          <w:sz w:val="28"/>
          <w:szCs w:val="28"/>
        </w:rPr>
        <w:t xml:space="preserve"> и поселков, принимая участие в акциях</w:t>
      </w:r>
      <w:r w:rsidR="00D37939">
        <w:rPr>
          <w:bCs/>
          <w:sz w:val="28"/>
          <w:szCs w:val="28"/>
        </w:rPr>
        <w:t xml:space="preserve"> («Свеча памяти», </w:t>
      </w:r>
      <w:r w:rsidR="00D37939" w:rsidRPr="00D37939">
        <w:rPr>
          <w:bCs/>
          <w:sz w:val="28"/>
          <w:szCs w:val="28"/>
        </w:rPr>
        <w:t>«Георгиевская ленточка</w:t>
      </w:r>
      <w:r w:rsidR="00D37939">
        <w:rPr>
          <w:bCs/>
          <w:sz w:val="28"/>
          <w:szCs w:val="28"/>
        </w:rPr>
        <w:t>»</w:t>
      </w:r>
      <w:r w:rsidR="008B3BC9" w:rsidRPr="008B3BC9">
        <w:rPr>
          <w:bCs/>
          <w:sz w:val="28"/>
          <w:szCs w:val="28"/>
        </w:rPr>
        <w:t>,</w:t>
      </w:r>
      <w:r w:rsidR="00D37939">
        <w:rPr>
          <w:bCs/>
          <w:sz w:val="28"/>
          <w:szCs w:val="28"/>
        </w:rPr>
        <w:t xml:space="preserve"> </w:t>
      </w:r>
      <w:r w:rsidR="00C01836">
        <w:rPr>
          <w:bCs/>
          <w:sz w:val="28"/>
          <w:szCs w:val="28"/>
        </w:rPr>
        <w:t>«Бессмертный полк»),</w:t>
      </w:r>
      <w:r w:rsidR="008B3BC9" w:rsidRPr="008B3BC9">
        <w:rPr>
          <w:bCs/>
          <w:sz w:val="28"/>
          <w:szCs w:val="28"/>
        </w:rPr>
        <w:t xml:space="preserve"> орг</w:t>
      </w:r>
      <w:r w:rsidR="00C01836">
        <w:rPr>
          <w:bCs/>
          <w:sz w:val="28"/>
          <w:szCs w:val="28"/>
        </w:rPr>
        <w:t xml:space="preserve">анизации митингов и праздников </w:t>
      </w:r>
      <w:r w:rsidR="00BE018D">
        <w:rPr>
          <w:bCs/>
          <w:sz w:val="28"/>
          <w:szCs w:val="28"/>
        </w:rPr>
        <w:t>(</w:t>
      </w:r>
      <w:r w:rsidR="00C966E3">
        <w:rPr>
          <w:bCs/>
          <w:sz w:val="28"/>
          <w:szCs w:val="28"/>
        </w:rPr>
        <w:t>«Это нашей истории строки»</w:t>
      </w:r>
      <w:r w:rsidR="00673E0A">
        <w:rPr>
          <w:bCs/>
          <w:sz w:val="28"/>
          <w:szCs w:val="28"/>
        </w:rPr>
        <w:t xml:space="preserve"> (Сталинградская битва)</w:t>
      </w:r>
      <w:r w:rsidR="00C966E3">
        <w:rPr>
          <w:bCs/>
          <w:sz w:val="28"/>
          <w:szCs w:val="28"/>
        </w:rPr>
        <w:t xml:space="preserve"> - час памяти</w:t>
      </w:r>
      <w:r w:rsidR="00BE018D">
        <w:rPr>
          <w:bCs/>
          <w:sz w:val="28"/>
          <w:szCs w:val="28"/>
        </w:rPr>
        <w:t xml:space="preserve"> </w:t>
      </w:r>
      <w:r w:rsidR="00C966E3">
        <w:rPr>
          <w:bCs/>
          <w:sz w:val="28"/>
          <w:szCs w:val="28"/>
        </w:rPr>
        <w:t>(</w:t>
      </w:r>
      <w:proofErr w:type="spellStart"/>
      <w:r w:rsidR="00C966E3">
        <w:rPr>
          <w:bCs/>
          <w:sz w:val="28"/>
          <w:szCs w:val="28"/>
        </w:rPr>
        <w:t>Лягушенская</w:t>
      </w:r>
      <w:proofErr w:type="spellEnd"/>
      <w:r w:rsidR="00EB16CE">
        <w:rPr>
          <w:bCs/>
          <w:sz w:val="28"/>
          <w:szCs w:val="28"/>
        </w:rPr>
        <w:t xml:space="preserve"> библиотека), </w:t>
      </w:r>
      <w:r w:rsidR="00673E0A">
        <w:rPr>
          <w:bCs/>
          <w:sz w:val="28"/>
          <w:szCs w:val="28"/>
        </w:rPr>
        <w:t>«</w:t>
      </w:r>
      <w:r w:rsidR="003B089E">
        <w:rPr>
          <w:bCs/>
          <w:sz w:val="28"/>
          <w:szCs w:val="28"/>
        </w:rPr>
        <w:t>Курская битва – 75 лет» - час информации</w:t>
      </w:r>
      <w:r w:rsidR="005C4D3C">
        <w:rPr>
          <w:bCs/>
          <w:sz w:val="28"/>
          <w:szCs w:val="28"/>
        </w:rPr>
        <w:t xml:space="preserve"> </w:t>
      </w:r>
      <w:r w:rsidR="003B089E">
        <w:rPr>
          <w:bCs/>
          <w:sz w:val="28"/>
          <w:szCs w:val="28"/>
        </w:rPr>
        <w:t>(</w:t>
      </w:r>
      <w:proofErr w:type="spellStart"/>
      <w:r w:rsidR="003B089E">
        <w:rPr>
          <w:bCs/>
          <w:sz w:val="28"/>
          <w:szCs w:val="28"/>
        </w:rPr>
        <w:t>Новосельская</w:t>
      </w:r>
      <w:proofErr w:type="spellEnd"/>
      <w:r w:rsidR="00D37939" w:rsidRPr="008B3BC9">
        <w:rPr>
          <w:bCs/>
          <w:sz w:val="28"/>
          <w:szCs w:val="28"/>
        </w:rPr>
        <w:t xml:space="preserve"> библиотека), </w:t>
      </w:r>
      <w:r w:rsidR="003B089E">
        <w:rPr>
          <w:bCs/>
          <w:sz w:val="28"/>
          <w:szCs w:val="28"/>
        </w:rPr>
        <w:t>«</w:t>
      </w:r>
      <w:r w:rsidR="00E67F77">
        <w:rPr>
          <w:bCs/>
          <w:sz w:val="28"/>
          <w:szCs w:val="28"/>
        </w:rPr>
        <w:t>Для нас победная весна» - праздничная программа к 9 мая (</w:t>
      </w:r>
      <w:proofErr w:type="spellStart"/>
      <w:r w:rsidR="00E67F77">
        <w:rPr>
          <w:bCs/>
          <w:sz w:val="28"/>
          <w:szCs w:val="28"/>
        </w:rPr>
        <w:t>Чаинская</w:t>
      </w:r>
      <w:proofErr w:type="spellEnd"/>
      <w:proofErr w:type="gramEnd"/>
      <w:r w:rsidR="00841233">
        <w:rPr>
          <w:bCs/>
          <w:sz w:val="28"/>
          <w:szCs w:val="28"/>
        </w:rPr>
        <w:t xml:space="preserve"> библиотека)</w:t>
      </w:r>
      <w:r w:rsidR="00D009EE">
        <w:rPr>
          <w:bCs/>
          <w:sz w:val="28"/>
          <w:szCs w:val="28"/>
        </w:rPr>
        <w:t xml:space="preserve"> </w:t>
      </w:r>
      <w:r w:rsidR="0073746A">
        <w:rPr>
          <w:bCs/>
          <w:sz w:val="28"/>
          <w:szCs w:val="28"/>
        </w:rPr>
        <w:t>и др.</w:t>
      </w:r>
      <w:r w:rsidR="00D009EE">
        <w:rPr>
          <w:bCs/>
          <w:sz w:val="28"/>
          <w:szCs w:val="28"/>
        </w:rPr>
        <w:t xml:space="preserve"> </w:t>
      </w:r>
    </w:p>
    <w:p w:rsidR="000221C0" w:rsidRDefault="00D37939" w:rsidP="0054266C">
      <w:pPr>
        <w:shd w:val="clear" w:color="auto" w:fill="FFFFFF"/>
        <w:spacing w:line="360" w:lineRule="auto"/>
        <w:ind w:firstLine="708"/>
        <w:jc w:val="both"/>
        <w:rPr>
          <w:sz w:val="28"/>
          <w:szCs w:val="28"/>
        </w:rPr>
      </w:pPr>
      <w:r w:rsidRPr="00D37939">
        <w:rPr>
          <w:bCs/>
          <w:sz w:val="28"/>
          <w:szCs w:val="28"/>
        </w:rPr>
        <w:t>В течение всего года проводились тематические мероприятия посвященные Дню защитника Отечества, Дню России, Дню государственного флага, Дням воинской славы России и другим памятным датам истории Отечества:</w:t>
      </w:r>
      <w:r w:rsidR="004E5627" w:rsidRPr="008B3BC9">
        <w:rPr>
          <w:bCs/>
          <w:sz w:val="28"/>
          <w:szCs w:val="28"/>
        </w:rPr>
        <w:t xml:space="preserve"> </w:t>
      </w:r>
      <w:proofErr w:type="gramStart"/>
      <w:r w:rsidR="00467423">
        <w:rPr>
          <w:bCs/>
          <w:sz w:val="28"/>
          <w:szCs w:val="28"/>
        </w:rPr>
        <w:t>«Мы едины, мы сильны</w:t>
      </w:r>
      <w:r w:rsidR="00BE018D" w:rsidRPr="00BE018D">
        <w:rPr>
          <w:bCs/>
          <w:sz w:val="28"/>
          <w:szCs w:val="28"/>
        </w:rPr>
        <w:t>» к</w:t>
      </w:r>
      <w:r w:rsidR="00467423">
        <w:rPr>
          <w:bCs/>
          <w:sz w:val="28"/>
          <w:szCs w:val="28"/>
        </w:rPr>
        <w:t>о дню Народного единства – патриотический час (</w:t>
      </w:r>
      <w:proofErr w:type="spellStart"/>
      <w:r w:rsidR="00467423">
        <w:rPr>
          <w:bCs/>
          <w:sz w:val="28"/>
          <w:szCs w:val="28"/>
        </w:rPr>
        <w:t>Метелевская</w:t>
      </w:r>
      <w:proofErr w:type="spellEnd"/>
      <w:r w:rsidR="00BE018D" w:rsidRPr="00BE018D">
        <w:rPr>
          <w:bCs/>
          <w:sz w:val="28"/>
          <w:szCs w:val="28"/>
        </w:rPr>
        <w:t xml:space="preserve"> библиотека),</w:t>
      </w:r>
      <w:r w:rsidR="00BE018D">
        <w:rPr>
          <w:bCs/>
          <w:sz w:val="28"/>
          <w:szCs w:val="28"/>
        </w:rPr>
        <w:t xml:space="preserve"> </w:t>
      </w:r>
      <w:r w:rsidR="00AA2E94">
        <w:rPr>
          <w:bCs/>
          <w:sz w:val="28"/>
          <w:szCs w:val="28"/>
        </w:rPr>
        <w:t>«Русь, Россия, Родина моя» мероприятие, посвященное Дню России (</w:t>
      </w:r>
      <w:proofErr w:type="spellStart"/>
      <w:r w:rsidR="00AA2E94">
        <w:rPr>
          <w:bCs/>
          <w:sz w:val="28"/>
          <w:szCs w:val="28"/>
        </w:rPr>
        <w:t>Новосельская</w:t>
      </w:r>
      <w:proofErr w:type="spellEnd"/>
      <w:r w:rsidR="00BE018D" w:rsidRPr="00BE018D">
        <w:rPr>
          <w:bCs/>
          <w:sz w:val="28"/>
          <w:szCs w:val="28"/>
        </w:rPr>
        <w:t xml:space="preserve"> библиотека),</w:t>
      </w:r>
      <w:r w:rsidR="00BE018D">
        <w:rPr>
          <w:bCs/>
          <w:sz w:val="28"/>
          <w:szCs w:val="28"/>
        </w:rPr>
        <w:t xml:space="preserve"> </w:t>
      </w:r>
      <w:r w:rsidR="001D28A7">
        <w:rPr>
          <w:bCs/>
          <w:sz w:val="28"/>
          <w:szCs w:val="28"/>
        </w:rPr>
        <w:t>«Реет флаг Российский гордость и краса!</w:t>
      </w:r>
      <w:r w:rsidR="00B75A9A" w:rsidRPr="00B75A9A">
        <w:rPr>
          <w:bCs/>
          <w:sz w:val="28"/>
          <w:szCs w:val="28"/>
        </w:rPr>
        <w:t>»</w:t>
      </w:r>
      <w:r w:rsidR="00B75A9A">
        <w:rPr>
          <w:bCs/>
          <w:sz w:val="28"/>
          <w:szCs w:val="28"/>
        </w:rPr>
        <w:t xml:space="preserve"> - </w:t>
      </w:r>
      <w:r w:rsidR="001D28A7" w:rsidRPr="001D28A7">
        <w:rPr>
          <w:bCs/>
          <w:sz w:val="28"/>
          <w:szCs w:val="28"/>
        </w:rPr>
        <w:t>тематический час ко Дню государственного флага</w:t>
      </w:r>
      <w:r w:rsidR="001D28A7">
        <w:rPr>
          <w:bCs/>
          <w:sz w:val="28"/>
          <w:szCs w:val="28"/>
        </w:rPr>
        <w:t xml:space="preserve"> (Рождественская</w:t>
      </w:r>
      <w:r w:rsidR="004E5627" w:rsidRPr="008B3BC9">
        <w:rPr>
          <w:bCs/>
          <w:sz w:val="28"/>
          <w:szCs w:val="28"/>
        </w:rPr>
        <w:t xml:space="preserve"> библиотека),</w:t>
      </w:r>
      <w:r w:rsidR="004E5627" w:rsidRPr="008B3BC9">
        <w:rPr>
          <w:sz w:val="28"/>
          <w:szCs w:val="28"/>
        </w:rPr>
        <w:t xml:space="preserve"> </w:t>
      </w:r>
      <w:r w:rsidR="001D28A7">
        <w:rPr>
          <w:sz w:val="28"/>
          <w:szCs w:val="28"/>
        </w:rPr>
        <w:t>«</w:t>
      </w:r>
      <w:r w:rsidR="004B3DB7">
        <w:rPr>
          <w:sz w:val="28"/>
          <w:szCs w:val="28"/>
        </w:rPr>
        <w:t>Будущим защитникам Отечества</w:t>
      </w:r>
      <w:r w:rsidR="000221C0">
        <w:rPr>
          <w:sz w:val="28"/>
          <w:szCs w:val="28"/>
        </w:rPr>
        <w:t>» -</w:t>
      </w:r>
      <w:r w:rsidR="004B3DB7">
        <w:rPr>
          <w:sz w:val="28"/>
          <w:szCs w:val="28"/>
        </w:rPr>
        <w:t xml:space="preserve"> конкурсная программа</w:t>
      </w:r>
      <w:r w:rsidR="000221C0">
        <w:rPr>
          <w:sz w:val="28"/>
          <w:szCs w:val="28"/>
        </w:rPr>
        <w:t xml:space="preserve"> </w:t>
      </w:r>
      <w:r w:rsidR="004B3DB7">
        <w:rPr>
          <w:bCs/>
          <w:sz w:val="28"/>
          <w:szCs w:val="28"/>
        </w:rPr>
        <w:t>(Сибирская</w:t>
      </w:r>
      <w:r w:rsidR="000221C0" w:rsidRPr="000221C0">
        <w:rPr>
          <w:bCs/>
          <w:sz w:val="28"/>
          <w:szCs w:val="28"/>
        </w:rPr>
        <w:t xml:space="preserve"> библиотека)</w:t>
      </w:r>
      <w:r w:rsidR="009C7DD7">
        <w:rPr>
          <w:bCs/>
          <w:sz w:val="28"/>
          <w:szCs w:val="28"/>
        </w:rPr>
        <w:t xml:space="preserve"> и другие.</w:t>
      </w:r>
      <w:r w:rsidR="000221C0" w:rsidRPr="000221C0">
        <w:rPr>
          <w:sz w:val="28"/>
          <w:szCs w:val="28"/>
        </w:rPr>
        <w:tab/>
      </w:r>
      <w:proofErr w:type="gramEnd"/>
    </w:p>
    <w:p w:rsidR="00CC5141" w:rsidRPr="00CC5141" w:rsidRDefault="00CC5141" w:rsidP="00CC5141">
      <w:pPr>
        <w:shd w:val="clear" w:color="auto" w:fill="FFFFFF"/>
        <w:spacing w:line="360" w:lineRule="auto"/>
        <w:ind w:firstLine="708"/>
        <w:jc w:val="both"/>
        <w:rPr>
          <w:bCs/>
          <w:sz w:val="28"/>
          <w:szCs w:val="28"/>
        </w:rPr>
      </w:pPr>
      <w:r w:rsidRPr="00CC5141">
        <w:rPr>
          <w:bCs/>
          <w:sz w:val="28"/>
          <w:szCs w:val="28"/>
        </w:rPr>
        <w:t xml:space="preserve">23 февраля – день воинской славы России, которую российские войска обрели на полях сражений. Накануне этого события в центральной </w:t>
      </w:r>
      <w:r w:rsidRPr="00CC5141">
        <w:rPr>
          <w:bCs/>
          <w:sz w:val="28"/>
          <w:szCs w:val="28"/>
        </w:rPr>
        <w:lastRenderedPageBreak/>
        <w:t>библиотеке была проведена конкурсная программа «Держава армией сильна». Ребята узнали историю этого праздника, вспоминали пословицы о солдатской службе, принимали участие в викторине и конкурсах, которые посвящены армейским будням: «Завтрак», «Наматывание портянки», «Стрельба по мишени», «Полевая кухня». В конце мероприятия была разыграна сценка «Как родная меня мать провожала», в которой приняли участие сами ребята.</w:t>
      </w:r>
    </w:p>
    <w:p w:rsidR="00CA65E5" w:rsidRPr="00CC5141" w:rsidRDefault="00C25DDA" w:rsidP="0054266C">
      <w:pPr>
        <w:shd w:val="clear" w:color="auto" w:fill="FFFFFF"/>
        <w:spacing w:line="360" w:lineRule="auto"/>
        <w:ind w:firstLine="708"/>
        <w:jc w:val="both"/>
        <w:rPr>
          <w:bCs/>
          <w:sz w:val="28"/>
          <w:szCs w:val="28"/>
        </w:rPr>
      </w:pPr>
      <w:r w:rsidRPr="00CC5141">
        <w:rPr>
          <w:bCs/>
          <w:sz w:val="28"/>
          <w:szCs w:val="28"/>
        </w:rPr>
        <w:t xml:space="preserve">22 июня 1941 года — одна из самых печальных дат в истории России. 77 лет назад началась Великая Отечественная война, которая является составной частью Второй мировой войны. В День памяти и скорби, сотрудники Центральной библиотеки вышли на акцию, которая проходила в автобусах городского маршрута. Пассажирам автобуса было рассказано о начале войны, о подвиге наших земляков на передовой и в тылу, о той огромной цене, которую заплатил советский народ за Победу и были розданы буклеты «22 июня, ровно в четыре часа». </w:t>
      </w:r>
    </w:p>
    <w:p w:rsidR="00C634DB" w:rsidRDefault="00475976" w:rsidP="008E0D73">
      <w:pPr>
        <w:shd w:val="clear" w:color="auto" w:fill="FFFFFF"/>
        <w:spacing w:line="360" w:lineRule="auto"/>
        <w:ind w:firstLine="708"/>
        <w:jc w:val="both"/>
        <w:rPr>
          <w:bCs/>
          <w:sz w:val="28"/>
          <w:szCs w:val="28"/>
        </w:rPr>
      </w:pPr>
      <w:r>
        <w:rPr>
          <w:sz w:val="28"/>
          <w:szCs w:val="28"/>
        </w:rPr>
        <w:t>Не менее з</w:t>
      </w:r>
      <w:r w:rsidR="00320ACC">
        <w:rPr>
          <w:sz w:val="28"/>
          <w:szCs w:val="28"/>
        </w:rPr>
        <w:t>начимо для нашего района</w:t>
      </w:r>
      <w:r>
        <w:rPr>
          <w:sz w:val="28"/>
          <w:szCs w:val="28"/>
        </w:rPr>
        <w:t xml:space="preserve"> </w:t>
      </w:r>
      <w:r w:rsidRPr="00475976">
        <w:rPr>
          <w:sz w:val="28"/>
          <w:szCs w:val="28"/>
        </w:rPr>
        <w:t>воспитание </w:t>
      </w:r>
      <w:r w:rsidRPr="00475976">
        <w:rPr>
          <w:b/>
          <w:bCs/>
          <w:sz w:val="28"/>
          <w:szCs w:val="28"/>
        </w:rPr>
        <w:t>культуры межнациональных отношений.</w:t>
      </w:r>
      <w:r w:rsidRPr="00475976">
        <w:rPr>
          <w:sz w:val="28"/>
          <w:szCs w:val="28"/>
        </w:rPr>
        <w:t xml:space="preserve"> </w:t>
      </w:r>
      <w:r w:rsidR="0062063C" w:rsidRPr="0062063C">
        <w:rPr>
          <w:bCs/>
          <w:sz w:val="28"/>
          <w:szCs w:val="28"/>
        </w:rPr>
        <w:t xml:space="preserve">По данному направлению </w:t>
      </w:r>
      <w:proofErr w:type="gramStart"/>
      <w:r w:rsidR="0062063C" w:rsidRPr="0062063C">
        <w:rPr>
          <w:bCs/>
          <w:sz w:val="28"/>
          <w:szCs w:val="28"/>
        </w:rPr>
        <w:t>Центральная</w:t>
      </w:r>
      <w:proofErr w:type="gramEnd"/>
      <w:r w:rsidR="0062063C" w:rsidRPr="0062063C">
        <w:rPr>
          <w:bCs/>
          <w:sz w:val="28"/>
          <w:szCs w:val="28"/>
        </w:rPr>
        <w:t xml:space="preserve"> и сельские библиотеки провели следующие мероприятия:</w:t>
      </w:r>
      <w:r w:rsidR="00753A6E" w:rsidRPr="00753A6E">
        <w:t xml:space="preserve"> </w:t>
      </w:r>
      <w:r w:rsidR="008E0D73">
        <w:rPr>
          <w:bCs/>
          <w:sz w:val="28"/>
          <w:szCs w:val="28"/>
        </w:rPr>
        <w:t>«Доброта спасет мир</w:t>
      </w:r>
      <w:r w:rsidR="00753A6E" w:rsidRPr="00753A6E">
        <w:rPr>
          <w:bCs/>
          <w:sz w:val="28"/>
          <w:szCs w:val="28"/>
        </w:rPr>
        <w:t xml:space="preserve">» </w:t>
      </w:r>
      <w:r w:rsidR="008E0D73">
        <w:rPr>
          <w:bCs/>
          <w:sz w:val="28"/>
          <w:szCs w:val="28"/>
        </w:rPr>
        <w:t>- урок толерантности</w:t>
      </w:r>
      <w:r w:rsidR="0062063C" w:rsidRPr="0062063C">
        <w:rPr>
          <w:bCs/>
          <w:sz w:val="28"/>
          <w:szCs w:val="28"/>
        </w:rPr>
        <w:t xml:space="preserve"> </w:t>
      </w:r>
      <w:r w:rsidR="008E0D73">
        <w:rPr>
          <w:bCs/>
          <w:sz w:val="28"/>
          <w:szCs w:val="28"/>
        </w:rPr>
        <w:t>(</w:t>
      </w:r>
      <w:proofErr w:type="spellStart"/>
      <w:r w:rsidR="008E0D73">
        <w:rPr>
          <w:bCs/>
          <w:sz w:val="28"/>
          <w:szCs w:val="28"/>
        </w:rPr>
        <w:t>Метелевская</w:t>
      </w:r>
      <w:proofErr w:type="spellEnd"/>
      <w:r w:rsidR="00753A6E">
        <w:rPr>
          <w:bCs/>
          <w:sz w:val="28"/>
          <w:szCs w:val="28"/>
        </w:rPr>
        <w:t xml:space="preserve"> библиотека), </w:t>
      </w:r>
      <w:r w:rsidR="008E0D73">
        <w:rPr>
          <w:bCs/>
          <w:sz w:val="28"/>
          <w:szCs w:val="28"/>
        </w:rPr>
        <w:t xml:space="preserve">«Что значит уважать другого» - </w:t>
      </w:r>
      <w:r w:rsidR="008E0D73" w:rsidRPr="00753A6E">
        <w:rPr>
          <w:bCs/>
          <w:sz w:val="28"/>
          <w:szCs w:val="28"/>
        </w:rPr>
        <w:t>беседа</w:t>
      </w:r>
      <w:r w:rsidR="008E0D73">
        <w:rPr>
          <w:bCs/>
          <w:sz w:val="28"/>
          <w:szCs w:val="28"/>
        </w:rPr>
        <w:t xml:space="preserve"> (</w:t>
      </w:r>
      <w:proofErr w:type="spellStart"/>
      <w:r w:rsidR="008E0D73">
        <w:rPr>
          <w:bCs/>
          <w:sz w:val="28"/>
          <w:szCs w:val="28"/>
        </w:rPr>
        <w:t>Новосельская</w:t>
      </w:r>
      <w:proofErr w:type="spellEnd"/>
      <w:r w:rsidR="008E0D73">
        <w:rPr>
          <w:bCs/>
          <w:sz w:val="28"/>
          <w:szCs w:val="28"/>
        </w:rPr>
        <w:t xml:space="preserve"> библиотека), «Если добрый ты…»</w:t>
      </w:r>
      <w:r w:rsidR="002C4E6F">
        <w:rPr>
          <w:bCs/>
          <w:sz w:val="28"/>
          <w:szCs w:val="28"/>
        </w:rPr>
        <w:t xml:space="preserve"> -  познавательно-развлекательная </w:t>
      </w:r>
      <w:r w:rsidR="008E0D73">
        <w:rPr>
          <w:bCs/>
          <w:sz w:val="28"/>
          <w:szCs w:val="28"/>
        </w:rPr>
        <w:t>программа ко дню толерантности (</w:t>
      </w:r>
      <w:proofErr w:type="spellStart"/>
      <w:r w:rsidR="008E0D73">
        <w:rPr>
          <w:bCs/>
          <w:sz w:val="28"/>
          <w:szCs w:val="28"/>
        </w:rPr>
        <w:t>Лягушенская</w:t>
      </w:r>
      <w:proofErr w:type="spellEnd"/>
      <w:r w:rsidR="008E0D73">
        <w:rPr>
          <w:bCs/>
          <w:sz w:val="28"/>
          <w:szCs w:val="28"/>
        </w:rPr>
        <w:t xml:space="preserve"> библиотека)</w:t>
      </w:r>
      <w:r w:rsidR="002C4E6F">
        <w:rPr>
          <w:bCs/>
          <w:sz w:val="28"/>
          <w:szCs w:val="28"/>
        </w:rPr>
        <w:t xml:space="preserve"> </w:t>
      </w:r>
      <w:r w:rsidR="009450BA">
        <w:rPr>
          <w:bCs/>
          <w:sz w:val="28"/>
          <w:szCs w:val="28"/>
        </w:rPr>
        <w:t>и др.</w:t>
      </w:r>
    </w:p>
    <w:p w:rsidR="00CC5141" w:rsidRDefault="0009171B" w:rsidP="0009171B">
      <w:pPr>
        <w:spacing w:line="360" w:lineRule="auto"/>
        <w:ind w:firstLine="708"/>
        <w:jc w:val="both"/>
        <w:rPr>
          <w:bCs/>
          <w:sz w:val="28"/>
          <w:szCs w:val="28"/>
        </w:rPr>
      </w:pPr>
      <w:r>
        <w:rPr>
          <w:bCs/>
          <w:sz w:val="28"/>
          <w:szCs w:val="28"/>
        </w:rPr>
        <w:t xml:space="preserve">3 августа сотрудники центральной библиотеки провели акцию </w:t>
      </w:r>
      <w:r w:rsidRPr="004B4B87">
        <w:rPr>
          <w:bCs/>
          <w:sz w:val="28"/>
          <w:szCs w:val="28"/>
        </w:rPr>
        <w:t>«Родом из Зазеркалья»</w:t>
      </w:r>
      <w:r>
        <w:rPr>
          <w:bCs/>
          <w:sz w:val="28"/>
          <w:szCs w:val="28"/>
        </w:rPr>
        <w:t xml:space="preserve"> </w:t>
      </w:r>
      <w:r w:rsidRPr="004B4B87">
        <w:rPr>
          <w:bCs/>
          <w:sz w:val="28"/>
          <w:szCs w:val="28"/>
        </w:rPr>
        <w:t>приурочив ее к Всемирному дню левшей</w:t>
      </w:r>
      <w:r>
        <w:rPr>
          <w:bCs/>
          <w:sz w:val="28"/>
          <w:szCs w:val="28"/>
        </w:rPr>
        <w:t>.</w:t>
      </w:r>
      <w:r w:rsidR="004B4B87" w:rsidRPr="004B4B87">
        <w:rPr>
          <w:bCs/>
          <w:sz w:val="28"/>
          <w:szCs w:val="28"/>
        </w:rPr>
        <w:t xml:space="preserve"> Специально к этой акции была подготовлена передвижная выставка «Люди творческой души – эти славные левши», откуда можно было узнать интерес</w:t>
      </w:r>
      <w:r>
        <w:rPr>
          <w:bCs/>
          <w:sz w:val="28"/>
          <w:szCs w:val="28"/>
        </w:rPr>
        <w:t>ные факты</w:t>
      </w:r>
      <w:r w:rsidR="004B4B87" w:rsidRPr="004B4B87">
        <w:rPr>
          <w:bCs/>
          <w:sz w:val="28"/>
          <w:szCs w:val="28"/>
        </w:rPr>
        <w:t xml:space="preserve"> из жизни левшей, у</w:t>
      </w:r>
      <w:r>
        <w:rPr>
          <w:bCs/>
          <w:sz w:val="28"/>
          <w:szCs w:val="28"/>
        </w:rPr>
        <w:t>слышать информацию о писателях-</w:t>
      </w:r>
      <w:r w:rsidR="004B4B87" w:rsidRPr="004B4B87">
        <w:rPr>
          <w:bCs/>
          <w:sz w:val="28"/>
          <w:szCs w:val="28"/>
        </w:rPr>
        <w:t xml:space="preserve">левшах и познакомиться с их произведениями. Прохожим было предложено представить себя </w:t>
      </w:r>
      <w:proofErr w:type="spellStart"/>
      <w:r w:rsidR="004B4B87" w:rsidRPr="004B4B87">
        <w:rPr>
          <w:bCs/>
          <w:sz w:val="28"/>
          <w:szCs w:val="28"/>
        </w:rPr>
        <w:t>леворукими</w:t>
      </w:r>
      <w:proofErr w:type="spellEnd"/>
      <w:r w:rsidR="004B4B87" w:rsidRPr="004B4B87">
        <w:rPr>
          <w:bCs/>
          <w:sz w:val="28"/>
          <w:szCs w:val="28"/>
        </w:rPr>
        <w:t xml:space="preserve"> и написать или нарисовать левой рукой, а также принять участие в разгадывании ребусов с помощью зеркала и ответить на вопросы викторины. Особо бойким устроили состязание на ловкость и силу: они должны были </w:t>
      </w:r>
      <w:r w:rsidR="004B4B87" w:rsidRPr="004B4B87">
        <w:rPr>
          <w:bCs/>
          <w:sz w:val="28"/>
          <w:szCs w:val="28"/>
        </w:rPr>
        <w:lastRenderedPageBreak/>
        <w:t>сразить соперника стоя на левой ноге и только левой рукой. Всем участникам акции были вручены памятные информационные буклеты.</w:t>
      </w:r>
      <w:r w:rsidR="00C634DB" w:rsidRPr="00557DD7">
        <w:rPr>
          <w:bCs/>
          <w:sz w:val="28"/>
          <w:szCs w:val="28"/>
        </w:rPr>
        <w:t xml:space="preserve">   </w:t>
      </w:r>
    </w:p>
    <w:p w:rsidR="00C634DB" w:rsidRPr="00E50426" w:rsidRDefault="00CC5141" w:rsidP="00E50426">
      <w:pPr>
        <w:spacing w:line="360" w:lineRule="auto"/>
        <w:ind w:firstLine="708"/>
        <w:jc w:val="both"/>
        <w:rPr>
          <w:bCs/>
          <w:sz w:val="28"/>
          <w:szCs w:val="28"/>
        </w:rPr>
      </w:pPr>
      <w:r w:rsidRPr="00CC5141">
        <w:rPr>
          <w:bCs/>
          <w:sz w:val="28"/>
          <w:szCs w:val="28"/>
        </w:rPr>
        <w:t>3 сентября отмечается особая дата – День солидарности в борьбе с терроризмом. В центральной библиотеке прошёл урок памяти «Наш мир без террора». В ходе мероприятия учащиеся узнали, что такое терроризм, каковы его цели, вспомнили террористические акты, совершённые в мире за последние годы. А также узнали о правилах безопасности при терактах. В конце мероприятия прошла минута молчания, которая была посвящена жертвам террористических актов.</w:t>
      </w:r>
      <w:r w:rsidR="00C634DB" w:rsidRPr="00557DD7">
        <w:rPr>
          <w:bCs/>
          <w:sz w:val="28"/>
          <w:szCs w:val="28"/>
        </w:rPr>
        <w:t xml:space="preserve">                                                         </w:t>
      </w:r>
    </w:p>
    <w:p w:rsidR="002A3339" w:rsidRDefault="0024657E" w:rsidP="00837557">
      <w:pPr>
        <w:shd w:val="clear" w:color="auto" w:fill="FFFFFF"/>
        <w:tabs>
          <w:tab w:val="left" w:pos="5670"/>
          <w:tab w:val="left" w:pos="5954"/>
          <w:tab w:val="left" w:pos="7088"/>
          <w:tab w:val="left" w:pos="7371"/>
          <w:tab w:val="left" w:pos="9072"/>
        </w:tabs>
        <w:spacing w:line="360" w:lineRule="auto"/>
        <w:ind w:firstLine="708"/>
        <w:jc w:val="both"/>
        <w:rPr>
          <w:bCs/>
          <w:sz w:val="28"/>
          <w:szCs w:val="28"/>
        </w:rPr>
      </w:pPr>
      <w:r w:rsidRPr="0024657E">
        <w:rPr>
          <w:bCs/>
          <w:sz w:val="28"/>
          <w:szCs w:val="28"/>
        </w:rPr>
        <w:t>Активно работают библиотеки и по </w:t>
      </w:r>
      <w:r w:rsidRPr="0024657E">
        <w:rPr>
          <w:b/>
          <w:bCs/>
          <w:sz w:val="28"/>
          <w:szCs w:val="28"/>
        </w:rPr>
        <w:t>пропаганде здорового образа жизни</w:t>
      </w:r>
      <w:r w:rsidRPr="0024657E">
        <w:rPr>
          <w:bCs/>
          <w:sz w:val="28"/>
          <w:szCs w:val="28"/>
        </w:rPr>
        <w:t>. По этой теме</w:t>
      </w:r>
      <w:r>
        <w:rPr>
          <w:bCs/>
          <w:sz w:val="28"/>
          <w:szCs w:val="28"/>
        </w:rPr>
        <w:t xml:space="preserve"> готовятся выставки, </w:t>
      </w:r>
      <w:r w:rsidRPr="0024657E">
        <w:rPr>
          <w:bCs/>
          <w:sz w:val="28"/>
          <w:szCs w:val="28"/>
        </w:rPr>
        <w:t>проводятс</w:t>
      </w:r>
      <w:r>
        <w:rPr>
          <w:bCs/>
          <w:sz w:val="28"/>
          <w:szCs w:val="28"/>
        </w:rPr>
        <w:t>я круглые столы, уроки здоровья.</w:t>
      </w:r>
      <w:r w:rsidR="00581F1B" w:rsidRPr="00581F1B">
        <w:rPr>
          <w:b/>
        </w:rPr>
        <w:t xml:space="preserve"> </w:t>
      </w:r>
      <w:proofErr w:type="gramStart"/>
      <w:r w:rsidR="000F32C8">
        <w:rPr>
          <w:sz w:val="28"/>
          <w:szCs w:val="28"/>
        </w:rPr>
        <w:t>«Соблазн велик, но жизнь дороже</w:t>
      </w:r>
      <w:r w:rsidR="00247B41">
        <w:rPr>
          <w:sz w:val="28"/>
          <w:szCs w:val="28"/>
        </w:rPr>
        <w:t>»</w:t>
      </w:r>
      <w:r w:rsidR="00ED23BA">
        <w:rPr>
          <w:sz w:val="28"/>
          <w:szCs w:val="28"/>
        </w:rPr>
        <w:t xml:space="preserve"> - урок</w:t>
      </w:r>
      <w:r w:rsidR="00ED23BA" w:rsidRPr="00ED23BA">
        <w:rPr>
          <w:sz w:val="28"/>
          <w:szCs w:val="28"/>
        </w:rPr>
        <w:t xml:space="preserve"> размышление</w:t>
      </w:r>
      <w:r w:rsidR="00ED23BA">
        <w:rPr>
          <w:bCs/>
          <w:sz w:val="28"/>
          <w:szCs w:val="28"/>
        </w:rPr>
        <w:t xml:space="preserve"> (</w:t>
      </w:r>
      <w:proofErr w:type="spellStart"/>
      <w:r w:rsidR="00ED23BA">
        <w:rPr>
          <w:bCs/>
          <w:sz w:val="28"/>
          <w:szCs w:val="28"/>
        </w:rPr>
        <w:t>Метелевская</w:t>
      </w:r>
      <w:proofErr w:type="spellEnd"/>
      <w:r w:rsidR="00ED23BA">
        <w:rPr>
          <w:bCs/>
          <w:sz w:val="28"/>
          <w:szCs w:val="28"/>
        </w:rPr>
        <w:t xml:space="preserve"> библиотека),</w:t>
      </w:r>
      <w:r w:rsidR="00247B41" w:rsidRPr="00247B41">
        <w:rPr>
          <w:bCs/>
          <w:sz w:val="28"/>
          <w:szCs w:val="28"/>
        </w:rPr>
        <w:t xml:space="preserve"> </w:t>
      </w:r>
      <w:r w:rsidR="00C6073E">
        <w:rPr>
          <w:bCs/>
          <w:sz w:val="28"/>
          <w:szCs w:val="28"/>
        </w:rPr>
        <w:t xml:space="preserve">«Как стать </w:t>
      </w:r>
      <w:proofErr w:type="spellStart"/>
      <w:r w:rsidR="00C6073E">
        <w:rPr>
          <w:bCs/>
          <w:sz w:val="28"/>
          <w:szCs w:val="28"/>
        </w:rPr>
        <w:t>Неболейкой</w:t>
      </w:r>
      <w:proofErr w:type="spellEnd"/>
      <w:r w:rsidR="00247B41" w:rsidRPr="008449CD">
        <w:rPr>
          <w:bCs/>
          <w:sz w:val="28"/>
          <w:szCs w:val="28"/>
        </w:rPr>
        <w:t>»</w:t>
      </w:r>
      <w:r w:rsidR="00C6073E">
        <w:rPr>
          <w:bCs/>
          <w:sz w:val="28"/>
          <w:szCs w:val="28"/>
        </w:rPr>
        <w:t xml:space="preserve"> - час информации (</w:t>
      </w:r>
      <w:proofErr w:type="spellStart"/>
      <w:r w:rsidR="00C6073E">
        <w:rPr>
          <w:bCs/>
          <w:sz w:val="28"/>
          <w:szCs w:val="28"/>
        </w:rPr>
        <w:t>Новосельская</w:t>
      </w:r>
      <w:proofErr w:type="spellEnd"/>
      <w:r w:rsidR="00247B41">
        <w:rPr>
          <w:bCs/>
          <w:sz w:val="28"/>
          <w:szCs w:val="28"/>
        </w:rPr>
        <w:t xml:space="preserve"> библиотека), </w:t>
      </w:r>
      <w:r w:rsidR="00C6073E">
        <w:rPr>
          <w:bCs/>
          <w:sz w:val="28"/>
          <w:szCs w:val="28"/>
        </w:rPr>
        <w:t>«Праздник чистоты</w:t>
      </w:r>
      <w:r w:rsidR="00860BA0" w:rsidRPr="00860BA0">
        <w:rPr>
          <w:bCs/>
          <w:sz w:val="28"/>
          <w:szCs w:val="28"/>
        </w:rPr>
        <w:t xml:space="preserve">» </w:t>
      </w:r>
      <w:r w:rsidR="00C6073E">
        <w:rPr>
          <w:bCs/>
          <w:sz w:val="28"/>
          <w:szCs w:val="28"/>
        </w:rPr>
        <w:t>ко дню здоровья (</w:t>
      </w:r>
      <w:proofErr w:type="spellStart"/>
      <w:r w:rsidR="00C6073E">
        <w:rPr>
          <w:bCs/>
          <w:sz w:val="28"/>
          <w:szCs w:val="28"/>
        </w:rPr>
        <w:t>Лягушенская</w:t>
      </w:r>
      <w:proofErr w:type="spellEnd"/>
      <w:r w:rsidR="00247B41">
        <w:rPr>
          <w:bCs/>
          <w:sz w:val="28"/>
          <w:szCs w:val="28"/>
        </w:rPr>
        <w:t xml:space="preserve"> библиотека),</w:t>
      </w:r>
      <w:r w:rsidR="00522A16">
        <w:rPr>
          <w:bCs/>
          <w:sz w:val="28"/>
          <w:szCs w:val="28"/>
        </w:rPr>
        <w:t xml:space="preserve"> </w:t>
      </w:r>
      <w:r w:rsidR="00C6073E">
        <w:rPr>
          <w:bCs/>
          <w:sz w:val="28"/>
          <w:szCs w:val="28"/>
        </w:rPr>
        <w:t>«Береги здоровье смолоду» - информационный час</w:t>
      </w:r>
      <w:r w:rsidR="00837557">
        <w:rPr>
          <w:bCs/>
          <w:sz w:val="28"/>
          <w:szCs w:val="28"/>
        </w:rPr>
        <w:t xml:space="preserve"> (Сибирска</w:t>
      </w:r>
      <w:r w:rsidR="004606D4">
        <w:rPr>
          <w:bCs/>
          <w:sz w:val="28"/>
          <w:szCs w:val="28"/>
        </w:rPr>
        <w:t>я библиотека)</w:t>
      </w:r>
      <w:r w:rsidR="00EB15D2">
        <w:rPr>
          <w:bCs/>
          <w:sz w:val="28"/>
          <w:szCs w:val="28"/>
        </w:rPr>
        <w:t>, «Курить не модно – дыши свободно» - акция (Центральная библиотека).</w:t>
      </w:r>
      <w:proofErr w:type="gramEnd"/>
    </w:p>
    <w:p w:rsidR="005570AA" w:rsidRDefault="002A3339" w:rsidP="002A3339">
      <w:pPr>
        <w:shd w:val="clear" w:color="auto" w:fill="FFFFFF"/>
        <w:tabs>
          <w:tab w:val="left" w:pos="5670"/>
          <w:tab w:val="left" w:pos="5954"/>
          <w:tab w:val="left" w:pos="7088"/>
          <w:tab w:val="left" w:pos="7371"/>
          <w:tab w:val="left" w:pos="9072"/>
        </w:tabs>
        <w:spacing w:line="360" w:lineRule="auto"/>
        <w:ind w:firstLine="708"/>
        <w:jc w:val="both"/>
        <w:rPr>
          <w:bCs/>
          <w:sz w:val="28"/>
          <w:szCs w:val="28"/>
        </w:rPr>
      </w:pPr>
      <w:r>
        <w:rPr>
          <w:bCs/>
          <w:sz w:val="28"/>
          <w:szCs w:val="28"/>
        </w:rPr>
        <w:t>В центральной библиотеке</w:t>
      </w:r>
      <w:r w:rsidRPr="002A3339">
        <w:rPr>
          <w:bCs/>
          <w:sz w:val="28"/>
          <w:szCs w:val="28"/>
        </w:rPr>
        <w:t xml:space="preserve"> состоялся урок-предупреждение «Знать, чтобы не оступиться», посвященный Международному дню борьбы с наркоманией. Мероприятие включало в себя несколько рубрик: немного истории, причины наркомании, мифы о наркомании, ответственность за распространение и употребление наркотиков, право на надежду. Вниманию ребят была представлена мультимедийная презентация, социальный ролик, направленный на профилактику наркомании. Мальчишки и девчонки имели возможность пообщаться с медсестрой наркотического каби</w:t>
      </w:r>
      <w:r>
        <w:rPr>
          <w:bCs/>
          <w:sz w:val="28"/>
          <w:szCs w:val="28"/>
        </w:rPr>
        <w:t>нета</w:t>
      </w:r>
      <w:r w:rsidRPr="002A3339">
        <w:rPr>
          <w:bCs/>
          <w:sz w:val="28"/>
          <w:szCs w:val="28"/>
        </w:rPr>
        <w:t xml:space="preserve"> и расширить свои знания о воздействии наркотических веществ на организм, о разрушающей силе наркотиков, о мощнейшем воздействии различных видов наркотиков на психическое состояние наркозависимого и о многом другом. Также для беседы была приглашена председатель </w:t>
      </w:r>
      <w:proofErr w:type="spellStart"/>
      <w:r w:rsidRPr="002A3339">
        <w:rPr>
          <w:bCs/>
          <w:sz w:val="28"/>
          <w:szCs w:val="28"/>
        </w:rPr>
        <w:t>Купинского</w:t>
      </w:r>
      <w:proofErr w:type="spellEnd"/>
      <w:r w:rsidRPr="002A3339">
        <w:rPr>
          <w:bCs/>
          <w:sz w:val="28"/>
          <w:szCs w:val="28"/>
        </w:rPr>
        <w:t xml:space="preserve"> районного с</w:t>
      </w:r>
      <w:r>
        <w:rPr>
          <w:bCs/>
          <w:sz w:val="28"/>
          <w:szCs w:val="28"/>
        </w:rPr>
        <w:t>уда НСО</w:t>
      </w:r>
      <w:r w:rsidRPr="002A3339">
        <w:rPr>
          <w:bCs/>
          <w:sz w:val="28"/>
          <w:szCs w:val="28"/>
        </w:rPr>
        <w:t xml:space="preserve">, которая рассказала о видах преступлений, связанных </w:t>
      </w:r>
      <w:proofErr w:type="gramStart"/>
      <w:r w:rsidRPr="002A3339">
        <w:rPr>
          <w:bCs/>
          <w:sz w:val="28"/>
          <w:szCs w:val="28"/>
        </w:rPr>
        <w:t>с</w:t>
      </w:r>
      <w:proofErr w:type="gramEnd"/>
      <w:r w:rsidRPr="002A3339">
        <w:rPr>
          <w:bCs/>
          <w:sz w:val="28"/>
          <w:szCs w:val="28"/>
        </w:rPr>
        <w:t xml:space="preserve"> </w:t>
      </w:r>
    </w:p>
    <w:p w:rsidR="002A3339" w:rsidRPr="002A3339" w:rsidRDefault="002A3339" w:rsidP="005570AA">
      <w:pPr>
        <w:shd w:val="clear" w:color="auto" w:fill="FFFFFF"/>
        <w:tabs>
          <w:tab w:val="left" w:pos="5670"/>
          <w:tab w:val="left" w:pos="5954"/>
          <w:tab w:val="left" w:pos="7088"/>
          <w:tab w:val="left" w:pos="7371"/>
          <w:tab w:val="left" w:pos="9072"/>
        </w:tabs>
        <w:spacing w:line="360" w:lineRule="auto"/>
        <w:jc w:val="both"/>
        <w:rPr>
          <w:bCs/>
          <w:sz w:val="28"/>
          <w:szCs w:val="28"/>
        </w:rPr>
      </w:pPr>
      <w:r w:rsidRPr="002A3339">
        <w:rPr>
          <w:bCs/>
          <w:sz w:val="28"/>
          <w:szCs w:val="28"/>
        </w:rPr>
        <w:lastRenderedPageBreak/>
        <w:t>употреблением, хранением, производством, распространением наркотиков, о том, какая ответственность предусмотрена законом за употребление и распространение наркотиков. С интересом анализировали ребята игру в «Пирамиду», которая помогает понять, каким именно образом создается цепочка покупателей наркотических веществ. Каждый, попавший в зависимость от наркотиков, зачастую пытается втянуть в эту среду друзей, которые его окружают</w:t>
      </w:r>
      <w:r>
        <w:rPr>
          <w:bCs/>
          <w:sz w:val="28"/>
          <w:szCs w:val="28"/>
        </w:rPr>
        <w:t>.</w:t>
      </w:r>
      <w:r w:rsidRPr="002A3339">
        <w:rPr>
          <w:bCs/>
          <w:sz w:val="28"/>
          <w:szCs w:val="28"/>
        </w:rPr>
        <w:t xml:space="preserve"> К мероприятию была оформлена книжная выставка «Остановись перед пропастью…», которая состояла из нескольких разделов: «Имя беды – наркотики», «Знать, чтобы не оступиться», «Тема наркомании в литературе», «Спорту – да! Наркотикам – нет!». Много полезной информации содержит в себе буклет «Бояться не нужно, нужно знать», который ребята получили по окончании мероприятия</w:t>
      </w:r>
      <w:r>
        <w:rPr>
          <w:bCs/>
          <w:sz w:val="28"/>
          <w:szCs w:val="28"/>
        </w:rPr>
        <w:t>.</w:t>
      </w:r>
    </w:p>
    <w:p w:rsidR="00837557" w:rsidRDefault="00EB15D2" w:rsidP="00837557">
      <w:pPr>
        <w:shd w:val="clear" w:color="auto" w:fill="FFFFFF"/>
        <w:tabs>
          <w:tab w:val="left" w:pos="5670"/>
          <w:tab w:val="left" w:pos="5954"/>
          <w:tab w:val="left" w:pos="7088"/>
          <w:tab w:val="left" w:pos="7371"/>
          <w:tab w:val="left" w:pos="9072"/>
        </w:tabs>
        <w:spacing w:line="360" w:lineRule="auto"/>
        <w:ind w:firstLine="708"/>
        <w:jc w:val="both"/>
        <w:rPr>
          <w:bCs/>
          <w:sz w:val="28"/>
          <w:szCs w:val="28"/>
        </w:rPr>
      </w:pPr>
      <w:proofErr w:type="gramStart"/>
      <w:r w:rsidRPr="00EB15D2">
        <w:rPr>
          <w:bCs/>
          <w:sz w:val="28"/>
          <w:szCs w:val="28"/>
        </w:rPr>
        <w:t xml:space="preserve">27 сентября в Центральной библиотеке прошел час здоровья «Профилактика гипертонии», на который были приглашены </w:t>
      </w:r>
      <w:r>
        <w:rPr>
          <w:bCs/>
          <w:sz w:val="28"/>
          <w:szCs w:val="28"/>
        </w:rPr>
        <w:t>будущие фельдшера вместе с преподавателем</w:t>
      </w:r>
      <w:r w:rsidRPr="00EB15D2">
        <w:rPr>
          <w:bCs/>
          <w:sz w:val="28"/>
          <w:szCs w:val="28"/>
        </w:rPr>
        <w:t>.</w:t>
      </w:r>
      <w:proofErr w:type="gramEnd"/>
      <w:r w:rsidRPr="00EB15D2">
        <w:rPr>
          <w:bCs/>
          <w:sz w:val="28"/>
          <w:szCs w:val="28"/>
        </w:rPr>
        <w:t xml:space="preserve"> Они рассказали об артериальном давлении, о возникновении и классификации гипертонической болезни, о факторах, влияющих на повышение артериального давления, о симптомах проявления гипертонической болезни. Особое внимание было уделено предупреждению гипертонической болезни, так как именно профилактика подразумевает, прежде всего, создание таких условий жизни, при которых бы артериальное давление снизилось, а стенки сосудов долгое время оставались крепкими и эластичными. Присутствующие на мероприятии активно задавали вопросы, касающиеся приема лекарственных средств, правильного измерения давления, а также о последствиях употребления одного и того же препарата. На все вопросы были получены подробные ответы. К мероприятию была оформлена книжная выставка «Стоп, гипертония!», где вниманию читателей были предложены книги, периодические издания, содержащие массу советов, как поддерживать давление в норме с помощью лекарственных средств и физических упражнений. </w:t>
      </w:r>
    </w:p>
    <w:p w:rsidR="005570AA" w:rsidRDefault="00EE2ECF" w:rsidP="00EE2ECF">
      <w:pPr>
        <w:shd w:val="clear" w:color="auto" w:fill="FFFFFF"/>
        <w:tabs>
          <w:tab w:val="left" w:pos="1985"/>
          <w:tab w:val="left" w:pos="4253"/>
        </w:tabs>
        <w:spacing w:line="360" w:lineRule="auto"/>
        <w:ind w:firstLine="708"/>
        <w:jc w:val="both"/>
        <w:rPr>
          <w:b/>
          <w:bCs/>
          <w:sz w:val="28"/>
          <w:szCs w:val="28"/>
        </w:rPr>
      </w:pPr>
      <w:r>
        <w:rPr>
          <w:bCs/>
          <w:sz w:val="28"/>
          <w:szCs w:val="28"/>
        </w:rPr>
        <w:t xml:space="preserve">Наиболее </w:t>
      </w:r>
      <w:proofErr w:type="gramStart"/>
      <w:r w:rsidR="00026C61">
        <w:rPr>
          <w:bCs/>
          <w:sz w:val="28"/>
          <w:szCs w:val="28"/>
        </w:rPr>
        <w:t>действенными</w:t>
      </w:r>
      <w:proofErr w:type="gramEnd"/>
      <w:r w:rsidR="00026C61">
        <w:rPr>
          <w:bCs/>
          <w:sz w:val="28"/>
          <w:szCs w:val="28"/>
        </w:rPr>
        <w:t xml:space="preserve"> </w:t>
      </w:r>
      <w:r w:rsidR="00026C61" w:rsidRPr="00026C61">
        <w:rPr>
          <w:bCs/>
          <w:sz w:val="28"/>
          <w:szCs w:val="28"/>
        </w:rPr>
        <w:t>и доступными в </w:t>
      </w:r>
      <w:r w:rsidR="00026C61">
        <w:rPr>
          <w:b/>
          <w:bCs/>
          <w:sz w:val="28"/>
          <w:szCs w:val="28"/>
        </w:rPr>
        <w:t xml:space="preserve">продвижении </w:t>
      </w:r>
    </w:p>
    <w:p w:rsidR="00F7706E" w:rsidRDefault="00026C61" w:rsidP="005570AA">
      <w:pPr>
        <w:shd w:val="clear" w:color="auto" w:fill="FFFFFF"/>
        <w:tabs>
          <w:tab w:val="left" w:pos="1985"/>
          <w:tab w:val="left" w:pos="4253"/>
        </w:tabs>
        <w:spacing w:line="360" w:lineRule="auto"/>
        <w:jc w:val="both"/>
        <w:rPr>
          <w:bCs/>
          <w:sz w:val="28"/>
          <w:szCs w:val="28"/>
        </w:rPr>
      </w:pPr>
      <w:r w:rsidRPr="00026C61">
        <w:rPr>
          <w:b/>
          <w:bCs/>
          <w:sz w:val="28"/>
          <w:szCs w:val="28"/>
        </w:rPr>
        <w:lastRenderedPageBreak/>
        <w:t>традиционных семейных ценностей</w:t>
      </w:r>
      <w:r w:rsidRPr="00026C61">
        <w:rPr>
          <w:bCs/>
          <w:sz w:val="28"/>
          <w:szCs w:val="28"/>
        </w:rPr>
        <w:t> являются культурно-досуговые форм</w:t>
      </w:r>
      <w:r>
        <w:rPr>
          <w:bCs/>
          <w:sz w:val="28"/>
          <w:szCs w:val="28"/>
        </w:rPr>
        <w:t xml:space="preserve">ы. Поэтому в библиотеках </w:t>
      </w:r>
      <w:proofErr w:type="spellStart"/>
      <w:r>
        <w:rPr>
          <w:bCs/>
          <w:sz w:val="28"/>
          <w:szCs w:val="28"/>
        </w:rPr>
        <w:t>Купинского</w:t>
      </w:r>
      <w:proofErr w:type="spellEnd"/>
      <w:r>
        <w:rPr>
          <w:bCs/>
          <w:sz w:val="28"/>
          <w:szCs w:val="28"/>
        </w:rPr>
        <w:t xml:space="preserve"> района</w:t>
      </w:r>
      <w:r w:rsidRPr="00026C61">
        <w:rPr>
          <w:bCs/>
          <w:sz w:val="28"/>
          <w:szCs w:val="28"/>
        </w:rPr>
        <w:t xml:space="preserve"> активно используются такие формы как конкурсные игровые программы, семейные праздники, приуроченные к календарным датам: 8 марта, День семьи, День ма</w:t>
      </w:r>
      <w:r w:rsidR="001A4B8C">
        <w:rPr>
          <w:bCs/>
          <w:sz w:val="28"/>
          <w:szCs w:val="28"/>
        </w:rPr>
        <w:t xml:space="preserve">тери и  День пожилого человека. </w:t>
      </w:r>
      <w:proofErr w:type="gramStart"/>
      <w:r w:rsidR="00D8555A">
        <w:rPr>
          <w:bCs/>
          <w:sz w:val="28"/>
          <w:szCs w:val="28"/>
        </w:rPr>
        <w:t>«От сердца к сердцу» - акция ко дню пожилого человека (</w:t>
      </w:r>
      <w:proofErr w:type="spellStart"/>
      <w:r w:rsidR="00D8555A">
        <w:rPr>
          <w:bCs/>
          <w:sz w:val="28"/>
          <w:szCs w:val="28"/>
        </w:rPr>
        <w:t>Яркульская</w:t>
      </w:r>
      <w:proofErr w:type="spellEnd"/>
      <w:r w:rsidR="004A6F77">
        <w:rPr>
          <w:bCs/>
          <w:sz w:val="28"/>
          <w:szCs w:val="28"/>
        </w:rPr>
        <w:t xml:space="preserve"> библиотека), «Спасибо за то, что ты есть» - праздничная программа ко дню матери (</w:t>
      </w:r>
      <w:proofErr w:type="spellStart"/>
      <w:r w:rsidR="004A6F77">
        <w:rPr>
          <w:bCs/>
          <w:sz w:val="28"/>
          <w:szCs w:val="28"/>
        </w:rPr>
        <w:t>Новорозинская</w:t>
      </w:r>
      <w:proofErr w:type="spellEnd"/>
      <w:r w:rsidR="004A6F77">
        <w:rPr>
          <w:bCs/>
          <w:sz w:val="28"/>
          <w:szCs w:val="28"/>
        </w:rPr>
        <w:t xml:space="preserve"> библиотека)</w:t>
      </w:r>
      <w:r w:rsidR="008E27D0">
        <w:rPr>
          <w:bCs/>
          <w:sz w:val="28"/>
          <w:szCs w:val="28"/>
        </w:rPr>
        <w:t xml:space="preserve">, </w:t>
      </w:r>
      <w:r w:rsidR="008B0D9F">
        <w:rPr>
          <w:bCs/>
          <w:sz w:val="28"/>
          <w:szCs w:val="28"/>
        </w:rPr>
        <w:t>«</w:t>
      </w:r>
      <w:r w:rsidR="00553F5C">
        <w:rPr>
          <w:bCs/>
          <w:sz w:val="28"/>
          <w:szCs w:val="28"/>
        </w:rPr>
        <w:t>Пусть всегда будут Мамы!</w:t>
      </w:r>
      <w:r w:rsidR="0062661C">
        <w:rPr>
          <w:bCs/>
          <w:sz w:val="28"/>
          <w:szCs w:val="28"/>
        </w:rPr>
        <w:t>» - литературно-музыкальная композиц</w:t>
      </w:r>
      <w:r w:rsidR="00553F5C">
        <w:rPr>
          <w:bCs/>
          <w:sz w:val="28"/>
          <w:szCs w:val="28"/>
        </w:rPr>
        <w:t>ия ко дню Матери (</w:t>
      </w:r>
      <w:proofErr w:type="spellStart"/>
      <w:r w:rsidR="00553F5C">
        <w:rPr>
          <w:bCs/>
          <w:sz w:val="28"/>
          <w:szCs w:val="28"/>
        </w:rPr>
        <w:t>Лягушенская</w:t>
      </w:r>
      <w:proofErr w:type="spellEnd"/>
      <w:r w:rsidR="0062661C">
        <w:rPr>
          <w:bCs/>
          <w:sz w:val="28"/>
          <w:szCs w:val="28"/>
        </w:rPr>
        <w:t xml:space="preserve"> библиотека)</w:t>
      </w:r>
      <w:r w:rsidR="00872986">
        <w:rPr>
          <w:bCs/>
          <w:sz w:val="28"/>
          <w:szCs w:val="28"/>
        </w:rPr>
        <w:t xml:space="preserve">, </w:t>
      </w:r>
      <w:r w:rsidR="001C4154">
        <w:rPr>
          <w:bCs/>
          <w:sz w:val="28"/>
          <w:szCs w:val="28"/>
        </w:rPr>
        <w:t>«</w:t>
      </w:r>
      <w:r w:rsidR="00EE1793">
        <w:rPr>
          <w:bCs/>
          <w:sz w:val="28"/>
          <w:szCs w:val="28"/>
        </w:rPr>
        <w:t>Семейный калейдоскоп</w:t>
      </w:r>
      <w:r w:rsidR="00872986">
        <w:rPr>
          <w:bCs/>
          <w:sz w:val="28"/>
          <w:szCs w:val="28"/>
        </w:rPr>
        <w:t>» -</w:t>
      </w:r>
      <w:r w:rsidR="00872986" w:rsidRPr="00872986">
        <w:rPr>
          <w:bCs/>
          <w:sz w:val="28"/>
          <w:szCs w:val="28"/>
        </w:rPr>
        <w:t xml:space="preserve"> </w:t>
      </w:r>
      <w:r w:rsidR="00EE1793">
        <w:rPr>
          <w:bCs/>
          <w:sz w:val="28"/>
          <w:szCs w:val="28"/>
        </w:rPr>
        <w:t>праздничная программа</w:t>
      </w:r>
      <w:r w:rsidR="00872986">
        <w:rPr>
          <w:bCs/>
          <w:sz w:val="28"/>
          <w:szCs w:val="28"/>
        </w:rPr>
        <w:t xml:space="preserve"> к</w:t>
      </w:r>
      <w:r w:rsidR="00872986" w:rsidRPr="00872986">
        <w:rPr>
          <w:bCs/>
          <w:sz w:val="28"/>
          <w:szCs w:val="28"/>
        </w:rPr>
        <w:t>о дню семьи, любви и верности</w:t>
      </w:r>
      <w:r w:rsidR="00EE1793">
        <w:rPr>
          <w:bCs/>
          <w:sz w:val="28"/>
          <w:szCs w:val="28"/>
        </w:rPr>
        <w:t xml:space="preserve"> (Петровская</w:t>
      </w:r>
      <w:r w:rsidR="00872986">
        <w:rPr>
          <w:bCs/>
          <w:sz w:val="28"/>
          <w:szCs w:val="28"/>
        </w:rPr>
        <w:t xml:space="preserve"> библиотека),</w:t>
      </w:r>
      <w:r w:rsidR="00F7706E" w:rsidRPr="00F7706E">
        <w:t xml:space="preserve"> </w:t>
      </w:r>
      <w:r w:rsidR="00EE1793">
        <w:rPr>
          <w:bCs/>
          <w:sz w:val="28"/>
          <w:szCs w:val="28"/>
        </w:rPr>
        <w:t>«Дарите женщинам цветы</w:t>
      </w:r>
      <w:r w:rsidR="00F7706E">
        <w:rPr>
          <w:bCs/>
          <w:sz w:val="28"/>
          <w:szCs w:val="28"/>
        </w:rPr>
        <w:t>» - л</w:t>
      </w:r>
      <w:r w:rsidR="00F7706E" w:rsidRPr="00F7706E">
        <w:rPr>
          <w:bCs/>
          <w:sz w:val="28"/>
          <w:szCs w:val="28"/>
        </w:rPr>
        <w:t>итературно-музыкальная композиция</w:t>
      </w:r>
      <w:r w:rsidR="00EE1793">
        <w:rPr>
          <w:bCs/>
          <w:sz w:val="28"/>
          <w:szCs w:val="28"/>
        </w:rPr>
        <w:t xml:space="preserve"> к международному женскому дню (Рождественская</w:t>
      </w:r>
      <w:r w:rsidR="00F7706E">
        <w:rPr>
          <w:bCs/>
          <w:sz w:val="28"/>
          <w:szCs w:val="28"/>
        </w:rPr>
        <w:t xml:space="preserve"> библиотека), «В семье</w:t>
      </w:r>
      <w:proofErr w:type="gramEnd"/>
      <w:r w:rsidR="00F7706E">
        <w:rPr>
          <w:bCs/>
          <w:sz w:val="28"/>
          <w:szCs w:val="28"/>
        </w:rPr>
        <w:t xml:space="preserve"> ладно, всё отрадно» - </w:t>
      </w:r>
      <w:r w:rsidR="00F7706E" w:rsidRPr="00F7706E">
        <w:rPr>
          <w:bCs/>
          <w:sz w:val="28"/>
          <w:szCs w:val="28"/>
        </w:rPr>
        <w:t>праздник</w:t>
      </w:r>
      <w:r w:rsidR="00F7706E">
        <w:rPr>
          <w:bCs/>
          <w:sz w:val="28"/>
          <w:szCs w:val="28"/>
        </w:rPr>
        <w:t xml:space="preserve"> для молодых семей (Сибирская библиотека) и другие.</w:t>
      </w:r>
    </w:p>
    <w:p w:rsidR="000403AF" w:rsidRDefault="00ED3405" w:rsidP="00336CB1">
      <w:pPr>
        <w:shd w:val="clear" w:color="auto" w:fill="FFFFFF"/>
        <w:tabs>
          <w:tab w:val="left" w:pos="1985"/>
          <w:tab w:val="left" w:pos="4253"/>
        </w:tabs>
        <w:spacing w:line="360" w:lineRule="auto"/>
        <w:ind w:firstLine="708"/>
        <w:jc w:val="both"/>
        <w:rPr>
          <w:bCs/>
          <w:sz w:val="28"/>
          <w:szCs w:val="28"/>
        </w:rPr>
      </w:pPr>
      <w:r w:rsidRPr="00ED3405">
        <w:rPr>
          <w:bCs/>
          <w:sz w:val="28"/>
          <w:szCs w:val="28"/>
        </w:rPr>
        <w:t>Накануне праздника – Международного женского дня - в Центра</w:t>
      </w:r>
      <w:r>
        <w:rPr>
          <w:bCs/>
          <w:sz w:val="28"/>
          <w:szCs w:val="28"/>
        </w:rPr>
        <w:t xml:space="preserve">льной библиотеке </w:t>
      </w:r>
      <w:r w:rsidRPr="00ED3405">
        <w:rPr>
          <w:bCs/>
          <w:sz w:val="28"/>
          <w:szCs w:val="28"/>
        </w:rPr>
        <w:t>прошел тематический вечер «Боготворите женщину». Ведущие поздравили присутствующих с наступающим праздником весны, рассказали об истории возникновения Международного же</w:t>
      </w:r>
      <w:r>
        <w:rPr>
          <w:bCs/>
          <w:sz w:val="28"/>
          <w:szCs w:val="28"/>
        </w:rPr>
        <w:t xml:space="preserve">нского дня. </w:t>
      </w:r>
      <w:proofErr w:type="gramStart"/>
      <w:r w:rsidRPr="00ED3405">
        <w:rPr>
          <w:bCs/>
          <w:sz w:val="28"/>
          <w:szCs w:val="28"/>
        </w:rPr>
        <w:t>В атмосфере весны, радости, гости праздника с удовольствием приняли участие в конкурсе «Я самая, самая…» по номинациям «Самая умная», «Самая хозяйственная», «Самая ловкая» и «Самая красивая».</w:t>
      </w:r>
      <w:proofErr w:type="gramEnd"/>
      <w:r w:rsidRPr="00ED3405">
        <w:rPr>
          <w:bCs/>
          <w:sz w:val="28"/>
          <w:szCs w:val="28"/>
        </w:rPr>
        <w:t xml:space="preserve"> А оценивали конкурсанток гости из Кавказа, которые </w:t>
      </w:r>
      <w:proofErr w:type="spellStart"/>
      <w:r w:rsidRPr="00ED3405">
        <w:rPr>
          <w:bCs/>
          <w:sz w:val="28"/>
          <w:szCs w:val="28"/>
        </w:rPr>
        <w:t>спецбортом</w:t>
      </w:r>
      <w:proofErr w:type="spellEnd"/>
      <w:r w:rsidRPr="00ED3405">
        <w:rPr>
          <w:bCs/>
          <w:sz w:val="28"/>
          <w:szCs w:val="28"/>
        </w:rPr>
        <w:t xml:space="preserve"> прибыли на праздник и привезли первые весенние цветы. Победителям конкурса вручались цветы и медали. </w:t>
      </w:r>
    </w:p>
    <w:p w:rsidR="00336CB1" w:rsidRDefault="00CA4106" w:rsidP="0074586B">
      <w:pPr>
        <w:shd w:val="clear" w:color="auto" w:fill="FFFFFF"/>
        <w:spacing w:line="360" w:lineRule="auto"/>
        <w:ind w:firstLine="708"/>
        <w:jc w:val="both"/>
        <w:rPr>
          <w:sz w:val="28"/>
          <w:szCs w:val="28"/>
        </w:rPr>
      </w:pPr>
      <w:r w:rsidRPr="00F35BCA">
        <w:rPr>
          <w:b/>
          <w:bCs/>
          <w:sz w:val="28"/>
          <w:szCs w:val="28"/>
        </w:rPr>
        <w:t>Правовое просвещение населения, правовое воспитание</w:t>
      </w:r>
      <w:r w:rsidR="00F35BCA">
        <w:rPr>
          <w:bCs/>
          <w:sz w:val="28"/>
          <w:szCs w:val="28"/>
        </w:rPr>
        <w:t xml:space="preserve"> по данному направлению библиотеки района провели следующие мероприятия: </w:t>
      </w:r>
      <w:r w:rsidR="00D8555A">
        <w:rPr>
          <w:bCs/>
          <w:sz w:val="28"/>
          <w:szCs w:val="28"/>
        </w:rPr>
        <w:t>«</w:t>
      </w:r>
      <w:r w:rsidR="008B0D9F">
        <w:rPr>
          <w:bCs/>
          <w:sz w:val="28"/>
          <w:szCs w:val="28"/>
        </w:rPr>
        <w:t>Муниципальная жизнь и мы</w:t>
      </w:r>
      <w:r w:rsidR="009F4839">
        <w:rPr>
          <w:bCs/>
          <w:sz w:val="28"/>
          <w:szCs w:val="28"/>
        </w:rPr>
        <w:t xml:space="preserve">» - </w:t>
      </w:r>
      <w:r w:rsidR="009F4839" w:rsidRPr="009F4839">
        <w:rPr>
          <w:bCs/>
          <w:sz w:val="28"/>
          <w:szCs w:val="28"/>
        </w:rPr>
        <w:t>час информации</w:t>
      </w:r>
      <w:r w:rsidR="009F4839">
        <w:rPr>
          <w:bCs/>
          <w:sz w:val="28"/>
          <w:szCs w:val="28"/>
        </w:rPr>
        <w:t xml:space="preserve"> (Сибирская биб</w:t>
      </w:r>
      <w:r w:rsidR="00D8555A">
        <w:rPr>
          <w:bCs/>
          <w:sz w:val="28"/>
          <w:szCs w:val="28"/>
        </w:rPr>
        <w:t>лиотека), «Маленьким человечкам – большие права</w:t>
      </w:r>
      <w:r w:rsidR="009F4839">
        <w:rPr>
          <w:bCs/>
          <w:sz w:val="28"/>
          <w:szCs w:val="28"/>
        </w:rPr>
        <w:t>»</w:t>
      </w:r>
      <w:r w:rsidR="00D8555A">
        <w:rPr>
          <w:bCs/>
          <w:sz w:val="28"/>
          <w:szCs w:val="28"/>
        </w:rPr>
        <w:t xml:space="preserve"> </w:t>
      </w:r>
      <w:r w:rsidR="009F4839">
        <w:rPr>
          <w:bCs/>
          <w:sz w:val="28"/>
          <w:szCs w:val="28"/>
        </w:rPr>
        <w:t>- п</w:t>
      </w:r>
      <w:r w:rsidR="009F4839" w:rsidRPr="009F4839">
        <w:rPr>
          <w:bCs/>
          <w:sz w:val="28"/>
          <w:szCs w:val="28"/>
        </w:rPr>
        <w:t>равовой час</w:t>
      </w:r>
      <w:r w:rsidR="009F4839">
        <w:rPr>
          <w:bCs/>
          <w:sz w:val="28"/>
          <w:szCs w:val="28"/>
        </w:rPr>
        <w:t xml:space="preserve"> (</w:t>
      </w:r>
      <w:proofErr w:type="spellStart"/>
      <w:r w:rsidR="009F4839">
        <w:rPr>
          <w:bCs/>
          <w:sz w:val="28"/>
          <w:szCs w:val="28"/>
        </w:rPr>
        <w:t>Чумашинская</w:t>
      </w:r>
      <w:proofErr w:type="spellEnd"/>
      <w:r w:rsidR="009F4839">
        <w:rPr>
          <w:bCs/>
          <w:sz w:val="28"/>
          <w:szCs w:val="28"/>
        </w:rPr>
        <w:t xml:space="preserve"> библиот</w:t>
      </w:r>
      <w:r w:rsidR="00D8555A">
        <w:rPr>
          <w:bCs/>
          <w:sz w:val="28"/>
          <w:szCs w:val="28"/>
        </w:rPr>
        <w:t>ека), «Выборы?</w:t>
      </w:r>
      <w:r w:rsidR="003A3D5E">
        <w:rPr>
          <w:bCs/>
          <w:sz w:val="28"/>
          <w:szCs w:val="28"/>
        </w:rPr>
        <w:t xml:space="preserve"> </w:t>
      </w:r>
      <w:proofErr w:type="gramStart"/>
      <w:r w:rsidR="003A3D5E">
        <w:rPr>
          <w:bCs/>
          <w:sz w:val="28"/>
          <w:szCs w:val="28"/>
        </w:rPr>
        <w:t>Хочу все знать</w:t>
      </w:r>
      <w:r w:rsidR="00D8555A">
        <w:rPr>
          <w:bCs/>
          <w:sz w:val="28"/>
          <w:szCs w:val="28"/>
        </w:rPr>
        <w:t xml:space="preserve">» - </w:t>
      </w:r>
      <w:r w:rsidR="003A3D5E">
        <w:rPr>
          <w:bCs/>
          <w:sz w:val="28"/>
          <w:szCs w:val="28"/>
        </w:rPr>
        <w:t>викторина</w:t>
      </w:r>
      <w:r w:rsidR="00D8555A">
        <w:rPr>
          <w:bCs/>
          <w:sz w:val="28"/>
          <w:szCs w:val="28"/>
        </w:rPr>
        <w:t xml:space="preserve"> (</w:t>
      </w:r>
      <w:r w:rsidR="003A3D5E">
        <w:rPr>
          <w:bCs/>
          <w:sz w:val="28"/>
          <w:szCs w:val="28"/>
        </w:rPr>
        <w:t>Советская</w:t>
      </w:r>
      <w:r w:rsidR="009F4839">
        <w:rPr>
          <w:bCs/>
          <w:sz w:val="28"/>
          <w:szCs w:val="28"/>
        </w:rPr>
        <w:t xml:space="preserve"> библиотека), </w:t>
      </w:r>
      <w:r w:rsidR="001C4154">
        <w:rPr>
          <w:bCs/>
          <w:sz w:val="28"/>
          <w:szCs w:val="28"/>
        </w:rPr>
        <w:t>«Я избиратель, я гражданин</w:t>
      </w:r>
      <w:r w:rsidR="0079518D">
        <w:rPr>
          <w:bCs/>
          <w:sz w:val="28"/>
          <w:szCs w:val="28"/>
        </w:rPr>
        <w:t>» - п</w:t>
      </w:r>
      <w:r w:rsidR="0079518D" w:rsidRPr="0079518D">
        <w:rPr>
          <w:bCs/>
          <w:sz w:val="28"/>
          <w:szCs w:val="28"/>
        </w:rPr>
        <w:t>равовой час</w:t>
      </w:r>
      <w:r w:rsidR="001C4154">
        <w:rPr>
          <w:bCs/>
          <w:sz w:val="28"/>
          <w:szCs w:val="28"/>
        </w:rPr>
        <w:t xml:space="preserve"> (</w:t>
      </w:r>
      <w:proofErr w:type="spellStart"/>
      <w:r w:rsidR="001C4154">
        <w:rPr>
          <w:bCs/>
          <w:sz w:val="28"/>
          <w:szCs w:val="28"/>
        </w:rPr>
        <w:t>Метелевская</w:t>
      </w:r>
      <w:proofErr w:type="spellEnd"/>
      <w:r w:rsidR="001C4154">
        <w:rPr>
          <w:bCs/>
          <w:sz w:val="28"/>
          <w:szCs w:val="28"/>
        </w:rPr>
        <w:t xml:space="preserve"> библиотека), «</w:t>
      </w:r>
      <w:r w:rsidR="0095021C">
        <w:rPr>
          <w:bCs/>
          <w:sz w:val="28"/>
          <w:szCs w:val="28"/>
        </w:rPr>
        <w:t xml:space="preserve">Нет </w:t>
      </w:r>
      <w:r w:rsidR="0095021C">
        <w:rPr>
          <w:bCs/>
          <w:sz w:val="28"/>
          <w:szCs w:val="28"/>
        </w:rPr>
        <w:lastRenderedPageBreak/>
        <w:t>прав без обязанностей» - час дискуссий (</w:t>
      </w:r>
      <w:proofErr w:type="spellStart"/>
      <w:r w:rsidR="0095021C">
        <w:rPr>
          <w:bCs/>
          <w:sz w:val="28"/>
          <w:szCs w:val="28"/>
        </w:rPr>
        <w:t>Новорозинская</w:t>
      </w:r>
      <w:proofErr w:type="spellEnd"/>
      <w:r w:rsidR="0095021C">
        <w:rPr>
          <w:bCs/>
          <w:sz w:val="28"/>
          <w:szCs w:val="28"/>
        </w:rPr>
        <w:t xml:space="preserve"> библиотека)</w:t>
      </w:r>
      <w:r w:rsidR="00EF6B3A">
        <w:rPr>
          <w:bCs/>
          <w:sz w:val="28"/>
          <w:szCs w:val="28"/>
        </w:rPr>
        <w:t>, «Избирательный всеобуч» - турнир (</w:t>
      </w:r>
      <w:proofErr w:type="spellStart"/>
      <w:r w:rsidR="00EF6B3A">
        <w:rPr>
          <w:bCs/>
          <w:sz w:val="28"/>
          <w:szCs w:val="28"/>
        </w:rPr>
        <w:t>Новосельская</w:t>
      </w:r>
      <w:proofErr w:type="spellEnd"/>
      <w:r w:rsidR="00EF6B3A">
        <w:rPr>
          <w:bCs/>
          <w:sz w:val="28"/>
          <w:szCs w:val="28"/>
        </w:rPr>
        <w:t xml:space="preserve"> библиотека)</w:t>
      </w:r>
      <w:r w:rsidR="0079518D">
        <w:rPr>
          <w:bCs/>
          <w:sz w:val="28"/>
          <w:szCs w:val="28"/>
        </w:rPr>
        <w:t xml:space="preserve"> </w:t>
      </w:r>
      <w:r w:rsidR="00E11744">
        <w:rPr>
          <w:sz w:val="28"/>
          <w:szCs w:val="28"/>
        </w:rPr>
        <w:t>и др.</w:t>
      </w:r>
      <w:proofErr w:type="gramEnd"/>
    </w:p>
    <w:p w:rsidR="00F5156D" w:rsidRDefault="0074586B" w:rsidP="00F5156D">
      <w:pPr>
        <w:shd w:val="clear" w:color="auto" w:fill="FFFFFF"/>
        <w:spacing w:line="360" w:lineRule="auto"/>
        <w:ind w:firstLine="708"/>
        <w:jc w:val="both"/>
        <w:rPr>
          <w:sz w:val="28"/>
          <w:szCs w:val="28"/>
        </w:rPr>
      </w:pPr>
      <w:r w:rsidRPr="0074586B">
        <w:rPr>
          <w:sz w:val="28"/>
          <w:szCs w:val="28"/>
        </w:rPr>
        <w:t>Одной из составляющих формирования гражданина является правовая грамотность подрастающего поколения. Библиотека не остается в стороне и принимает активное участие в профилактике правонарушений среди подростков и моло</w:t>
      </w:r>
      <w:r>
        <w:rPr>
          <w:sz w:val="28"/>
          <w:szCs w:val="28"/>
        </w:rPr>
        <w:t>дежи. 12 апреля в центральной библиотеке</w:t>
      </w:r>
      <w:r w:rsidRPr="0074586B">
        <w:rPr>
          <w:sz w:val="28"/>
          <w:szCs w:val="28"/>
        </w:rPr>
        <w:t xml:space="preserve"> учащиеся 10 «А» класса 105 школы приняли участие в </w:t>
      </w:r>
      <w:proofErr w:type="spellStart"/>
      <w:r w:rsidRPr="0074586B">
        <w:rPr>
          <w:sz w:val="28"/>
          <w:szCs w:val="28"/>
        </w:rPr>
        <w:t>конкурсно</w:t>
      </w:r>
      <w:proofErr w:type="spellEnd"/>
      <w:r w:rsidRPr="0074586B">
        <w:rPr>
          <w:sz w:val="28"/>
          <w:szCs w:val="28"/>
        </w:rPr>
        <w:t xml:space="preserve">-игровой программе «Правовой лабиринт». Ребята разделились на команды и прошли задания: «Балласт», где нужно было выбрать главные, основные права человека, «Определи преступление» - назвать юридические названия правонарушений, «С песней по жизни» - по </w:t>
      </w:r>
      <w:proofErr w:type="spellStart"/>
      <w:r w:rsidRPr="0074586B">
        <w:rPr>
          <w:sz w:val="28"/>
          <w:szCs w:val="28"/>
        </w:rPr>
        <w:t>минусовке</w:t>
      </w:r>
      <w:proofErr w:type="spellEnd"/>
      <w:r w:rsidRPr="0074586B">
        <w:rPr>
          <w:sz w:val="28"/>
          <w:szCs w:val="28"/>
        </w:rPr>
        <w:t xml:space="preserve"> к песне называли то право, о котором в ней поется, разгадывали кроссворд и расшифровывали высказывания известных людей, вспомнили права и обязанности. С удовольствием ребята приняли участие в небольших сценках. В завершение мероприятия команды получили дипломы.</w:t>
      </w:r>
    </w:p>
    <w:p w:rsidR="00AE1DBA" w:rsidRPr="00AE1DBA" w:rsidRDefault="00AE1DBA" w:rsidP="002C3628">
      <w:pPr>
        <w:shd w:val="clear" w:color="auto" w:fill="FFFFFF"/>
        <w:spacing w:line="360" w:lineRule="auto"/>
        <w:ind w:firstLine="708"/>
        <w:jc w:val="both"/>
        <w:rPr>
          <w:b/>
          <w:sz w:val="28"/>
          <w:szCs w:val="28"/>
        </w:rPr>
      </w:pPr>
      <w:r w:rsidRPr="00AE1DBA">
        <w:rPr>
          <w:b/>
          <w:sz w:val="28"/>
          <w:szCs w:val="28"/>
        </w:rPr>
        <w:t>Формирование культуры чтения</w:t>
      </w:r>
      <w:r w:rsidRPr="00AE1DBA">
        <w:rPr>
          <w:sz w:val="28"/>
          <w:szCs w:val="28"/>
        </w:rPr>
        <w:t xml:space="preserve"> </w:t>
      </w:r>
      <w:r w:rsidR="001C0D1C">
        <w:rPr>
          <w:sz w:val="28"/>
          <w:szCs w:val="28"/>
        </w:rPr>
        <w:t>(</w:t>
      </w:r>
      <w:r w:rsidR="001C0D1C" w:rsidRPr="001C0D1C">
        <w:rPr>
          <w:sz w:val="28"/>
          <w:szCs w:val="28"/>
        </w:rPr>
        <w:t>Сохранение и развитие русского языка, популяризация чтения классической и современной литературы посредством празднования юбилейных дат оте</w:t>
      </w:r>
      <w:r w:rsidR="001C0D1C">
        <w:rPr>
          <w:sz w:val="28"/>
          <w:szCs w:val="28"/>
        </w:rPr>
        <w:t>чественной и мировой литературы)</w:t>
      </w:r>
      <w:r w:rsidR="00B2340E">
        <w:rPr>
          <w:sz w:val="28"/>
          <w:szCs w:val="28"/>
        </w:rPr>
        <w:t xml:space="preserve"> </w:t>
      </w:r>
      <w:r w:rsidR="00B2340E" w:rsidRPr="00B2340E">
        <w:rPr>
          <w:b/>
          <w:sz w:val="28"/>
          <w:szCs w:val="28"/>
        </w:rPr>
        <w:t>и приобщение к родной культуре</w:t>
      </w:r>
      <w:r w:rsidR="001C0D1C" w:rsidRPr="001C0D1C">
        <w:rPr>
          <w:sz w:val="28"/>
          <w:szCs w:val="28"/>
        </w:rPr>
        <w:t xml:space="preserve"> </w:t>
      </w:r>
      <w:r>
        <w:rPr>
          <w:sz w:val="28"/>
          <w:szCs w:val="28"/>
        </w:rPr>
        <w:t>р</w:t>
      </w:r>
      <w:r w:rsidRPr="00AE1DBA">
        <w:rPr>
          <w:sz w:val="28"/>
          <w:szCs w:val="28"/>
        </w:rPr>
        <w:t xml:space="preserve">аботу по этому направлению ведут большинство библиотек, используя для этого всё многообразие приемов и форм, что есть в библиотечном арсенале. </w:t>
      </w:r>
    </w:p>
    <w:p w:rsidR="006123EF" w:rsidRDefault="00022225" w:rsidP="00574454">
      <w:pPr>
        <w:shd w:val="clear" w:color="auto" w:fill="FFFFFF"/>
        <w:spacing w:line="360" w:lineRule="auto"/>
        <w:jc w:val="both"/>
        <w:rPr>
          <w:sz w:val="28"/>
          <w:szCs w:val="28"/>
        </w:rPr>
      </w:pPr>
      <w:proofErr w:type="gramStart"/>
      <w:r>
        <w:rPr>
          <w:sz w:val="28"/>
          <w:szCs w:val="28"/>
        </w:rPr>
        <w:t>«</w:t>
      </w:r>
      <w:r w:rsidR="006B079B">
        <w:rPr>
          <w:sz w:val="28"/>
          <w:szCs w:val="28"/>
        </w:rPr>
        <w:t>Прерванный полёт» - литературно-музыкальная композиция</w:t>
      </w:r>
      <w:r w:rsidR="002C3628">
        <w:rPr>
          <w:sz w:val="28"/>
          <w:szCs w:val="28"/>
        </w:rPr>
        <w:t>, посвященная 80-лети</w:t>
      </w:r>
      <w:r w:rsidR="006B079B">
        <w:rPr>
          <w:sz w:val="28"/>
          <w:szCs w:val="28"/>
        </w:rPr>
        <w:t>ю со дня рождения В. С. Высоцкого</w:t>
      </w:r>
      <w:r w:rsidR="00235663">
        <w:rPr>
          <w:sz w:val="28"/>
          <w:szCs w:val="28"/>
        </w:rPr>
        <w:t>, «В его поэзии – величие и красота природы» - литературная гостиная по творчеству Н. А. Заболоцкого</w:t>
      </w:r>
      <w:r w:rsidR="006B079B">
        <w:rPr>
          <w:sz w:val="28"/>
          <w:szCs w:val="28"/>
        </w:rPr>
        <w:t xml:space="preserve"> (</w:t>
      </w:r>
      <w:proofErr w:type="spellStart"/>
      <w:r w:rsidR="006B079B">
        <w:rPr>
          <w:sz w:val="28"/>
          <w:szCs w:val="28"/>
        </w:rPr>
        <w:t>Метелевская</w:t>
      </w:r>
      <w:proofErr w:type="spellEnd"/>
      <w:r w:rsidR="006B079B">
        <w:rPr>
          <w:sz w:val="28"/>
          <w:szCs w:val="28"/>
        </w:rPr>
        <w:t xml:space="preserve"> библиотека)</w:t>
      </w:r>
      <w:r w:rsidR="002C3628">
        <w:rPr>
          <w:sz w:val="28"/>
          <w:szCs w:val="28"/>
        </w:rPr>
        <w:t xml:space="preserve">, </w:t>
      </w:r>
      <w:r w:rsidR="00801E25">
        <w:rPr>
          <w:sz w:val="28"/>
          <w:szCs w:val="28"/>
        </w:rPr>
        <w:t>«</w:t>
      </w:r>
      <w:r w:rsidR="00FE1D28">
        <w:rPr>
          <w:sz w:val="28"/>
          <w:szCs w:val="28"/>
        </w:rPr>
        <w:t xml:space="preserve">Великий мастер языка и слова» - литературный </w:t>
      </w:r>
      <w:r w:rsidR="002C3628">
        <w:rPr>
          <w:sz w:val="28"/>
          <w:szCs w:val="28"/>
        </w:rPr>
        <w:t xml:space="preserve">час </w:t>
      </w:r>
      <w:r w:rsidR="00FE1D28">
        <w:rPr>
          <w:sz w:val="28"/>
          <w:szCs w:val="28"/>
        </w:rPr>
        <w:t>к 200</w:t>
      </w:r>
      <w:r w:rsidR="002F2D52">
        <w:rPr>
          <w:sz w:val="28"/>
          <w:szCs w:val="28"/>
        </w:rPr>
        <w:t>-летию</w:t>
      </w:r>
      <w:r w:rsidR="00FE1D28">
        <w:rPr>
          <w:sz w:val="28"/>
          <w:szCs w:val="28"/>
        </w:rPr>
        <w:t xml:space="preserve"> со дня рождения И. Тургенева</w:t>
      </w:r>
      <w:r w:rsidR="002F2D52">
        <w:rPr>
          <w:sz w:val="28"/>
          <w:szCs w:val="28"/>
        </w:rPr>
        <w:t xml:space="preserve"> </w:t>
      </w:r>
      <w:r w:rsidR="00FE1D28">
        <w:rPr>
          <w:sz w:val="28"/>
          <w:szCs w:val="28"/>
        </w:rPr>
        <w:t>(Советская</w:t>
      </w:r>
      <w:r w:rsidR="002C3628">
        <w:rPr>
          <w:sz w:val="28"/>
          <w:szCs w:val="28"/>
        </w:rPr>
        <w:t xml:space="preserve"> библиотека), </w:t>
      </w:r>
      <w:r w:rsidR="00D82160">
        <w:rPr>
          <w:sz w:val="28"/>
          <w:szCs w:val="28"/>
        </w:rPr>
        <w:t>«Знаем русский</w:t>
      </w:r>
      <w:r w:rsidR="00E079E0" w:rsidRPr="00E079E0">
        <w:rPr>
          <w:sz w:val="28"/>
          <w:szCs w:val="28"/>
        </w:rPr>
        <w:t>»</w:t>
      </w:r>
      <w:r w:rsidR="00D82160">
        <w:rPr>
          <w:sz w:val="28"/>
          <w:szCs w:val="28"/>
        </w:rPr>
        <w:t xml:space="preserve"> - интеллектуально-познавательная игра</w:t>
      </w:r>
      <w:r w:rsidR="005D64BE">
        <w:rPr>
          <w:sz w:val="28"/>
          <w:szCs w:val="28"/>
        </w:rPr>
        <w:t xml:space="preserve"> (</w:t>
      </w:r>
      <w:proofErr w:type="spellStart"/>
      <w:r w:rsidR="005D64BE">
        <w:rPr>
          <w:sz w:val="28"/>
          <w:szCs w:val="28"/>
        </w:rPr>
        <w:t>Лягушенская</w:t>
      </w:r>
      <w:proofErr w:type="spellEnd"/>
      <w:r w:rsidR="005D64BE">
        <w:rPr>
          <w:sz w:val="28"/>
          <w:szCs w:val="28"/>
        </w:rPr>
        <w:t xml:space="preserve"> библиотека)</w:t>
      </w:r>
      <w:r w:rsidR="003E3C9B">
        <w:rPr>
          <w:sz w:val="28"/>
          <w:szCs w:val="28"/>
        </w:rPr>
        <w:t xml:space="preserve"> и др.</w:t>
      </w:r>
      <w:proofErr w:type="gramEnd"/>
    </w:p>
    <w:p w:rsidR="005570AA" w:rsidRDefault="00C93123" w:rsidP="00C93123">
      <w:pPr>
        <w:shd w:val="clear" w:color="auto" w:fill="FFFFFF"/>
        <w:spacing w:line="360" w:lineRule="auto"/>
        <w:ind w:firstLine="708"/>
        <w:jc w:val="both"/>
        <w:rPr>
          <w:sz w:val="28"/>
          <w:szCs w:val="28"/>
        </w:rPr>
      </w:pPr>
      <w:r w:rsidRPr="00C93123">
        <w:rPr>
          <w:sz w:val="28"/>
          <w:szCs w:val="28"/>
        </w:rPr>
        <w:t xml:space="preserve">7 декабря прошел районный конкурс чтецов «Звучащее слово», посвященный творчеству поэтов-юбиляров 2018 года. Конкурс проходил </w:t>
      </w:r>
      <w:proofErr w:type="gramStart"/>
      <w:r w:rsidRPr="00C93123">
        <w:rPr>
          <w:sz w:val="28"/>
          <w:szCs w:val="28"/>
        </w:rPr>
        <w:t>в</w:t>
      </w:r>
      <w:proofErr w:type="gramEnd"/>
      <w:r w:rsidRPr="00C93123">
        <w:rPr>
          <w:sz w:val="28"/>
          <w:szCs w:val="28"/>
        </w:rPr>
        <w:t xml:space="preserve"> </w:t>
      </w:r>
    </w:p>
    <w:p w:rsidR="00C93123" w:rsidRDefault="00C93123" w:rsidP="005570AA">
      <w:pPr>
        <w:shd w:val="clear" w:color="auto" w:fill="FFFFFF"/>
        <w:spacing w:line="360" w:lineRule="auto"/>
        <w:jc w:val="both"/>
        <w:rPr>
          <w:sz w:val="28"/>
          <w:szCs w:val="28"/>
        </w:rPr>
      </w:pPr>
      <w:r w:rsidRPr="00C93123">
        <w:rPr>
          <w:sz w:val="28"/>
          <w:szCs w:val="28"/>
        </w:rPr>
        <w:lastRenderedPageBreak/>
        <w:t>четырех возрастных категориях. Участники в возрасте 5-6 лет выступали на базе Детской библиотеки, остальные участники во Дворце культуры. Всего в конкурсе приняли участие 104 конкурсанта.</w:t>
      </w:r>
    </w:p>
    <w:p w:rsidR="000E7E35" w:rsidRDefault="000E7E35" w:rsidP="000E7E35">
      <w:pPr>
        <w:shd w:val="clear" w:color="auto" w:fill="FFFFFF"/>
        <w:spacing w:line="360" w:lineRule="auto"/>
        <w:ind w:firstLine="708"/>
        <w:jc w:val="both"/>
        <w:rPr>
          <w:sz w:val="28"/>
          <w:szCs w:val="28"/>
        </w:rPr>
      </w:pPr>
      <w:r w:rsidRPr="000E7E35">
        <w:rPr>
          <w:sz w:val="28"/>
          <w:szCs w:val="28"/>
        </w:rPr>
        <w:t>21 февраля во всём мире отмечается Международный день родного языка</w:t>
      </w:r>
      <w:r>
        <w:rPr>
          <w:sz w:val="28"/>
          <w:szCs w:val="28"/>
        </w:rPr>
        <w:t>.</w:t>
      </w:r>
      <w:r w:rsidRPr="000E7E35">
        <w:rPr>
          <w:sz w:val="28"/>
          <w:szCs w:val="28"/>
        </w:rPr>
        <w:t xml:space="preserve"> В рамках празднования этой даты в центральной библиотеке </w:t>
      </w:r>
      <w:r>
        <w:rPr>
          <w:sz w:val="28"/>
          <w:szCs w:val="28"/>
        </w:rPr>
        <w:t xml:space="preserve">был </w:t>
      </w:r>
      <w:r w:rsidRPr="000E7E35">
        <w:rPr>
          <w:sz w:val="28"/>
          <w:szCs w:val="28"/>
        </w:rPr>
        <w:t>подготовлен</w:t>
      </w:r>
      <w:r>
        <w:rPr>
          <w:sz w:val="28"/>
          <w:szCs w:val="28"/>
        </w:rPr>
        <w:t xml:space="preserve"> комплекс мероприятий: акции, интеллектуальные игры, </w:t>
      </w:r>
      <w:r w:rsidRPr="000E7E35">
        <w:rPr>
          <w:sz w:val="28"/>
          <w:szCs w:val="28"/>
        </w:rPr>
        <w:t xml:space="preserve">выставки, беседы проходили </w:t>
      </w:r>
      <w:r w:rsidR="0070053D">
        <w:rPr>
          <w:sz w:val="28"/>
          <w:szCs w:val="28"/>
        </w:rPr>
        <w:t>под единым лозунгом-призывом: </w:t>
      </w:r>
      <w:r>
        <w:rPr>
          <w:sz w:val="28"/>
          <w:szCs w:val="28"/>
        </w:rPr>
        <w:t>«</w:t>
      </w:r>
      <w:r w:rsidRPr="000E7E35">
        <w:rPr>
          <w:sz w:val="28"/>
          <w:szCs w:val="28"/>
        </w:rPr>
        <w:t>Беречь род</w:t>
      </w:r>
      <w:r>
        <w:rPr>
          <w:sz w:val="28"/>
          <w:szCs w:val="28"/>
        </w:rPr>
        <w:t>ной язык - пока не стало поздно»</w:t>
      </w:r>
      <w:r w:rsidRPr="000E7E35">
        <w:rPr>
          <w:sz w:val="28"/>
          <w:szCs w:val="28"/>
        </w:rPr>
        <w:t>. Утром 21 февраля библиотекари приветствовали жи</w:t>
      </w:r>
      <w:r>
        <w:rPr>
          <w:sz w:val="28"/>
          <w:szCs w:val="28"/>
        </w:rPr>
        <w:t>телей и гостей города с акцией «Родной. Точка. Русский»</w:t>
      </w:r>
      <w:r w:rsidRPr="000E7E35">
        <w:rPr>
          <w:sz w:val="28"/>
          <w:szCs w:val="28"/>
        </w:rPr>
        <w:t>, поздравляли с праздником и предлагали вспомнить правила, произношение, особенности родного языка.</w:t>
      </w:r>
    </w:p>
    <w:p w:rsidR="000E7E35" w:rsidRPr="000E7E35" w:rsidRDefault="000E7E35" w:rsidP="000E7E35">
      <w:pPr>
        <w:shd w:val="clear" w:color="auto" w:fill="FFFFFF"/>
        <w:spacing w:line="360" w:lineRule="auto"/>
        <w:jc w:val="both"/>
        <w:rPr>
          <w:sz w:val="28"/>
          <w:szCs w:val="28"/>
        </w:rPr>
      </w:pPr>
      <w:r w:rsidRPr="000E7E35">
        <w:rPr>
          <w:sz w:val="28"/>
          <w:szCs w:val="28"/>
        </w:rPr>
        <w:t>Интересно и увлекательно для школьников лицея № 2 прошла «Своя игра» по русскому языку. Перед началом игры вниманию присутствующих</w:t>
      </w:r>
      <w:r w:rsidR="0070053D">
        <w:rPr>
          <w:sz w:val="28"/>
          <w:szCs w:val="28"/>
        </w:rPr>
        <w:t xml:space="preserve"> была представлена презентация </w:t>
      </w:r>
      <w:r w:rsidRPr="000E7E35">
        <w:rPr>
          <w:sz w:val="28"/>
          <w:szCs w:val="28"/>
        </w:rPr>
        <w:t>истории праздника. Далее ребята разделились на три команды, каждая придумала себе название: «Непобедимые», «Орлы победители», «Лицеисты». И вот игра началась. В ходе игры участникам нужно было вспомнить и морфологию, и лексикологию, словообразование, загадки и др. В результате упорной борьбы победу одержала команда «Лицеисты».</w:t>
      </w:r>
    </w:p>
    <w:p w:rsidR="000E7E35" w:rsidRDefault="00305EA5" w:rsidP="00574454">
      <w:pPr>
        <w:shd w:val="clear" w:color="auto" w:fill="FFFFFF"/>
        <w:spacing w:line="360" w:lineRule="auto"/>
        <w:jc w:val="both"/>
        <w:rPr>
          <w:sz w:val="28"/>
          <w:szCs w:val="28"/>
        </w:rPr>
      </w:pPr>
      <w:r>
        <w:rPr>
          <w:sz w:val="28"/>
          <w:szCs w:val="28"/>
        </w:rPr>
        <w:t xml:space="preserve">К </w:t>
      </w:r>
      <w:r w:rsidRPr="00305EA5">
        <w:rPr>
          <w:sz w:val="28"/>
          <w:szCs w:val="28"/>
        </w:rPr>
        <w:t xml:space="preserve">Международному дню родного языка, в библиотеке </w:t>
      </w:r>
      <w:r>
        <w:rPr>
          <w:sz w:val="28"/>
          <w:szCs w:val="28"/>
        </w:rPr>
        <w:t xml:space="preserve">была </w:t>
      </w:r>
      <w:r w:rsidRPr="00305EA5">
        <w:rPr>
          <w:sz w:val="28"/>
          <w:szCs w:val="28"/>
        </w:rPr>
        <w:t xml:space="preserve">организована книжная выставка «Родной язык – бесценный дар». На выставке представлены книги, рассказывающие об истории языка, о нормах произношения и написания русского языка, о происхождении самых загадочных выражений и пословиц русской речи, к которым постоянно приковано внимание читателей, интересующихся культурой слова. </w:t>
      </w:r>
    </w:p>
    <w:p w:rsidR="005570AA" w:rsidRDefault="00305EA5" w:rsidP="00305EA5">
      <w:pPr>
        <w:shd w:val="clear" w:color="auto" w:fill="FFFFFF"/>
        <w:spacing w:line="360" w:lineRule="auto"/>
        <w:ind w:firstLine="708"/>
        <w:jc w:val="both"/>
        <w:rPr>
          <w:sz w:val="28"/>
          <w:szCs w:val="28"/>
        </w:rPr>
      </w:pPr>
      <w:r w:rsidRPr="002C3C48">
        <w:rPr>
          <w:sz w:val="28"/>
          <w:szCs w:val="28"/>
        </w:rPr>
        <w:t>Жизни и творчеству Л. Н. Толстого</w:t>
      </w:r>
      <w:r w:rsidR="00121CCB" w:rsidRPr="002C3C48">
        <w:rPr>
          <w:sz w:val="28"/>
          <w:szCs w:val="28"/>
        </w:rPr>
        <w:t xml:space="preserve"> была посвящена литературная гостиная «Великий романист»</w:t>
      </w:r>
      <w:r w:rsidRPr="002C3C48">
        <w:rPr>
          <w:sz w:val="28"/>
          <w:szCs w:val="28"/>
        </w:rPr>
        <w:t xml:space="preserve">, </w:t>
      </w:r>
      <w:r w:rsidR="00121CCB" w:rsidRPr="002C3C48">
        <w:rPr>
          <w:sz w:val="28"/>
          <w:szCs w:val="28"/>
        </w:rPr>
        <w:t>которая состоялась</w:t>
      </w:r>
      <w:r w:rsidR="00734CE0" w:rsidRPr="002C3C48">
        <w:rPr>
          <w:sz w:val="28"/>
          <w:szCs w:val="28"/>
        </w:rPr>
        <w:t xml:space="preserve"> в центральной библиотеке. Р</w:t>
      </w:r>
      <w:r w:rsidRPr="002C3C48">
        <w:rPr>
          <w:sz w:val="28"/>
          <w:szCs w:val="28"/>
        </w:rPr>
        <w:t xml:space="preserve">ебята узнали, что в своём имении «Ясная Поляна» Лев Толстой открыл школу для крестьянских детей, где сам работал учителем, что стал автором азбуки, по которой обучалось не одно поколение детей; что был </w:t>
      </w:r>
    </w:p>
    <w:p w:rsidR="00305EA5" w:rsidRDefault="00305EA5" w:rsidP="005570AA">
      <w:pPr>
        <w:shd w:val="clear" w:color="auto" w:fill="FFFFFF"/>
        <w:spacing w:line="360" w:lineRule="auto"/>
        <w:jc w:val="both"/>
        <w:rPr>
          <w:sz w:val="28"/>
          <w:szCs w:val="28"/>
        </w:rPr>
      </w:pPr>
      <w:r w:rsidRPr="002C3C48">
        <w:rPr>
          <w:sz w:val="28"/>
          <w:szCs w:val="28"/>
        </w:rPr>
        <w:lastRenderedPageBreak/>
        <w:t xml:space="preserve">участником Севастопольских сражений, познакомились и с другими интересными фактами его жизни. Особое место на мероприятии было отведено истории создания романа «Война и мир». В завершении мероприятия была проведена викторина по творчеству Л.Н. Толстого. Вниманию присутствующих была представлена выставка произведений писателя «Зеркало русской души». </w:t>
      </w:r>
    </w:p>
    <w:p w:rsidR="002C3C48" w:rsidRPr="002C3C48" w:rsidRDefault="002C3C48" w:rsidP="00305EA5">
      <w:pPr>
        <w:shd w:val="clear" w:color="auto" w:fill="FFFFFF"/>
        <w:spacing w:line="360" w:lineRule="auto"/>
        <w:ind w:firstLine="708"/>
        <w:jc w:val="both"/>
        <w:rPr>
          <w:sz w:val="28"/>
          <w:szCs w:val="28"/>
        </w:rPr>
      </w:pPr>
      <w:r>
        <w:rPr>
          <w:sz w:val="28"/>
          <w:szCs w:val="28"/>
        </w:rPr>
        <w:t xml:space="preserve">14 марта отмечается </w:t>
      </w:r>
      <w:r w:rsidRPr="002C3C48">
        <w:rPr>
          <w:sz w:val="28"/>
          <w:szCs w:val="28"/>
        </w:rPr>
        <w:t>День Православной Кн</w:t>
      </w:r>
      <w:r>
        <w:rPr>
          <w:sz w:val="28"/>
          <w:szCs w:val="28"/>
        </w:rPr>
        <w:t>иги</w:t>
      </w:r>
      <w:r w:rsidRPr="002C3C48">
        <w:rPr>
          <w:sz w:val="28"/>
          <w:szCs w:val="28"/>
        </w:rPr>
        <w:t>. Именно 1(14) марта 1564 года вышла первая в России печатная книга «Апостол», кот</w:t>
      </w:r>
      <w:r>
        <w:rPr>
          <w:sz w:val="28"/>
          <w:szCs w:val="28"/>
        </w:rPr>
        <w:t>орую издал диакон Иван Федоров.</w:t>
      </w:r>
      <w:r w:rsidRPr="002C3C48">
        <w:rPr>
          <w:sz w:val="28"/>
          <w:szCs w:val="28"/>
        </w:rPr>
        <w:t xml:space="preserve"> В этот день в детской библиоте</w:t>
      </w:r>
      <w:r>
        <w:rPr>
          <w:sz w:val="28"/>
          <w:szCs w:val="28"/>
        </w:rPr>
        <w:t>ке прошёл праздник «</w:t>
      </w:r>
      <w:r w:rsidRPr="002C3C48">
        <w:rPr>
          <w:sz w:val="28"/>
          <w:szCs w:val="28"/>
        </w:rPr>
        <w:t>Правосл</w:t>
      </w:r>
      <w:r>
        <w:rPr>
          <w:sz w:val="28"/>
          <w:szCs w:val="28"/>
        </w:rPr>
        <w:t>авная книга – путь к духовности»</w:t>
      </w:r>
      <w:r w:rsidRPr="002C3C48">
        <w:rPr>
          <w:sz w:val="28"/>
          <w:szCs w:val="28"/>
        </w:rPr>
        <w:t>. На праздник к ребятам пришел удивительный гость –</w:t>
      </w:r>
      <w:r>
        <w:rPr>
          <w:sz w:val="28"/>
          <w:szCs w:val="28"/>
        </w:rPr>
        <w:t xml:space="preserve"> </w:t>
      </w:r>
      <w:r w:rsidRPr="002C3C48">
        <w:rPr>
          <w:sz w:val="28"/>
          <w:szCs w:val="28"/>
        </w:rPr>
        <w:t xml:space="preserve">Иеромонах </w:t>
      </w:r>
      <w:proofErr w:type="spellStart"/>
      <w:r w:rsidRPr="002C3C48">
        <w:rPr>
          <w:sz w:val="28"/>
          <w:szCs w:val="28"/>
        </w:rPr>
        <w:t>Мелхиседек</w:t>
      </w:r>
      <w:proofErr w:type="spellEnd"/>
      <w:r w:rsidRPr="002C3C48">
        <w:rPr>
          <w:sz w:val="28"/>
          <w:szCs w:val="28"/>
        </w:rPr>
        <w:t xml:space="preserve">, благочинный Центрального округа </w:t>
      </w:r>
      <w:proofErr w:type="spellStart"/>
      <w:r w:rsidRPr="002C3C48">
        <w:rPr>
          <w:sz w:val="28"/>
          <w:szCs w:val="28"/>
        </w:rPr>
        <w:t>Карасукской</w:t>
      </w:r>
      <w:proofErr w:type="spellEnd"/>
      <w:r w:rsidRPr="002C3C48">
        <w:rPr>
          <w:sz w:val="28"/>
          <w:szCs w:val="28"/>
        </w:rPr>
        <w:t xml:space="preserve"> епархии. Он рассказал ребятам о том, какую роль книга играет в развитии нашего общества и личности. Каждый участник мероприятия смог прикоснуться к книге, которая представляет огромную историческую ценность, книге которой более 300 лет.</w:t>
      </w:r>
    </w:p>
    <w:p w:rsidR="00C73463" w:rsidRDefault="00D850A0" w:rsidP="00C96AF1">
      <w:pPr>
        <w:shd w:val="clear" w:color="auto" w:fill="FFFFFF"/>
        <w:spacing w:line="360" w:lineRule="auto"/>
        <w:ind w:firstLine="708"/>
        <w:jc w:val="both"/>
        <w:rPr>
          <w:sz w:val="28"/>
          <w:szCs w:val="28"/>
        </w:rPr>
      </w:pPr>
      <w:r w:rsidRPr="00D850A0">
        <w:rPr>
          <w:b/>
          <w:sz w:val="28"/>
          <w:szCs w:val="28"/>
        </w:rPr>
        <w:t xml:space="preserve">Экологическое </w:t>
      </w:r>
      <w:r w:rsidR="005E7475">
        <w:rPr>
          <w:b/>
          <w:sz w:val="28"/>
          <w:szCs w:val="28"/>
        </w:rPr>
        <w:t xml:space="preserve">просвещение. </w:t>
      </w:r>
      <w:proofErr w:type="gramStart"/>
      <w:r w:rsidR="007E4A3E">
        <w:rPr>
          <w:sz w:val="28"/>
          <w:szCs w:val="28"/>
        </w:rPr>
        <w:t>«Чудеса на лесной тропинке» - экологическая игра (Советская</w:t>
      </w:r>
      <w:r w:rsidR="00D9333A">
        <w:rPr>
          <w:sz w:val="28"/>
          <w:szCs w:val="28"/>
        </w:rPr>
        <w:t xml:space="preserve"> библиотека), </w:t>
      </w:r>
      <w:r w:rsidR="00432990">
        <w:rPr>
          <w:sz w:val="28"/>
          <w:szCs w:val="28"/>
        </w:rPr>
        <w:t>«Чистая земля – чистая совесть</w:t>
      </w:r>
      <w:r w:rsidR="009E78EA" w:rsidRPr="009E78EA">
        <w:rPr>
          <w:sz w:val="28"/>
          <w:szCs w:val="28"/>
        </w:rPr>
        <w:t>»</w:t>
      </w:r>
      <w:r w:rsidR="00432990">
        <w:rPr>
          <w:sz w:val="28"/>
          <w:szCs w:val="28"/>
        </w:rPr>
        <w:t xml:space="preserve"> - трудовой десант</w:t>
      </w:r>
      <w:r w:rsidR="009E78EA">
        <w:rPr>
          <w:sz w:val="28"/>
          <w:szCs w:val="28"/>
        </w:rPr>
        <w:t xml:space="preserve"> (</w:t>
      </w:r>
      <w:proofErr w:type="spellStart"/>
      <w:r w:rsidR="009E78EA">
        <w:rPr>
          <w:sz w:val="28"/>
          <w:szCs w:val="28"/>
        </w:rPr>
        <w:t>Чумашинская</w:t>
      </w:r>
      <w:proofErr w:type="spellEnd"/>
      <w:r w:rsidR="009E78EA">
        <w:rPr>
          <w:sz w:val="28"/>
          <w:szCs w:val="28"/>
        </w:rPr>
        <w:t xml:space="preserve"> библиотека),</w:t>
      </w:r>
      <w:r w:rsidR="00CD4BB3">
        <w:rPr>
          <w:sz w:val="28"/>
          <w:szCs w:val="28"/>
        </w:rPr>
        <w:t xml:space="preserve"> </w:t>
      </w:r>
      <w:r w:rsidR="00E12EEC">
        <w:rPr>
          <w:sz w:val="28"/>
          <w:szCs w:val="28"/>
        </w:rPr>
        <w:t>«Зоологическое ассорти» - познавательно-игровая программа</w:t>
      </w:r>
      <w:r w:rsidR="00C73463">
        <w:rPr>
          <w:sz w:val="28"/>
          <w:szCs w:val="28"/>
        </w:rPr>
        <w:t>,</w:t>
      </w:r>
      <w:r w:rsidR="00C73463" w:rsidRPr="00C73463">
        <w:rPr>
          <w:sz w:val="28"/>
          <w:szCs w:val="28"/>
        </w:rPr>
        <w:t xml:space="preserve"> </w:t>
      </w:r>
      <w:r w:rsidR="002916E8">
        <w:rPr>
          <w:sz w:val="28"/>
          <w:szCs w:val="28"/>
        </w:rPr>
        <w:t>«Боль природы – наша боль» - час информации</w:t>
      </w:r>
      <w:r w:rsidR="00C73463">
        <w:rPr>
          <w:sz w:val="28"/>
          <w:szCs w:val="28"/>
        </w:rPr>
        <w:t xml:space="preserve"> (Сибирская библиотека), </w:t>
      </w:r>
      <w:r w:rsidR="00685008">
        <w:rPr>
          <w:sz w:val="28"/>
          <w:szCs w:val="28"/>
        </w:rPr>
        <w:t>«Отходы в доходы</w:t>
      </w:r>
      <w:r w:rsidR="00C96AF1">
        <w:rPr>
          <w:sz w:val="28"/>
          <w:szCs w:val="28"/>
        </w:rPr>
        <w:t xml:space="preserve">» - </w:t>
      </w:r>
      <w:r w:rsidR="00C96AF1" w:rsidRPr="00C96AF1">
        <w:rPr>
          <w:sz w:val="28"/>
          <w:szCs w:val="28"/>
        </w:rPr>
        <w:t>Мастер-класс</w:t>
      </w:r>
      <w:r w:rsidR="00C73463">
        <w:rPr>
          <w:sz w:val="28"/>
          <w:szCs w:val="28"/>
        </w:rPr>
        <w:t xml:space="preserve"> </w:t>
      </w:r>
      <w:r w:rsidR="00C96AF1">
        <w:rPr>
          <w:sz w:val="28"/>
          <w:szCs w:val="28"/>
        </w:rPr>
        <w:t>(</w:t>
      </w:r>
      <w:proofErr w:type="spellStart"/>
      <w:r w:rsidR="00C96AF1">
        <w:rPr>
          <w:sz w:val="28"/>
          <w:szCs w:val="28"/>
        </w:rPr>
        <w:t>Новосельская</w:t>
      </w:r>
      <w:proofErr w:type="spellEnd"/>
      <w:r w:rsidR="00C96AF1">
        <w:rPr>
          <w:sz w:val="28"/>
          <w:szCs w:val="28"/>
        </w:rPr>
        <w:t xml:space="preserve"> библиотека),</w:t>
      </w:r>
      <w:r w:rsidR="00D243A9">
        <w:rPr>
          <w:sz w:val="28"/>
          <w:szCs w:val="28"/>
        </w:rPr>
        <w:t xml:space="preserve"> </w:t>
      </w:r>
      <w:r w:rsidR="00260DB3">
        <w:rPr>
          <w:sz w:val="28"/>
          <w:szCs w:val="28"/>
        </w:rPr>
        <w:t>«Необыкновенный круиз</w:t>
      </w:r>
      <w:r w:rsidR="00E079E0">
        <w:rPr>
          <w:sz w:val="28"/>
          <w:szCs w:val="28"/>
        </w:rPr>
        <w:t>» - э</w:t>
      </w:r>
      <w:r w:rsidR="00260DB3">
        <w:rPr>
          <w:sz w:val="28"/>
          <w:szCs w:val="28"/>
        </w:rPr>
        <w:t>кологическая игра-</w:t>
      </w:r>
      <w:r w:rsidR="00E079E0" w:rsidRPr="00E079E0">
        <w:rPr>
          <w:sz w:val="28"/>
          <w:szCs w:val="28"/>
        </w:rPr>
        <w:t>путешествие</w:t>
      </w:r>
      <w:r w:rsidR="00E079E0">
        <w:rPr>
          <w:sz w:val="28"/>
          <w:szCs w:val="28"/>
        </w:rPr>
        <w:t xml:space="preserve"> (</w:t>
      </w:r>
      <w:proofErr w:type="spellStart"/>
      <w:r w:rsidR="00E079E0">
        <w:rPr>
          <w:sz w:val="28"/>
          <w:szCs w:val="28"/>
        </w:rPr>
        <w:t>Метелевская</w:t>
      </w:r>
      <w:proofErr w:type="spellEnd"/>
      <w:r w:rsidR="00E079E0">
        <w:rPr>
          <w:sz w:val="28"/>
          <w:szCs w:val="28"/>
        </w:rPr>
        <w:t xml:space="preserve"> библиотека)</w:t>
      </w:r>
      <w:r w:rsidR="00CF4A68">
        <w:rPr>
          <w:sz w:val="28"/>
          <w:szCs w:val="28"/>
        </w:rPr>
        <w:t>, «Чистый лес» - акция (</w:t>
      </w:r>
      <w:proofErr w:type="spellStart"/>
      <w:r w:rsidR="00CF4A68">
        <w:rPr>
          <w:sz w:val="28"/>
          <w:szCs w:val="28"/>
        </w:rPr>
        <w:t>Лягушенская</w:t>
      </w:r>
      <w:proofErr w:type="spellEnd"/>
      <w:r w:rsidR="001A358E">
        <w:rPr>
          <w:sz w:val="28"/>
          <w:szCs w:val="28"/>
        </w:rPr>
        <w:t xml:space="preserve"> библиотека)</w:t>
      </w:r>
      <w:r w:rsidR="00103A7B">
        <w:rPr>
          <w:sz w:val="28"/>
          <w:szCs w:val="28"/>
        </w:rPr>
        <w:t xml:space="preserve"> и др.</w:t>
      </w:r>
      <w:proofErr w:type="gramEnd"/>
    </w:p>
    <w:p w:rsidR="005570AA" w:rsidRDefault="00EA6291" w:rsidP="00C96AF1">
      <w:pPr>
        <w:shd w:val="clear" w:color="auto" w:fill="FFFFFF"/>
        <w:spacing w:line="360" w:lineRule="auto"/>
        <w:ind w:firstLine="708"/>
        <w:jc w:val="both"/>
        <w:rPr>
          <w:sz w:val="28"/>
          <w:szCs w:val="28"/>
        </w:rPr>
      </w:pPr>
      <w:r w:rsidRPr="00EA6291">
        <w:rPr>
          <w:sz w:val="28"/>
          <w:szCs w:val="28"/>
        </w:rPr>
        <w:t xml:space="preserve">От нас с вами зависит то, какой будет наша планета через пятьдесят или триста лет. Станет ли она знойной пустыней, оденется ли в бетонную рубашку, или же человек научится жить с природой в полном согласии, осторожно пользуясь благами, которые она даёт, но в то же время и чутко реагируя на её нужды. </w:t>
      </w:r>
      <w:r w:rsidR="00FB154D">
        <w:rPr>
          <w:sz w:val="28"/>
          <w:szCs w:val="28"/>
        </w:rPr>
        <w:t xml:space="preserve">Именно с этой целью в центральной библиотеке </w:t>
      </w:r>
      <w:r w:rsidRPr="00EA6291">
        <w:rPr>
          <w:sz w:val="28"/>
          <w:szCs w:val="28"/>
        </w:rPr>
        <w:t>была проведена интерактивно-познавательная игра «В союзе с природой». Соревнование прох</w:t>
      </w:r>
      <w:r w:rsidR="00FB154D">
        <w:rPr>
          <w:sz w:val="28"/>
          <w:szCs w:val="28"/>
        </w:rPr>
        <w:t xml:space="preserve">одило между двумя школами: </w:t>
      </w:r>
      <w:proofErr w:type="spellStart"/>
      <w:r w:rsidR="00FB154D">
        <w:rPr>
          <w:sz w:val="28"/>
          <w:szCs w:val="28"/>
        </w:rPr>
        <w:t>Копку</w:t>
      </w:r>
      <w:r w:rsidRPr="00EA6291">
        <w:rPr>
          <w:sz w:val="28"/>
          <w:szCs w:val="28"/>
        </w:rPr>
        <w:t>льской</w:t>
      </w:r>
      <w:proofErr w:type="spellEnd"/>
      <w:r w:rsidRPr="00EA6291">
        <w:rPr>
          <w:sz w:val="28"/>
          <w:szCs w:val="28"/>
        </w:rPr>
        <w:t xml:space="preserve"> и </w:t>
      </w:r>
    </w:p>
    <w:p w:rsidR="00EA6291" w:rsidRDefault="00EA6291" w:rsidP="005570AA">
      <w:pPr>
        <w:shd w:val="clear" w:color="auto" w:fill="FFFFFF"/>
        <w:spacing w:line="360" w:lineRule="auto"/>
        <w:jc w:val="both"/>
        <w:rPr>
          <w:sz w:val="28"/>
          <w:szCs w:val="28"/>
        </w:rPr>
      </w:pPr>
      <w:proofErr w:type="spellStart"/>
      <w:r w:rsidRPr="00EA6291">
        <w:rPr>
          <w:sz w:val="28"/>
          <w:szCs w:val="28"/>
        </w:rPr>
        <w:lastRenderedPageBreak/>
        <w:t>Метелёвской</w:t>
      </w:r>
      <w:proofErr w:type="spellEnd"/>
      <w:r w:rsidRPr="00EA6291">
        <w:rPr>
          <w:sz w:val="28"/>
          <w:szCs w:val="28"/>
        </w:rPr>
        <w:t>. В ходе игры учащиеся вспомнили заповедные места, узнали о необычных памятниках природе, закрепили полученные знания, полученные на уроках экологии.</w:t>
      </w:r>
    </w:p>
    <w:p w:rsidR="00931CB6" w:rsidRDefault="00006433" w:rsidP="00931CB6">
      <w:pPr>
        <w:shd w:val="clear" w:color="auto" w:fill="FFFFFF"/>
        <w:spacing w:line="360" w:lineRule="auto"/>
        <w:ind w:firstLine="708"/>
        <w:jc w:val="both"/>
        <w:rPr>
          <w:sz w:val="28"/>
          <w:szCs w:val="28"/>
        </w:rPr>
      </w:pPr>
      <w:r w:rsidRPr="00006433">
        <w:rPr>
          <w:b/>
          <w:sz w:val="28"/>
          <w:szCs w:val="28"/>
        </w:rPr>
        <w:t>Ориентирование молодёжи на выбор профессии</w:t>
      </w:r>
      <w:r>
        <w:rPr>
          <w:b/>
          <w:sz w:val="28"/>
          <w:szCs w:val="28"/>
        </w:rPr>
        <w:t>.</w:t>
      </w:r>
      <w:r w:rsidR="00931CB6" w:rsidRPr="00931CB6">
        <w:t xml:space="preserve"> </w:t>
      </w:r>
      <w:r w:rsidR="00C37345">
        <w:rPr>
          <w:sz w:val="28"/>
          <w:szCs w:val="28"/>
        </w:rPr>
        <w:t xml:space="preserve">«Что такое профессия? </w:t>
      </w:r>
      <w:proofErr w:type="gramStart"/>
      <w:r w:rsidR="00C37345">
        <w:rPr>
          <w:sz w:val="28"/>
          <w:szCs w:val="28"/>
        </w:rPr>
        <w:t>Какие бывают профессии?» - классный час (</w:t>
      </w:r>
      <w:proofErr w:type="spellStart"/>
      <w:r w:rsidR="00C37345">
        <w:rPr>
          <w:sz w:val="28"/>
          <w:szCs w:val="28"/>
        </w:rPr>
        <w:t>Лягушенская</w:t>
      </w:r>
      <w:proofErr w:type="spellEnd"/>
      <w:r w:rsidR="00931CB6">
        <w:rPr>
          <w:sz w:val="28"/>
          <w:szCs w:val="28"/>
        </w:rPr>
        <w:t xml:space="preserve"> библиотека), </w:t>
      </w:r>
      <w:r w:rsidR="00931CB6" w:rsidRPr="00931CB6">
        <w:rPr>
          <w:sz w:val="28"/>
          <w:szCs w:val="28"/>
        </w:rPr>
        <w:t>«</w:t>
      </w:r>
      <w:r w:rsidR="00C37345">
        <w:rPr>
          <w:sz w:val="28"/>
          <w:szCs w:val="28"/>
        </w:rPr>
        <w:t>О профессиях с любовью</w:t>
      </w:r>
      <w:r w:rsidR="00931CB6" w:rsidRPr="00931CB6">
        <w:rPr>
          <w:sz w:val="28"/>
          <w:szCs w:val="28"/>
        </w:rPr>
        <w:t xml:space="preserve">» </w:t>
      </w:r>
      <w:r w:rsidR="00931CB6">
        <w:rPr>
          <w:sz w:val="28"/>
          <w:szCs w:val="28"/>
        </w:rPr>
        <w:t>- к</w:t>
      </w:r>
      <w:r w:rsidR="00931CB6" w:rsidRPr="00931CB6">
        <w:rPr>
          <w:sz w:val="28"/>
          <w:szCs w:val="28"/>
        </w:rPr>
        <w:t>лассный час</w:t>
      </w:r>
      <w:r w:rsidR="00931CB6">
        <w:rPr>
          <w:sz w:val="28"/>
          <w:szCs w:val="28"/>
        </w:rPr>
        <w:t xml:space="preserve"> (</w:t>
      </w:r>
      <w:proofErr w:type="spellStart"/>
      <w:r w:rsidR="00931CB6">
        <w:rPr>
          <w:sz w:val="28"/>
          <w:szCs w:val="28"/>
        </w:rPr>
        <w:t>Лукошинская</w:t>
      </w:r>
      <w:proofErr w:type="spellEnd"/>
      <w:r w:rsidR="00931CB6">
        <w:rPr>
          <w:sz w:val="28"/>
          <w:szCs w:val="28"/>
        </w:rPr>
        <w:t xml:space="preserve"> библиотека), </w:t>
      </w:r>
      <w:r w:rsidR="00C37345">
        <w:rPr>
          <w:sz w:val="28"/>
          <w:szCs w:val="28"/>
        </w:rPr>
        <w:t>«Выбор профессии – выбор судьбы» - познавательный час</w:t>
      </w:r>
      <w:r w:rsidR="009A7337">
        <w:rPr>
          <w:sz w:val="28"/>
          <w:szCs w:val="28"/>
        </w:rPr>
        <w:t xml:space="preserve"> (</w:t>
      </w:r>
      <w:proofErr w:type="spellStart"/>
      <w:r w:rsidR="009A7337">
        <w:rPr>
          <w:sz w:val="28"/>
          <w:szCs w:val="28"/>
        </w:rPr>
        <w:t>Метелевская</w:t>
      </w:r>
      <w:proofErr w:type="spellEnd"/>
      <w:r w:rsidR="009A7337">
        <w:rPr>
          <w:sz w:val="28"/>
          <w:szCs w:val="28"/>
        </w:rPr>
        <w:t xml:space="preserve"> библиотека), </w:t>
      </w:r>
      <w:r w:rsidR="00C37345">
        <w:rPr>
          <w:sz w:val="28"/>
          <w:szCs w:val="28"/>
        </w:rPr>
        <w:t>«Старт в профессию</w:t>
      </w:r>
      <w:r w:rsidR="00307279">
        <w:rPr>
          <w:sz w:val="28"/>
          <w:szCs w:val="28"/>
        </w:rPr>
        <w:t>» - ч</w:t>
      </w:r>
      <w:r w:rsidR="00307279" w:rsidRPr="00307279">
        <w:rPr>
          <w:sz w:val="28"/>
          <w:szCs w:val="28"/>
        </w:rPr>
        <w:t>ас профориентации</w:t>
      </w:r>
      <w:r w:rsidR="00931CB6">
        <w:rPr>
          <w:sz w:val="28"/>
          <w:szCs w:val="28"/>
        </w:rPr>
        <w:t xml:space="preserve"> </w:t>
      </w:r>
      <w:r w:rsidR="00C37345">
        <w:rPr>
          <w:sz w:val="28"/>
          <w:szCs w:val="28"/>
        </w:rPr>
        <w:t xml:space="preserve">(Советская библиотека) </w:t>
      </w:r>
      <w:r w:rsidR="0052365A">
        <w:rPr>
          <w:sz w:val="28"/>
          <w:szCs w:val="28"/>
        </w:rPr>
        <w:t>и др.</w:t>
      </w:r>
      <w:r w:rsidR="00C37345">
        <w:rPr>
          <w:sz w:val="28"/>
          <w:szCs w:val="28"/>
        </w:rPr>
        <w:t xml:space="preserve"> </w:t>
      </w:r>
      <w:proofErr w:type="gramEnd"/>
    </w:p>
    <w:p w:rsidR="00C11031" w:rsidRPr="00C11031" w:rsidRDefault="00C11031" w:rsidP="00C11031">
      <w:pPr>
        <w:shd w:val="clear" w:color="auto" w:fill="FFFFFF"/>
        <w:spacing w:line="360" w:lineRule="auto"/>
        <w:ind w:firstLine="708"/>
        <w:jc w:val="both"/>
        <w:rPr>
          <w:sz w:val="28"/>
          <w:szCs w:val="28"/>
        </w:rPr>
      </w:pPr>
      <w:r w:rsidRPr="00C11031">
        <w:rPr>
          <w:sz w:val="28"/>
          <w:szCs w:val="28"/>
        </w:rPr>
        <w:t>Для того чтобы не ошибиться в выборе профессии, нужно как можно больше знать о ней.</w:t>
      </w:r>
      <w:r>
        <w:rPr>
          <w:sz w:val="28"/>
          <w:szCs w:val="28"/>
        </w:rPr>
        <w:t xml:space="preserve"> </w:t>
      </w:r>
      <w:r w:rsidRPr="00C11031">
        <w:rPr>
          <w:sz w:val="28"/>
          <w:szCs w:val="28"/>
        </w:rPr>
        <w:t xml:space="preserve">9 февраля </w:t>
      </w:r>
      <w:r>
        <w:rPr>
          <w:sz w:val="28"/>
          <w:szCs w:val="28"/>
        </w:rPr>
        <w:t xml:space="preserve">в центральной библиотеке </w:t>
      </w:r>
      <w:r w:rsidRPr="00C11031">
        <w:rPr>
          <w:sz w:val="28"/>
          <w:szCs w:val="28"/>
        </w:rPr>
        <w:t>была организована встреча с индивидуальным предпринимателем, парикмахером-универсалом, хозяйкой студии кра</w:t>
      </w:r>
      <w:r>
        <w:rPr>
          <w:sz w:val="28"/>
          <w:szCs w:val="28"/>
        </w:rPr>
        <w:t>соты «Маэстро» и учащимися школы № 105</w:t>
      </w:r>
      <w:r w:rsidRPr="00C11031">
        <w:rPr>
          <w:sz w:val="28"/>
          <w:szCs w:val="28"/>
        </w:rPr>
        <w:t>. Мастер своего дела, Эльвира рассказала об особенностях работы парикмахера, о том, какими качествами нужно обладать, чтобы достичь успехов в профессии. Так же поведала присутствующим об истории парикмахерского искусства. В продолжение встречи специалист провела мастер-класс по созданию прически с элементами плетения. В мастер-кл</w:t>
      </w:r>
      <w:r>
        <w:rPr>
          <w:sz w:val="28"/>
          <w:szCs w:val="28"/>
        </w:rPr>
        <w:t>ассе приняли участие школьники</w:t>
      </w:r>
      <w:r w:rsidRPr="00C11031">
        <w:rPr>
          <w:sz w:val="28"/>
          <w:szCs w:val="28"/>
        </w:rPr>
        <w:t>. Девушки смогли самостоятельно, при помощи специалиста создать интересный образ. А ещё для ребят</w:t>
      </w:r>
      <w:r w:rsidR="006B23DE">
        <w:rPr>
          <w:sz w:val="28"/>
          <w:szCs w:val="28"/>
        </w:rPr>
        <w:t xml:space="preserve"> была</w:t>
      </w:r>
      <w:r w:rsidRPr="00C11031">
        <w:rPr>
          <w:sz w:val="28"/>
          <w:szCs w:val="28"/>
        </w:rPr>
        <w:t xml:space="preserve"> подготовлена книжная выставка «Секреты красоты», на которой представлены книги с вариантами оригинальных, интересных, вечерних и креативных прическах. В завершении встречи мальчишки и девчонки просмотрели юмористические ролики о профессиональных особенностях работы парикмахера.</w:t>
      </w:r>
    </w:p>
    <w:p w:rsidR="00F35BCA" w:rsidRPr="00DE7FEE" w:rsidRDefault="00F35BCA" w:rsidP="00DE7FEE">
      <w:pPr>
        <w:shd w:val="clear" w:color="auto" w:fill="FFFFFF"/>
        <w:spacing w:line="360" w:lineRule="auto"/>
        <w:jc w:val="both"/>
        <w:rPr>
          <w:b/>
          <w:bCs/>
          <w:sz w:val="28"/>
          <w:szCs w:val="28"/>
        </w:rPr>
      </w:pPr>
    </w:p>
    <w:p w:rsidR="006A3DB0" w:rsidRDefault="00565AD4" w:rsidP="00CE7CA4">
      <w:pPr>
        <w:shd w:val="clear" w:color="auto" w:fill="FFFFFF"/>
        <w:spacing w:line="360" w:lineRule="auto"/>
        <w:jc w:val="both"/>
        <w:rPr>
          <w:b/>
          <w:sz w:val="28"/>
          <w:szCs w:val="28"/>
        </w:rPr>
      </w:pPr>
      <w:r w:rsidRPr="002402FF">
        <w:rPr>
          <w:b/>
          <w:sz w:val="28"/>
          <w:szCs w:val="28"/>
        </w:rPr>
        <w:t>6</w:t>
      </w:r>
      <w:r w:rsidR="00DE7FEE">
        <w:rPr>
          <w:b/>
          <w:sz w:val="28"/>
          <w:szCs w:val="28"/>
        </w:rPr>
        <w:t>.4</w:t>
      </w:r>
      <w:r w:rsidR="006A3DB0">
        <w:rPr>
          <w:b/>
          <w:sz w:val="28"/>
          <w:szCs w:val="28"/>
        </w:rPr>
        <w:t xml:space="preserve">. </w:t>
      </w:r>
      <w:r w:rsidR="006A3DB0" w:rsidRPr="006A3DB0">
        <w:rPr>
          <w:b/>
          <w:sz w:val="28"/>
          <w:szCs w:val="28"/>
        </w:rPr>
        <w:t>Обслу</w:t>
      </w:r>
      <w:r w:rsidR="006A3DB0">
        <w:rPr>
          <w:b/>
          <w:sz w:val="28"/>
          <w:szCs w:val="28"/>
        </w:rPr>
        <w:t>живание удаленных пользователей</w:t>
      </w:r>
      <w:r w:rsidR="006A3DB0" w:rsidRPr="006A3DB0">
        <w:rPr>
          <w:b/>
          <w:sz w:val="28"/>
          <w:szCs w:val="28"/>
        </w:rPr>
        <w:t xml:space="preserve"> </w:t>
      </w:r>
    </w:p>
    <w:p w:rsidR="004B43BB" w:rsidRDefault="002D7893" w:rsidP="00CE7CA4">
      <w:pPr>
        <w:shd w:val="clear" w:color="auto" w:fill="FFFFFF"/>
        <w:spacing w:line="360" w:lineRule="auto"/>
        <w:jc w:val="both"/>
        <w:rPr>
          <w:sz w:val="28"/>
          <w:szCs w:val="28"/>
        </w:rPr>
      </w:pPr>
      <w:r>
        <w:rPr>
          <w:sz w:val="28"/>
          <w:szCs w:val="28"/>
        </w:rPr>
        <w:t>В отчетном год</w:t>
      </w:r>
      <w:r w:rsidR="009E104E">
        <w:rPr>
          <w:sz w:val="28"/>
          <w:szCs w:val="28"/>
        </w:rPr>
        <w:t>у в 5</w:t>
      </w:r>
      <w:r w:rsidR="00840E79">
        <w:rPr>
          <w:sz w:val="28"/>
          <w:szCs w:val="28"/>
        </w:rPr>
        <w:t xml:space="preserve"> библиотеках района были </w:t>
      </w:r>
      <w:r w:rsidR="006A3DB0" w:rsidRPr="006A3DB0">
        <w:rPr>
          <w:sz w:val="28"/>
          <w:szCs w:val="28"/>
        </w:rPr>
        <w:t xml:space="preserve">организованы </w:t>
      </w:r>
      <w:proofErr w:type="spellStart"/>
      <w:r w:rsidR="006A3DB0" w:rsidRPr="006A3DB0">
        <w:rPr>
          <w:sz w:val="28"/>
          <w:szCs w:val="28"/>
        </w:rPr>
        <w:t>внестационарные</w:t>
      </w:r>
      <w:proofErr w:type="spellEnd"/>
      <w:r w:rsidR="006A3DB0" w:rsidRPr="006A3DB0">
        <w:rPr>
          <w:sz w:val="28"/>
          <w:szCs w:val="28"/>
        </w:rPr>
        <w:t xml:space="preserve"> формы работы </w:t>
      </w:r>
      <w:r w:rsidR="009E6837">
        <w:rPr>
          <w:sz w:val="28"/>
          <w:szCs w:val="28"/>
        </w:rPr>
        <w:t>–</w:t>
      </w:r>
      <w:r w:rsidR="006A3DB0" w:rsidRPr="006A3DB0">
        <w:rPr>
          <w:sz w:val="28"/>
          <w:szCs w:val="28"/>
        </w:rPr>
        <w:t xml:space="preserve"> передвижки</w:t>
      </w:r>
      <w:r w:rsidR="004B43BB">
        <w:rPr>
          <w:sz w:val="28"/>
          <w:szCs w:val="28"/>
        </w:rPr>
        <w:t>.</w:t>
      </w:r>
    </w:p>
    <w:p w:rsidR="005570AA" w:rsidRDefault="004B43BB" w:rsidP="00BD3C79">
      <w:pPr>
        <w:shd w:val="clear" w:color="auto" w:fill="FFFFFF"/>
        <w:spacing w:line="360" w:lineRule="auto"/>
        <w:jc w:val="both"/>
        <w:rPr>
          <w:bCs/>
          <w:sz w:val="28"/>
          <w:szCs w:val="28"/>
        </w:rPr>
      </w:pPr>
      <w:proofErr w:type="gramStart"/>
      <w:r>
        <w:rPr>
          <w:sz w:val="28"/>
          <w:szCs w:val="28"/>
        </w:rPr>
        <w:t>В Центральной библиотеке</w:t>
      </w:r>
      <w:r w:rsidR="00DD3BB6">
        <w:rPr>
          <w:sz w:val="28"/>
          <w:szCs w:val="28"/>
        </w:rPr>
        <w:t xml:space="preserve"> 2 передвижки</w:t>
      </w:r>
      <w:r w:rsidR="00D94D05">
        <w:rPr>
          <w:sz w:val="28"/>
          <w:szCs w:val="28"/>
        </w:rPr>
        <w:t xml:space="preserve"> </w:t>
      </w:r>
      <w:r w:rsidR="009E104E">
        <w:rPr>
          <w:sz w:val="28"/>
          <w:szCs w:val="28"/>
        </w:rPr>
        <w:t>(</w:t>
      </w:r>
      <w:proofErr w:type="spellStart"/>
      <w:r w:rsidR="009E104E">
        <w:rPr>
          <w:bCs/>
          <w:sz w:val="28"/>
          <w:szCs w:val="28"/>
        </w:rPr>
        <w:t>Купинская</w:t>
      </w:r>
      <w:proofErr w:type="spellEnd"/>
      <w:r w:rsidR="009E104E">
        <w:rPr>
          <w:bCs/>
          <w:sz w:val="28"/>
          <w:szCs w:val="28"/>
        </w:rPr>
        <w:t xml:space="preserve"> местная организация</w:t>
      </w:r>
      <w:r w:rsidR="009E104E" w:rsidRPr="009E104E">
        <w:rPr>
          <w:bCs/>
          <w:sz w:val="28"/>
          <w:szCs w:val="28"/>
        </w:rPr>
        <w:t xml:space="preserve"> Всероссийского общества слепых</w:t>
      </w:r>
      <w:r w:rsidR="00EB0822">
        <w:rPr>
          <w:bCs/>
          <w:sz w:val="28"/>
          <w:szCs w:val="28"/>
        </w:rPr>
        <w:t xml:space="preserve"> и </w:t>
      </w:r>
      <w:r w:rsidR="00EB0822" w:rsidRPr="00EB0822">
        <w:rPr>
          <w:bCs/>
          <w:sz w:val="28"/>
          <w:szCs w:val="28"/>
        </w:rPr>
        <w:t>центр ветеранов спорта</w:t>
      </w:r>
      <w:r w:rsidR="00EB0822">
        <w:rPr>
          <w:bCs/>
          <w:sz w:val="28"/>
          <w:szCs w:val="28"/>
        </w:rPr>
        <w:t xml:space="preserve"> (муниципальное </w:t>
      </w:r>
      <w:proofErr w:type="gramEnd"/>
    </w:p>
    <w:p w:rsidR="009E104E" w:rsidRDefault="00EB0822" w:rsidP="00BD3C79">
      <w:pPr>
        <w:shd w:val="clear" w:color="auto" w:fill="FFFFFF"/>
        <w:spacing w:line="360" w:lineRule="auto"/>
        <w:jc w:val="both"/>
        <w:rPr>
          <w:sz w:val="28"/>
          <w:szCs w:val="28"/>
        </w:rPr>
      </w:pPr>
      <w:r>
        <w:rPr>
          <w:bCs/>
          <w:sz w:val="28"/>
          <w:szCs w:val="28"/>
        </w:rPr>
        <w:lastRenderedPageBreak/>
        <w:t>автономное учреждение</w:t>
      </w:r>
      <w:r w:rsidRPr="00EB0822">
        <w:rPr>
          <w:bCs/>
          <w:sz w:val="28"/>
          <w:szCs w:val="28"/>
        </w:rPr>
        <w:t xml:space="preserve"> физической культуры, спорта</w:t>
      </w:r>
      <w:r>
        <w:rPr>
          <w:bCs/>
          <w:sz w:val="28"/>
          <w:szCs w:val="28"/>
        </w:rPr>
        <w:t xml:space="preserve"> и дополнительного образования </w:t>
      </w:r>
      <w:proofErr w:type="spellStart"/>
      <w:r>
        <w:rPr>
          <w:bCs/>
          <w:sz w:val="28"/>
          <w:szCs w:val="28"/>
        </w:rPr>
        <w:t>К</w:t>
      </w:r>
      <w:r w:rsidRPr="00EB0822">
        <w:rPr>
          <w:bCs/>
          <w:sz w:val="28"/>
          <w:szCs w:val="28"/>
        </w:rPr>
        <w:t>упинского</w:t>
      </w:r>
      <w:proofErr w:type="spellEnd"/>
      <w:r w:rsidRPr="00EB0822">
        <w:rPr>
          <w:bCs/>
          <w:sz w:val="28"/>
          <w:szCs w:val="28"/>
        </w:rPr>
        <w:t xml:space="preserve"> района «</w:t>
      </w:r>
      <w:r>
        <w:rPr>
          <w:bCs/>
          <w:sz w:val="28"/>
          <w:szCs w:val="28"/>
        </w:rPr>
        <w:t>Олимп»</w:t>
      </w:r>
      <w:r w:rsidR="009E104E">
        <w:rPr>
          <w:sz w:val="28"/>
          <w:szCs w:val="28"/>
        </w:rPr>
        <w:t xml:space="preserve">), в детской библиотеке 3 передвижки (детские сады), в </w:t>
      </w:r>
      <w:proofErr w:type="spellStart"/>
      <w:r w:rsidR="009E104E">
        <w:rPr>
          <w:sz w:val="28"/>
          <w:szCs w:val="28"/>
        </w:rPr>
        <w:t>Чумашинской</w:t>
      </w:r>
      <w:proofErr w:type="spellEnd"/>
      <w:r w:rsidR="009E104E">
        <w:rPr>
          <w:sz w:val="28"/>
          <w:szCs w:val="28"/>
        </w:rPr>
        <w:t xml:space="preserve"> сельской библиотеке 1 передвижка (детский сад), в </w:t>
      </w:r>
      <w:proofErr w:type="spellStart"/>
      <w:r w:rsidR="009E104E">
        <w:rPr>
          <w:sz w:val="28"/>
          <w:szCs w:val="28"/>
        </w:rPr>
        <w:t>Медяковской</w:t>
      </w:r>
      <w:proofErr w:type="spellEnd"/>
      <w:r w:rsidR="009E104E">
        <w:rPr>
          <w:sz w:val="28"/>
          <w:szCs w:val="28"/>
        </w:rPr>
        <w:t xml:space="preserve"> библиотеке </w:t>
      </w:r>
      <w:r w:rsidR="009E104E" w:rsidRPr="00961C3B">
        <w:rPr>
          <w:sz w:val="28"/>
          <w:szCs w:val="28"/>
        </w:rPr>
        <w:t>дом-интернат для инвалидов и пожилых людей КЦСОН</w:t>
      </w:r>
      <w:r w:rsidR="009E104E">
        <w:rPr>
          <w:sz w:val="28"/>
          <w:szCs w:val="28"/>
        </w:rPr>
        <w:t xml:space="preserve">, в Сибирской библиотеке пункт выдачи </w:t>
      </w:r>
      <w:r w:rsidR="009E104E" w:rsidRPr="00961C3B">
        <w:rPr>
          <w:sz w:val="28"/>
          <w:szCs w:val="28"/>
        </w:rPr>
        <w:t>д.</w:t>
      </w:r>
      <w:r w:rsidR="009E104E">
        <w:rPr>
          <w:sz w:val="28"/>
          <w:szCs w:val="28"/>
        </w:rPr>
        <w:t xml:space="preserve"> </w:t>
      </w:r>
      <w:r w:rsidR="009E104E" w:rsidRPr="00961C3B">
        <w:rPr>
          <w:sz w:val="28"/>
          <w:szCs w:val="28"/>
        </w:rPr>
        <w:t>Куликовка</w:t>
      </w:r>
      <w:r w:rsidR="009E104E">
        <w:rPr>
          <w:sz w:val="28"/>
          <w:szCs w:val="28"/>
        </w:rPr>
        <w:t>.</w:t>
      </w:r>
      <w:r w:rsidR="009E104E" w:rsidRPr="00961C3B">
        <w:rPr>
          <w:sz w:val="28"/>
          <w:szCs w:val="28"/>
        </w:rPr>
        <w:t xml:space="preserve"> </w:t>
      </w:r>
    </w:p>
    <w:p w:rsidR="00F61FB2" w:rsidRDefault="006A3DB0" w:rsidP="0055279D">
      <w:pPr>
        <w:shd w:val="clear" w:color="auto" w:fill="FFFFFF"/>
        <w:spacing w:line="360" w:lineRule="auto"/>
        <w:ind w:firstLine="708"/>
        <w:jc w:val="both"/>
        <w:rPr>
          <w:sz w:val="28"/>
          <w:szCs w:val="28"/>
        </w:rPr>
      </w:pPr>
      <w:r w:rsidRPr="006A3DB0">
        <w:rPr>
          <w:sz w:val="28"/>
          <w:szCs w:val="28"/>
        </w:rPr>
        <w:t xml:space="preserve">Библиотекари </w:t>
      </w:r>
      <w:proofErr w:type="gramStart"/>
      <w:r w:rsidR="00D33CF6">
        <w:rPr>
          <w:sz w:val="28"/>
          <w:szCs w:val="28"/>
        </w:rPr>
        <w:t>Центральной</w:t>
      </w:r>
      <w:proofErr w:type="gramEnd"/>
      <w:r w:rsidR="00D33CF6">
        <w:rPr>
          <w:sz w:val="28"/>
          <w:szCs w:val="28"/>
        </w:rPr>
        <w:t xml:space="preserve"> и </w:t>
      </w:r>
      <w:r w:rsidRPr="006A3DB0">
        <w:rPr>
          <w:sz w:val="28"/>
          <w:szCs w:val="28"/>
        </w:rPr>
        <w:t>сельских библиотек</w:t>
      </w:r>
      <w:r w:rsidR="003B6751">
        <w:rPr>
          <w:sz w:val="28"/>
          <w:szCs w:val="28"/>
        </w:rPr>
        <w:t xml:space="preserve"> обслуживают на дому 9</w:t>
      </w:r>
      <w:r w:rsidR="00BD3C79">
        <w:rPr>
          <w:sz w:val="28"/>
          <w:szCs w:val="28"/>
        </w:rPr>
        <w:t>4 пользователя</w:t>
      </w:r>
      <w:r w:rsidR="00DA183D">
        <w:rPr>
          <w:sz w:val="28"/>
          <w:szCs w:val="28"/>
        </w:rPr>
        <w:t xml:space="preserve"> (инвалиды и пожилые</w:t>
      </w:r>
      <w:r w:rsidR="00D33CF6">
        <w:rPr>
          <w:sz w:val="28"/>
          <w:szCs w:val="28"/>
        </w:rPr>
        <w:t xml:space="preserve">). </w:t>
      </w:r>
      <w:r w:rsidRPr="006A3DB0">
        <w:rPr>
          <w:sz w:val="28"/>
          <w:szCs w:val="28"/>
        </w:rPr>
        <w:t xml:space="preserve"> </w:t>
      </w:r>
    </w:p>
    <w:p w:rsidR="00875475" w:rsidRPr="00875475" w:rsidRDefault="00875475" w:rsidP="00875475">
      <w:pPr>
        <w:shd w:val="clear" w:color="auto" w:fill="FFFFFF"/>
        <w:spacing w:line="360" w:lineRule="auto"/>
        <w:ind w:firstLine="708"/>
        <w:jc w:val="center"/>
        <w:rPr>
          <w:b/>
        </w:rPr>
      </w:pPr>
      <w:proofErr w:type="spellStart"/>
      <w:r w:rsidRPr="00875475">
        <w:rPr>
          <w:b/>
        </w:rPr>
        <w:t>Внестационарное</w:t>
      </w:r>
      <w:proofErr w:type="spellEnd"/>
      <w:r w:rsidRPr="00875475">
        <w:rPr>
          <w:b/>
        </w:rPr>
        <w:t xml:space="preserve"> обслуживание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877"/>
        <w:gridCol w:w="792"/>
        <w:gridCol w:w="793"/>
        <w:gridCol w:w="1281"/>
        <w:gridCol w:w="798"/>
        <w:gridCol w:w="704"/>
        <w:gridCol w:w="703"/>
        <w:gridCol w:w="1281"/>
      </w:tblGrid>
      <w:tr w:rsidR="00875475" w:rsidRPr="00961C3B" w:rsidTr="00875475">
        <w:trPr>
          <w:trHeight w:val="270"/>
        </w:trPr>
        <w:tc>
          <w:tcPr>
            <w:tcW w:w="2375" w:type="dxa"/>
            <w:vMerge w:val="restart"/>
            <w:shd w:val="clear" w:color="auto" w:fill="auto"/>
          </w:tcPr>
          <w:p w:rsidR="00875475" w:rsidRPr="00961C3B" w:rsidRDefault="00875475" w:rsidP="00875475">
            <w:pPr>
              <w:jc w:val="both"/>
            </w:pPr>
          </w:p>
        </w:tc>
        <w:tc>
          <w:tcPr>
            <w:tcW w:w="3743" w:type="dxa"/>
            <w:gridSpan w:val="4"/>
            <w:shd w:val="clear" w:color="auto" w:fill="auto"/>
          </w:tcPr>
          <w:p w:rsidR="00875475" w:rsidRPr="00961C3B" w:rsidRDefault="00875475" w:rsidP="00875475">
            <w:pPr>
              <w:jc w:val="center"/>
            </w:pPr>
            <w:r w:rsidRPr="00961C3B">
              <w:t xml:space="preserve">Количество </w:t>
            </w:r>
          </w:p>
        </w:tc>
        <w:tc>
          <w:tcPr>
            <w:tcW w:w="3486" w:type="dxa"/>
            <w:gridSpan w:val="4"/>
            <w:shd w:val="clear" w:color="auto" w:fill="auto"/>
          </w:tcPr>
          <w:p w:rsidR="00875475" w:rsidRPr="00961C3B" w:rsidRDefault="00875475" w:rsidP="00875475">
            <w:pPr>
              <w:jc w:val="both"/>
            </w:pPr>
            <w:r w:rsidRPr="00961C3B">
              <w:t>Количество библиотек</w:t>
            </w:r>
          </w:p>
        </w:tc>
      </w:tr>
      <w:tr w:rsidR="00875475" w:rsidRPr="00961C3B" w:rsidTr="00875475">
        <w:trPr>
          <w:trHeight w:val="270"/>
        </w:trPr>
        <w:tc>
          <w:tcPr>
            <w:tcW w:w="2375" w:type="dxa"/>
            <w:vMerge/>
            <w:shd w:val="clear" w:color="auto" w:fill="auto"/>
          </w:tcPr>
          <w:p w:rsidR="00875475" w:rsidRPr="00961C3B" w:rsidRDefault="00875475" w:rsidP="00875475">
            <w:pPr>
              <w:jc w:val="both"/>
            </w:pPr>
          </w:p>
        </w:tc>
        <w:tc>
          <w:tcPr>
            <w:tcW w:w="877" w:type="dxa"/>
            <w:shd w:val="clear" w:color="auto" w:fill="auto"/>
          </w:tcPr>
          <w:p w:rsidR="00875475" w:rsidRPr="00961C3B" w:rsidRDefault="00875475" w:rsidP="00875475">
            <w:pPr>
              <w:jc w:val="center"/>
            </w:pPr>
            <w:r>
              <w:t>2016</w:t>
            </w:r>
          </w:p>
        </w:tc>
        <w:tc>
          <w:tcPr>
            <w:tcW w:w="792" w:type="dxa"/>
            <w:shd w:val="clear" w:color="auto" w:fill="auto"/>
          </w:tcPr>
          <w:p w:rsidR="00875475" w:rsidRPr="00961C3B" w:rsidRDefault="00875475" w:rsidP="00875475">
            <w:pPr>
              <w:jc w:val="center"/>
            </w:pPr>
            <w:r>
              <w:t>2017</w:t>
            </w:r>
          </w:p>
        </w:tc>
        <w:tc>
          <w:tcPr>
            <w:tcW w:w="793" w:type="dxa"/>
            <w:shd w:val="clear" w:color="auto" w:fill="auto"/>
          </w:tcPr>
          <w:p w:rsidR="00875475" w:rsidRPr="00961C3B" w:rsidRDefault="00875475" w:rsidP="00875475">
            <w:pPr>
              <w:jc w:val="center"/>
            </w:pPr>
            <w:r>
              <w:t>2018</w:t>
            </w:r>
          </w:p>
        </w:tc>
        <w:tc>
          <w:tcPr>
            <w:tcW w:w="1281" w:type="dxa"/>
            <w:shd w:val="clear" w:color="auto" w:fill="auto"/>
          </w:tcPr>
          <w:p w:rsidR="00875475" w:rsidRPr="00961C3B" w:rsidRDefault="00875475" w:rsidP="00875475">
            <w:pPr>
              <w:jc w:val="center"/>
            </w:pPr>
            <w:r w:rsidRPr="00961C3B">
              <w:t>+/- к прошлому году</w:t>
            </w:r>
          </w:p>
        </w:tc>
        <w:tc>
          <w:tcPr>
            <w:tcW w:w="798" w:type="dxa"/>
            <w:shd w:val="clear" w:color="auto" w:fill="auto"/>
          </w:tcPr>
          <w:p w:rsidR="00875475" w:rsidRPr="00961C3B" w:rsidRDefault="00875475" w:rsidP="00875475">
            <w:pPr>
              <w:jc w:val="center"/>
            </w:pPr>
            <w:r>
              <w:t>2016</w:t>
            </w:r>
          </w:p>
        </w:tc>
        <w:tc>
          <w:tcPr>
            <w:tcW w:w="704" w:type="dxa"/>
            <w:shd w:val="clear" w:color="auto" w:fill="auto"/>
          </w:tcPr>
          <w:p w:rsidR="00875475" w:rsidRPr="00961C3B" w:rsidRDefault="00875475" w:rsidP="00875475">
            <w:pPr>
              <w:jc w:val="center"/>
            </w:pPr>
            <w:r>
              <w:t>2017</w:t>
            </w:r>
          </w:p>
        </w:tc>
        <w:tc>
          <w:tcPr>
            <w:tcW w:w="703" w:type="dxa"/>
            <w:shd w:val="clear" w:color="auto" w:fill="auto"/>
          </w:tcPr>
          <w:p w:rsidR="00875475" w:rsidRPr="00961C3B" w:rsidRDefault="00875475" w:rsidP="00875475">
            <w:pPr>
              <w:jc w:val="center"/>
            </w:pPr>
            <w:r>
              <w:t>2018</w:t>
            </w:r>
          </w:p>
        </w:tc>
        <w:tc>
          <w:tcPr>
            <w:tcW w:w="1281" w:type="dxa"/>
            <w:shd w:val="clear" w:color="auto" w:fill="auto"/>
          </w:tcPr>
          <w:p w:rsidR="00875475" w:rsidRPr="00961C3B" w:rsidRDefault="00875475" w:rsidP="00875475">
            <w:pPr>
              <w:jc w:val="center"/>
            </w:pPr>
            <w:r w:rsidRPr="00961C3B">
              <w:t>+/- к прошлому году</w:t>
            </w:r>
          </w:p>
        </w:tc>
      </w:tr>
      <w:tr w:rsidR="00875475" w:rsidRPr="00961C3B" w:rsidTr="00875475">
        <w:tc>
          <w:tcPr>
            <w:tcW w:w="2375" w:type="dxa"/>
            <w:shd w:val="clear" w:color="auto" w:fill="auto"/>
          </w:tcPr>
          <w:p w:rsidR="00875475" w:rsidRPr="00961C3B" w:rsidRDefault="00875475" w:rsidP="00875475">
            <w:pPr>
              <w:jc w:val="both"/>
            </w:pPr>
            <w:r w:rsidRPr="00961C3B">
              <w:t xml:space="preserve">Библиотечные пункты выдачи  </w:t>
            </w:r>
          </w:p>
        </w:tc>
        <w:tc>
          <w:tcPr>
            <w:tcW w:w="877" w:type="dxa"/>
            <w:shd w:val="clear" w:color="auto" w:fill="auto"/>
          </w:tcPr>
          <w:p w:rsidR="00875475" w:rsidRPr="00961C3B" w:rsidRDefault="00875475" w:rsidP="00875475">
            <w:pPr>
              <w:jc w:val="both"/>
            </w:pPr>
            <w:r>
              <w:t>4</w:t>
            </w:r>
          </w:p>
        </w:tc>
        <w:tc>
          <w:tcPr>
            <w:tcW w:w="792" w:type="dxa"/>
            <w:shd w:val="clear" w:color="auto" w:fill="auto"/>
          </w:tcPr>
          <w:p w:rsidR="00875475" w:rsidRPr="00961C3B" w:rsidRDefault="00875475" w:rsidP="00875475">
            <w:pPr>
              <w:jc w:val="both"/>
            </w:pPr>
            <w:r>
              <w:t>7</w:t>
            </w:r>
          </w:p>
        </w:tc>
        <w:tc>
          <w:tcPr>
            <w:tcW w:w="793" w:type="dxa"/>
            <w:shd w:val="clear" w:color="auto" w:fill="auto"/>
          </w:tcPr>
          <w:p w:rsidR="00875475" w:rsidRPr="00961C3B" w:rsidRDefault="00875475" w:rsidP="00875475">
            <w:pPr>
              <w:jc w:val="both"/>
            </w:pPr>
            <w:r>
              <w:t>8</w:t>
            </w:r>
          </w:p>
        </w:tc>
        <w:tc>
          <w:tcPr>
            <w:tcW w:w="1281" w:type="dxa"/>
            <w:shd w:val="clear" w:color="auto" w:fill="auto"/>
          </w:tcPr>
          <w:p w:rsidR="00875475" w:rsidRPr="00961C3B" w:rsidRDefault="00875475" w:rsidP="00875475">
            <w:pPr>
              <w:jc w:val="both"/>
            </w:pPr>
            <w:r>
              <w:t>+1</w:t>
            </w:r>
          </w:p>
        </w:tc>
        <w:tc>
          <w:tcPr>
            <w:tcW w:w="798" w:type="dxa"/>
            <w:shd w:val="clear" w:color="auto" w:fill="auto"/>
          </w:tcPr>
          <w:p w:rsidR="00875475" w:rsidRPr="00961C3B" w:rsidRDefault="00875475" w:rsidP="00875475">
            <w:pPr>
              <w:jc w:val="both"/>
            </w:pPr>
            <w:r>
              <w:t>2</w:t>
            </w:r>
          </w:p>
        </w:tc>
        <w:tc>
          <w:tcPr>
            <w:tcW w:w="704" w:type="dxa"/>
            <w:shd w:val="clear" w:color="auto" w:fill="auto"/>
          </w:tcPr>
          <w:p w:rsidR="00875475" w:rsidRPr="00961C3B" w:rsidRDefault="00875475" w:rsidP="00875475">
            <w:pPr>
              <w:jc w:val="both"/>
            </w:pPr>
            <w:r>
              <w:t>4</w:t>
            </w:r>
          </w:p>
        </w:tc>
        <w:tc>
          <w:tcPr>
            <w:tcW w:w="703" w:type="dxa"/>
            <w:shd w:val="clear" w:color="auto" w:fill="auto"/>
          </w:tcPr>
          <w:p w:rsidR="00875475" w:rsidRPr="00961C3B" w:rsidRDefault="00875475" w:rsidP="00875475">
            <w:pPr>
              <w:jc w:val="both"/>
            </w:pPr>
            <w:r>
              <w:t>5</w:t>
            </w:r>
          </w:p>
        </w:tc>
        <w:tc>
          <w:tcPr>
            <w:tcW w:w="1281" w:type="dxa"/>
            <w:shd w:val="clear" w:color="auto" w:fill="auto"/>
          </w:tcPr>
          <w:p w:rsidR="00875475" w:rsidRPr="00961C3B" w:rsidRDefault="00875475" w:rsidP="00875475">
            <w:pPr>
              <w:jc w:val="both"/>
            </w:pPr>
            <w:r>
              <w:t>+1</w:t>
            </w:r>
          </w:p>
        </w:tc>
      </w:tr>
      <w:tr w:rsidR="00875475" w:rsidRPr="00961C3B" w:rsidTr="00875475">
        <w:tc>
          <w:tcPr>
            <w:tcW w:w="2375" w:type="dxa"/>
            <w:shd w:val="clear" w:color="auto" w:fill="auto"/>
          </w:tcPr>
          <w:p w:rsidR="00875475" w:rsidRPr="00961C3B" w:rsidRDefault="00875475" w:rsidP="00875475">
            <w:pPr>
              <w:jc w:val="both"/>
            </w:pPr>
            <w:r w:rsidRPr="00961C3B">
              <w:t>Обслуживание на дому/</w:t>
            </w:r>
            <w:proofErr w:type="spellStart"/>
            <w:r w:rsidRPr="00961C3B">
              <w:t>книгоношество</w:t>
            </w:r>
            <w:proofErr w:type="spellEnd"/>
          </w:p>
        </w:tc>
        <w:tc>
          <w:tcPr>
            <w:tcW w:w="877" w:type="dxa"/>
            <w:shd w:val="clear" w:color="auto" w:fill="auto"/>
          </w:tcPr>
          <w:p w:rsidR="00875475" w:rsidRPr="00961C3B" w:rsidRDefault="00875475" w:rsidP="00875475">
            <w:pPr>
              <w:jc w:val="both"/>
            </w:pPr>
            <w:r>
              <w:t>80</w:t>
            </w:r>
          </w:p>
        </w:tc>
        <w:tc>
          <w:tcPr>
            <w:tcW w:w="792" w:type="dxa"/>
            <w:shd w:val="clear" w:color="auto" w:fill="auto"/>
          </w:tcPr>
          <w:p w:rsidR="00875475" w:rsidRPr="00961C3B" w:rsidRDefault="00875475" w:rsidP="00875475">
            <w:pPr>
              <w:jc w:val="both"/>
            </w:pPr>
            <w:r>
              <w:t>84</w:t>
            </w:r>
          </w:p>
        </w:tc>
        <w:tc>
          <w:tcPr>
            <w:tcW w:w="793" w:type="dxa"/>
            <w:shd w:val="clear" w:color="auto" w:fill="auto"/>
          </w:tcPr>
          <w:p w:rsidR="00875475" w:rsidRPr="00961C3B" w:rsidRDefault="00875475" w:rsidP="00875475">
            <w:pPr>
              <w:jc w:val="both"/>
            </w:pPr>
            <w:r>
              <w:t>94</w:t>
            </w:r>
          </w:p>
        </w:tc>
        <w:tc>
          <w:tcPr>
            <w:tcW w:w="1281" w:type="dxa"/>
            <w:shd w:val="clear" w:color="auto" w:fill="auto"/>
          </w:tcPr>
          <w:p w:rsidR="00875475" w:rsidRPr="00961C3B" w:rsidRDefault="00875475" w:rsidP="00875475">
            <w:pPr>
              <w:jc w:val="both"/>
            </w:pPr>
            <w:r>
              <w:t>+10</w:t>
            </w:r>
          </w:p>
        </w:tc>
        <w:tc>
          <w:tcPr>
            <w:tcW w:w="798" w:type="dxa"/>
            <w:shd w:val="clear" w:color="auto" w:fill="auto"/>
          </w:tcPr>
          <w:p w:rsidR="00875475" w:rsidRPr="00961C3B" w:rsidRDefault="00875475" w:rsidP="00875475">
            <w:pPr>
              <w:jc w:val="both"/>
            </w:pPr>
            <w:r>
              <w:t>17</w:t>
            </w:r>
          </w:p>
        </w:tc>
        <w:tc>
          <w:tcPr>
            <w:tcW w:w="704" w:type="dxa"/>
            <w:shd w:val="clear" w:color="auto" w:fill="auto"/>
          </w:tcPr>
          <w:p w:rsidR="00875475" w:rsidRPr="00961C3B" w:rsidRDefault="00875475" w:rsidP="00875475">
            <w:pPr>
              <w:jc w:val="both"/>
            </w:pPr>
            <w:r>
              <w:t>17</w:t>
            </w:r>
          </w:p>
        </w:tc>
        <w:tc>
          <w:tcPr>
            <w:tcW w:w="703" w:type="dxa"/>
            <w:shd w:val="clear" w:color="auto" w:fill="auto"/>
          </w:tcPr>
          <w:p w:rsidR="00875475" w:rsidRPr="00961C3B" w:rsidRDefault="00875475" w:rsidP="00875475">
            <w:pPr>
              <w:jc w:val="both"/>
            </w:pPr>
            <w:r>
              <w:t>19</w:t>
            </w:r>
          </w:p>
        </w:tc>
        <w:tc>
          <w:tcPr>
            <w:tcW w:w="1281" w:type="dxa"/>
            <w:shd w:val="clear" w:color="auto" w:fill="auto"/>
          </w:tcPr>
          <w:p w:rsidR="00875475" w:rsidRPr="00961C3B" w:rsidRDefault="00875475" w:rsidP="00875475">
            <w:pPr>
              <w:jc w:val="both"/>
            </w:pPr>
            <w:r>
              <w:t>+2</w:t>
            </w:r>
          </w:p>
        </w:tc>
      </w:tr>
      <w:tr w:rsidR="00875475" w:rsidRPr="00961C3B" w:rsidTr="00875475">
        <w:tc>
          <w:tcPr>
            <w:tcW w:w="2375" w:type="dxa"/>
            <w:shd w:val="clear" w:color="auto" w:fill="auto"/>
          </w:tcPr>
          <w:p w:rsidR="00875475" w:rsidRPr="00961C3B" w:rsidRDefault="00875475" w:rsidP="00875475">
            <w:pPr>
              <w:jc w:val="both"/>
            </w:pPr>
            <w:r w:rsidRPr="00961C3B">
              <w:t xml:space="preserve">Остановки </w:t>
            </w:r>
            <w:proofErr w:type="spellStart"/>
            <w:r w:rsidRPr="00961C3B">
              <w:t>библиобуса</w:t>
            </w:r>
            <w:proofErr w:type="spellEnd"/>
          </w:p>
        </w:tc>
        <w:tc>
          <w:tcPr>
            <w:tcW w:w="877" w:type="dxa"/>
            <w:shd w:val="clear" w:color="auto" w:fill="auto"/>
          </w:tcPr>
          <w:p w:rsidR="00875475" w:rsidRPr="00961C3B" w:rsidRDefault="00875475" w:rsidP="00875475">
            <w:pPr>
              <w:jc w:val="both"/>
            </w:pPr>
            <w:r>
              <w:t>-</w:t>
            </w:r>
          </w:p>
        </w:tc>
        <w:tc>
          <w:tcPr>
            <w:tcW w:w="792" w:type="dxa"/>
            <w:shd w:val="clear" w:color="auto" w:fill="auto"/>
          </w:tcPr>
          <w:p w:rsidR="00875475" w:rsidRPr="00961C3B" w:rsidRDefault="00875475" w:rsidP="00875475">
            <w:pPr>
              <w:jc w:val="both"/>
            </w:pPr>
            <w:r>
              <w:t>-</w:t>
            </w:r>
          </w:p>
        </w:tc>
        <w:tc>
          <w:tcPr>
            <w:tcW w:w="793" w:type="dxa"/>
            <w:shd w:val="clear" w:color="auto" w:fill="auto"/>
          </w:tcPr>
          <w:p w:rsidR="00875475" w:rsidRPr="00961C3B" w:rsidRDefault="00875475" w:rsidP="00875475">
            <w:pPr>
              <w:jc w:val="both"/>
            </w:pPr>
            <w:r>
              <w:t>-</w:t>
            </w:r>
          </w:p>
        </w:tc>
        <w:tc>
          <w:tcPr>
            <w:tcW w:w="1281" w:type="dxa"/>
            <w:shd w:val="clear" w:color="auto" w:fill="auto"/>
          </w:tcPr>
          <w:p w:rsidR="00875475" w:rsidRPr="00961C3B" w:rsidRDefault="00875475" w:rsidP="00875475">
            <w:pPr>
              <w:jc w:val="both"/>
            </w:pPr>
          </w:p>
        </w:tc>
        <w:tc>
          <w:tcPr>
            <w:tcW w:w="798" w:type="dxa"/>
            <w:shd w:val="clear" w:color="auto" w:fill="auto"/>
          </w:tcPr>
          <w:p w:rsidR="00875475" w:rsidRPr="00961C3B" w:rsidRDefault="00875475" w:rsidP="00875475">
            <w:pPr>
              <w:jc w:val="both"/>
            </w:pPr>
            <w:r>
              <w:t>-</w:t>
            </w:r>
          </w:p>
        </w:tc>
        <w:tc>
          <w:tcPr>
            <w:tcW w:w="704" w:type="dxa"/>
            <w:shd w:val="clear" w:color="auto" w:fill="auto"/>
          </w:tcPr>
          <w:p w:rsidR="00875475" w:rsidRPr="00961C3B" w:rsidRDefault="00875475" w:rsidP="00875475">
            <w:pPr>
              <w:jc w:val="both"/>
            </w:pPr>
            <w:r>
              <w:t>-</w:t>
            </w:r>
          </w:p>
        </w:tc>
        <w:tc>
          <w:tcPr>
            <w:tcW w:w="703" w:type="dxa"/>
            <w:shd w:val="clear" w:color="auto" w:fill="auto"/>
          </w:tcPr>
          <w:p w:rsidR="00875475" w:rsidRPr="00961C3B" w:rsidRDefault="00875475" w:rsidP="00875475">
            <w:pPr>
              <w:jc w:val="both"/>
            </w:pPr>
            <w:r>
              <w:t>-</w:t>
            </w:r>
          </w:p>
        </w:tc>
        <w:tc>
          <w:tcPr>
            <w:tcW w:w="1281" w:type="dxa"/>
            <w:shd w:val="clear" w:color="auto" w:fill="auto"/>
          </w:tcPr>
          <w:p w:rsidR="00875475" w:rsidRPr="00961C3B" w:rsidRDefault="00875475" w:rsidP="00875475">
            <w:pPr>
              <w:jc w:val="both"/>
            </w:pPr>
          </w:p>
        </w:tc>
      </w:tr>
      <w:tr w:rsidR="00875475" w:rsidRPr="00961C3B" w:rsidTr="00875475">
        <w:tc>
          <w:tcPr>
            <w:tcW w:w="2375" w:type="dxa"/>
            <w:shd w:val="clear" w:color="auto" w:fill="auto"/>
          </w:tcPr>
          <w:p w:rsidR="00875475" w:rsidRPr="00961C3B" w:rsidRDefault="00875475" w:rsidP="00875475">
            <w:pPr>
              <w:jc w:val="both"/>
            </w:pPr>
            <w:r w:rsidRPr="00961C3B">
              <w:t xml:space="preserve">Летний/выездной </w:t>
            </w:r>
            <w:proofErr w:type="gramStart"/>
            <w:r w:rsidRPr="00961C3B">
              <w:t>ч</w:t>
            </w:r>
            <w:proofErr w:type="gramEnd"/>
            <w:r w:rsidRPr="00961C3B">
              <w:t>/з</w:t>
            </w:r>
          </w:p>
        </w:tc>
        <w:tc>
          <w:tcPr>
            <w:tcW w:w="877" w:type="dxa"/>
            <w:shd w:val="clear" w:color="auto" w:fill="auto"/>
          </w:tcPr>
          <w:p w:rsidR="00875475" w:rsidRPr="00961C3B" w:rsidRDefault="00875475" w:rsidP="00875475">
            <w:pPr>
              <w:jc w:val="both"/>
            </w:pPr>
            <w:r>
              <w:t>-</w:t>
            </w:r>
          </w:p>
        </w:tc>
        <w:tc>
          <w:tcPr>
            <w:tcW w:w="792" w:type="dxa"/>
            <w:shd w:val="clear" w:color="auto" w:fill="auto"/>
          </w:tcPr>
          <w:p w:rsidR="00875475" w:rsidRPr="00961C3B" w:rsidRDefault="00875475" w:rsidP="00875475">
            <w:pPr>
              <w:jc w:val="both"/>
            </w:pPr>
            <w:r>
              <w:t>-</w:t>
            </w:r>
          </w:p>
        </w:tc>
        <w:tc>
          <w:tcPr>
            <w:tcW w:w="793" w:type="dxa"/>
            <w:shd w:val="clear" w:color="auto" w:fill="auto"/>
          </w:tcPr>
          <w:p w:rsidR="00875475" w:rsidRPr="00961C3B" w:rsidRDefault="00875475" w:rsidP="00875475">
            <w:pPr>
              <w:jc w:val="both"/>
            </w:pPr>
            <w:r>
              <w:t>-</w:t>
            </w:r>
          </w:p>
        </w:tc>
        <w:tc>
          <w:tcPr>
            <w:tcW w:w="1281" w:type="dxa"/>
            <w:shd w:val="clear" w:color="auto" w:fill="auto"/>
          </w:tcPr>
          <w:p w:rsidR="00875475" w:rsidRPr="00961C3B" w:rsidRDefault="00875475" w:rsidP="00875475">
            <w:pPr>
              <w:jc w:val="both"/>
            </w:pPr>
          </w:p>
        </w:tc>
        <w:tc>
          <w:tcPr>
            <w:tcW w:w="798" w:type="dxa"/>
            <w:shd w:val="clear" w:color="auto" w:fill="auto"/>
          </w:tcPr>
          <w:p w:rsidR="00875475" w:rsidRPr="00961C3B" w:rsidRDefault="00875475" w:rsidP="00875475">
            <w:pPr>
              <w:jc w:val="both"/>
            </w:pPr>
            <w:r>
              <w:t>-</w:t>
            </w:r>
          </w:p>
        </w:tc>
        <w:tc>
          <w:tcPr>
            <w:tcW w:w="704" w:type="dxa"/>
            <w:shd w:val="clear" w:color="auto" w:fill="auto"/>
          </w:tcPr>
          <w:p w:rsidR="00875475" w:rsidRPr="00961C3B" w:rsidRDefault="00875475" w:rsidP="00875475">
            <w:pPr>
              <w:jc w:val="both"/>
            </w:pPr>
            <w:r>
              <w:t>-</w:t>
            </w:r>
          </w:p>
        </w:tc>
        <w:tc>
          <w:tcPr>
            <w:tcW w:w="703" w:type="dxa"/>
            <w:shd w:val="clear" w:color="auto" w:fill="auto"/>
          </w:tcPr>
          <w:p w:rsidR="00875475" w:rsidRPr="00961C3B" w:rsidRDefault="00875475" w:rsidP="00875475">
            <w:pPr>
              <w:jc w:val="both"/>
            </w:pPr>
            <w:r>
              <w:t>-</w:t>
            </w:r>
          </w:p>
        </w:tc>
        <w:tc>
          <w:tcPr>
            <w:tcW w:w="1281" w:type="dxa"/>
            <w:shd w:val="clear" w:color="auto" w:fill="auto"/>
          </w:tcPr>
          <w:p w:rsidR="00875475" w:rsidRPr="00961C3B" w:rsidRDefault="00875475" w:rsidP="00875475">
            <w:pPr>
              <w:jc w:val="both"/>
            </w:pPr>
          </w:p>
        </w:tc>
      </w:tr>
      <w:tr w:rsidR="00875475" w:rsidRPr="00961C3B" w:rsidTr="00875475">
        <w:tc>
          <w:tcPr>
            <w:tcW w:w="2375" w:type="dxa"/>
            <w:shd w:val="clear" w:color="auto" w:fill="auto"/>
          </w:tcPr>
          <w:p w:rsidR="00875475" w:rsidRPr="00961C3B" w:rsidRDefault="00875475" w:rsidP="00875475">
            <w:pPr>
              <w:jc w:val="both"/>
            </w:pPr>
            <w:r w:rsidRPr="00961C3B">
              <w:t>Коллективный абонемент</w:t>
            </w:r>
          </w:p>
        </w:tc>
        <w:tc>
          <w:tcPr>
            <w:tcW w:w="877" w:type="dxa"/>
            <w:shd w:val="clear" w:color="auto" w:fill="auto"/>
          </w:tcPr>
          <w:p w:rsidR="00875475" w:rsidRPr="00961C3B" w:rsidRDefault="00875475" w:rsidP="00875475">
            <w:pPr>
              <w:jc w:val="both"/>
            </w:pPr>
            <w:r>
              <w:t>-</w:t>
            </w:r>
          </w:p>
        </w:tc>
        <w:tc>
          <w:tcPr>
            <w:tcW w:w="792" w:type="dxa"/>
            <w:shd w:val="clear" w:color="auto" w:fill="auto"/>
          </w:tcPr>
          <w:p w:rsidR="00875475" w:rsidRPr="00961C3B" w:rsidRDefault="00875475" w:rsidP="00875475">
            <w:pPr>
              <w:jc w:val="both"/>
            </w:pPr>
            <w:r>
              <w:t>-</w:t>
            </w:r>
          </w:p>
        </w:tc>
        <w:tc>
          <w:tcPr>
            <w:tcW w:w="793" w:type="dxa"/>
            <w:shd w:val="clear" w:color="auto" w:fill="auto"/>
          </w:tcPr>
          <w:p w:rsidR="00875475" w:rsidRPr="00961C3B" w:rsidRDefault="00875475" w:rsidP="00875475">
            <w:pPr>
              <w:jc w:val="both"/>
            </w:pPr>
            <w:r>
              <w:t>-</w:t>
            </w:r>
          </w:p>
        </w:tc>
        <w:tc>
          <w:tcPr>
            <w:tcW w:w="1281" w:type="dxa"/>
            <w:shd w:val="clear" w:color="auto" w:fill="auto"/>
          </w:tcPr>
          <w:p w:rsidR="00875475" w:rsidRPr="00961C3B" w:rsidRDefault="00875475" w:rsidP="00875475">
            <w:pPr>
              <w:jc w:val="both"/>
            </w:pPr>
          </w:p>
        </w:tc>
        <w:tc>
          <w:tcPr>
            <w:tcW w:w="798" w:type="dxa"/>
            <w:shd w:val="clear" w:color="auto" w:fill="auto"/>
          </w:tcPr>
          <w:p w:rsidR="00875475" w:rsidRPr="00961C3B" w:rsidRDefault="00875475" w:rsidP="00875475">
            <w:pPr>
              <w:jc w:val="both"/>
            </w:pPr>
            <w:r>
              <w:t>-</w:t>
            </w:r>
          </w:p>
        </w:tc>
        <w:tc>
          <w:tcPr>
            <w:tcW w:w="704" w:type="dxa"/>
            <w:shd w:val="clear" w:color="auto" w:fill="auto"/>
          </w:tcPr>
          <w:p w:rsidR="00875475" w:rsidRPr="00961C3B" w:rsidRDefault="00875475" w:rsidP="00875475">
            <w:pPr>
              <w:jc w:val="both"/>
            </w:pPr>
            <w:r>
              <w:t>-</w:t>
            </w:r>
          </w:p>
        </w:tc>
        <w:tc>
          <w:tcPr>
            <w:tcW w:w="703" w:type="dxa"/>
            <w:shd w:val="clear" w:color="auto" w:fill="auto"/>
          </w:tcPr>
          <w:p w:rsidR="00875475" w:rsidRPr="00961C3B" w:rsidRDefault="00875475" w:rsidP="00875475">
            <w:pPr>
              <w:jc w:val="both"/>
            </w:pPr>
            <w:r>
              <w:t>-</w:t>
            </w:r>
          </w:p>
        </w:tc>
        <w:tc>
          <w:tcPr>
            <w:tcW w:w="1281" w:type="dxa"/>
            <w:shd w:val="clear" w:color="auto" w:fill="auto"/>
          </w:tcPr>
          <w:p w:rsidR="00875475" w:rsidRPr="00961C3B" w:rsidRDefault="00875475" w:rsidP="00875475">
            <w:pPr>
              <w:jc w:val="both"/>
            </w:pPr>
          </w:p>
        </w:tc>
      </w:tr>
    </w:tbl>
    <w:p w:rsidR="00875475" w:rsidRDefault="00875475" w:rsidP="00875475">
      <w:pPr>
        <w:shd w:val="clear" w:color="auto" w:fill="FFFFFF"/>
        <w:spacing w:line="360" w:lineRule="auto"/>
        <w:jc w:val="both"/>
        <w:rPr>
          <w:sz w:val="28"/>
          <w:szCs w:val="28"/>
        </w:rPr>
      </w:pPr>
    </w:p>
    <w:p w:rsidR="00961C3B" w:rsidRPr="00961C3B" w:rsidRDefault="00961C3B" w:rsidP="00961C3B">
      <w:pPr>
        <w:spacing w:line="276" w:lineRule="auto"/>
        <w:jc w:val="center"/>
        <w:rPr>
          <w:rFonts w:eastAsia="Calibri"/>
          <w:b/>
          <w:lang w:eastAsia="en-US"/>
        </w:rPr>
      </w:pPr>
      <w:r w:rsidRPr="00961C3B">
        <w:rPr>
          <w:rFonts w:eastAsia="Calibri"/>
          <w:b/>
          <w:lang w:eastAsia="en-US"/>
        </w:rPr>
        <w:t>Виртуальные услуги и сервисы муниципальных библиотек в динамике за 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05"/>
        <w:gridCol w:w="1486"/>
        <w:gridCol w:w="1486"/>
        <w:gridCol w:w="1493"/>
        <w:gridCol w:w="1660"/>
      </w:tblGrid>
      <w:tr w:rsidR="00BF6F56" w:rsidRPr="00961C3B" w:rsidTr="00BF6F56">
        <w:trPr>
          <w:trHeight w:val="270"/>
          <w:jc w:val="center"/>
        </w:trPr>
        <w:tc>
          <w:tcPr>
            <w:tcW w:w="541" w:type="dxa"/>
            <w:vMerge w:val="restart"/>
            <w:shd w:val="clear" w:color="auto" w:fill="auto"/>
          </w:tcPr>
          <w:p w:rsidR="00961C3B" w:rsidRPr="00961C3B" w:rsidRDefault="00961C3B" w:rsidP="00961C3B">
            <w:pPr>
              <w:rPr>
                <w:rFonts w:eastAsia="Calibri"/>
                <w:lang w:eastAsia="en-US"/>
              </w:rPr>
            </w:pPr>
            <w:r w:rsidRPr="00961C3B">
              <w:rPr>
                <w:rFonts w:eastAsia="Calibri"/>
                <w:lang w:eastAsia="en-US"/>
              </w:rPr>
              <w:t xml:space="preserve">№ </w:t>
            </w:r>
            <w:proofErr w:type="gramStart"/>
            <w:r w:rsidRPr="00961C3B">
              <w:rPr>
                <w:rFonts w:eastAsia="Calibri"/>
                <w:lang w:eastAsia="en-US"/>
              </w:rPr>
              <w:t>п</w:t>
            </w:r>
            <w:proofErr w:type="gramEnd"/>
            <w:r w:rsidRPr="00961C3B">
              <w:rPr>
                <w:rFonts w:eastAsia="Calibri"/>
                <w:lang w:eastAsia="en-US"/>
              </w:rPr>
              <w:t>/п</w:t>
            </w:r>
          </w:p>
        </w:tc>
        <w:tc>
          <w:tcPr>
            <w:tcW w:w="2905" w:type="dxa"/>
            <w:vMerge w:val="restart"/>
            <w:shd w:val="clear" w:color="auto" w:fill="auto"/>
          </w:tcPr>
          <w:p w:rsidR="00961C3B" w:rsidRPr="00961C3B" w:rsidRDefault="00961C3B" w:rsidP="00961C3B">
            <w:pPr>
              <w:rPr>
                <w:rFonts w:eastAsia="Calibri"/>
                <w:lang w:eastAsia="en-US"/>
              </w:rPr>
            </w:pPr>
            <w:r w:rsidRPr="00961C3B">
              <w:rPr>
                <w:rFonts w:eastAsia="Calibri"/>
                <w:lang w:eastAsia="en-US"/>
              </w:rPr>
              <w:t>Наименования услуг и сервисов</w:t>
            </w:r>
          </w:p>
        </w:tc>
        <w:tc>
          <w:tcPr>
            <w:tcW w:w="6125" w:type="dxa"/>
            <w:gridSpan w:val="4"/>
            <w:shd w:val="clear" w:color="auto" w:fill="auto"/>
          </w:tcPr>
          <w:p w:rsidR="00961C3B" w:rsidRPr="00961C3B" w:rsidRDefault="00961C3B" w:rsidP="00961C3B">
            <w:pPr>
              <w:rPr>
                <w:rFonts w:eastAsia="Calibri"/>
                <w:lang w:eastAsia="en-US"/>
              </w:rPr>
            </w:pPr>
            <w:r w:rsidRPr="00961C3B">
              <w:rPr>
                <w:rFonts w:eastAsia="Calibri"/>
                <w:lang w:eastAsia="en-US"/>
              </w:rPr>
              <w:t>Количество библиотечных систем (библиотек), предоставляющих виртуальные услуги и сервисы</w:t>
            </w:r>
          </w:p>
        </w:tc>
      </w:tr>
      <w:tr w:rsidR="00BF6F56" w:rsidRPr="00961C3B" w:rsidTr="00BF6F56">
        <w:trPr>
          <w:trHeight w:val="255"/>
          <w:jc w:val="center"/>
        </w:trPr>
        <w:tc>
          <w:tcPr>
            <w:tcW w:w="541" w:type="dxa"/>
            <w:vMerge/>
            <w:shd w:val="clear" w:color="auto" w:fill="auto"/>
          </w:tcPr>
          <w:p w:rsidR="00961C3B" w:rsidRPr="00961C3B" w:rsidRDefault="00961C3B" w:rsidP="00961C3B">
            <w:pPr>
              <w:rPr>
                <w:rFonts w:eastAsia="Calibri"/>
                <w:lang w:eastAsia="en-US"/>
              </w:rPr>
            </w:pPr>
          </w:p>
        </w:tc>
        <w:tc>
          <w:tcPr>
            <w:tcW w:w="2905" w:type="dxa"/>
            <w:vMerge/>
            <w:shd w:val="clear" w:color="auto" w:fill="auto"/>
          </w:tcPr>
          <w:p w:rsidR="00961C3B" w:rsidRPr="00961C3B" w:rsidRDefault="00961C3B" w:rsidP="00961C3B">
            <w:pPr>
              <w:rPr>
                <w:rFonts w:eastAsia="Calibri"/>
                <w:lang w:eastAsia="en-US"/>
              </w:rPr>
            </w:pPr>
          </w:p>
        </w:tc>
        <w:tc>
          <w:tcPr>
            <w:tcW w:w="1486" w:type="dxa"/>
            <w:shd w:val="clear" w:color="auto" w:fill="auto"/>
          </w:tcPr>
          <w:p w:rsidR="00961C3B" w:rsidRPr="00961C3B" w:rsidRDefault="0055279D" w:rsidP="00961C3B">
            <w:pPr>
              <w:rPr>
                <w:rFonts w:eastAsia="Calibri"/>
                <w:lang w:eastAsia="en-US"/>
              </w:rPr>
            </w:pPr>
            <w:r>
              <w:rPr>
                <w:rFonts w:eastAsia="Calibri"/>
                <w:lang w:eastAsia="en-US"/>
              </w:rPr>
              <w:t>2016</w:t>
            </w:r>
            <w:r w:rsidR="00961C3B" w:rsidRPr="00961C3B">
              <w:rPr>
                <w:rFonts w:eastAsia="Calibri"/>
                <w:lang w:eastAsia="en-US"/>
              </w:rPr>
              <w:t xml:space="preserve"> г.</w:t>
            </w:r>
          </w:p>
        </w:tc>
        <w:tc>
          <w:tcPr>
            <w:tcW w:w="1486" w:type="dxa"/>
            <w:shd w:val="clear" w:color="auto" w:fill="auto"/>
          </w:tcPr>
          <w:p w:rsidR="00961C3B" w:rsidRPr="00961C3B" w:rsidRDefault="0055279D" w:rsidP="00961C3B">
            <w:pPr>
              <w:rPr>
                <w:rFonts w:eastAsia="Calibri"/>
                <w:lang w:eastAsia="en-US"/>
              </w:rPr>
            </w:pPr>
            <w:r>
              <w:rPr>
                <w:rFonts w:eastAsia="Calibri"/>
                <w:lang w:eastAsia="en-US"/>
              </w:rPr>
              <w:t>2017</w:t>
            </w:r>
            <w:r w:rsidR="00961C3B" w:rsidRPr="00961C3B">
              <w:rPr>
                <w:rFonts w:eastAsia="Calibri"/>
                <w:lang w:eastAsia="en-US"/>
              </w:rPr>
              <w:t xml:space="preserve"> г.</w:t>
            </w:r>
          </w:p>
        </w:tc>
        <w:tc>
          <w:tcPr>
            <w:tcW w:w="1493" w:type="dxa"/>
            <w:shd w:val="clear" w:color="auto" w:fill="auto"/>
          </w:tcPr>
          <w:p w:rsidR="00961C3B" w:rsidRPr="00961C3B" w:rsidRDefault="0055279D" w:rsidP="00961C3B">
            <w:pPr>
              <w:rPr>
                <w:rFonts w:eastAsia="Calibri"/>
                <w:lang w:eastAsia="en-US"/>
              </w:rPr>
            </w:pPr>
            <w:r>
              <w:rPr>
                <w:rFonts w:eastAsia="Calibri"/>
                <w:lang w:eastAsia="en-US"/>
              </w:rPr>
              <w:t>2018</w:t>
            </w:r>
            <w:r w:rsidR="00961C3B" w:rsidRPr="00961C3B">
              <w:rPr>
                <w:rFonts w:eastAsia="Calibri"/>
                <w:lang w:eastAsia="en-US"/>
              </w:rPr>
              <w:t>г.</w:t>
            </w:r>
          </w:p>
        </w:tc>
        <w:tc>
          <w:tcPr>
            <w:tcW w:w="1660" w:type="dxa"/>
            <w:shd w:val="clear" w:color="auto" w:fill="auto"/>
          </w:tcPr>
          <w:p w:rsidR="00961C3B" w:rsidRPr="00961C3B" w:rsidRDefault="00961C3B" w:rsidP="00961C3B">
            <w:pPr>
              <w:rPr>
                <w:rFonts w:eastAsia="Calibri"/>
                <w:lang w:eastAsia="en-US"/>
              </w:rPr>
            </w:pPr>
            <w:r w:rsidRPr="00961C3B">
              <w:rPr>
                <w:rFonts w:eastAsia="Calibri"/>
                <w:lang w:eastAsia="en-US"/>
              </w:rPr>
              <w:t>+/- к предыдущему году</w:t>
            </w: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1</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Количество библиотек, имеющих веб-сайты</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1</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1</w:t>
            </w:r>
          </w:p>
        </w:tc>
        <w:tc>
          <w:tcPr>
            <w:tcW w:w="1493" w:type="dxa"/>
            <w:shd w:val="clear" w:color="auto" w:fill="auto"/>
          </w:tcPr>
          <w:p w:rsidR="00961C3B" w:rsidRPr="00961C3B" w:rsidRDefault="00961C3B" w:rsidP="00961C3B">
            <w:pPr>
              <w:rPr>
                <w:rFonts w:eastAsia="Calibri"/>
                <w:lang w:eastAsia="en-US"/>
              </w:rPr>
            </w:pPr>
            <w:r w:rsidRPr="00BF6F56">
              <w:rPr>
                <w:rFonts w:eastAsia="Calibri"/>
                <w:lang w:eastAsia="en-US"/>
              </w:rPr>
              <w:t>1</w:t>
            </w:r>
          </w:p>
        </w:tc>
        <w:tc>
          <w:tcPr>
            <w:tcW w:w="1660" w:type="dxa"/>
            <w:shd w:val="clear" w:color="auto" w:fill="auto"/>
          </w:tcPr>
          <w:p w:rsidR="00961C3B" w:rsidRPr="00961C3B" w:rsidRDefault="00961C3B" w:rsidP="00961C3B">
            <w:pPr>
              <w:rPr>
                <w:rFonts w:eastAsia="Calibri"/>
                <w:lang w:eastAsia="en-US"/>
              </w:rPr>
            </w:pP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2</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Предоставление доступа к справочно-поисковому аппарату и базам данных библиотек онлайн (государственная услуга)</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93"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660" w:type="dxa"/>
            <w:shd w:val="clear" w:color="auto" w:fill="auto"/>
          </w:tcPr>
          <w:p w:rsidR="00961C3B" w:rsidRPr="00961C3B" w:rsidRDefault="00961C3B" w:rsidP="00961C3B">
            <w:pPr>
              <w:rPr>
                <w:rFonts w:eastAsia="Calibri"/>
                <w:lang w:eastAsia="en-US"/>
              </w:rPr>
            </w:pP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3</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Предоставление доступа к изданиям, переведенным в электронный вид, хранящимся в онлайн режиме (государственная услуга)</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93"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660" w:type="dxa"/>
            <w:shd w:val="clear" w:color="auto" w:fill="auto"/>
          </w:tcPr>
          <w:p w:rsidR="00961C3B" w:rsidRPr="00961C3B" w:rsidRDefault="00961C3B" w:rsidP="00961C3B">
            <w:pPr>
              <w:rPr>
                <w:rFonts w:eastAsia="Calibri"/>
                <w:lang w:eastAsia="en-US"/>
              </w:rPr>
            </w:pP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4</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Предоставление доступа к ресурсам ЭБС</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93"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660" w:type="dxa"/>
            <w:shd w:val="clear" w:color="auto" w:fill="auto"/>
          </w:tcPr>
          <w:p w:rsidR="00961C3B" w:rsidRPr="00961C3B" w:rsidRDefault="00961C3B" w:rsidP="00961C3B">
            <w:pPr>
              <w:rPr>
                <w:rFonts w:eastAsia="Calibri"/>
                <w:lang w:eastAsia="en-US"/>
              </w:rPr>
            </w:pP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lastRenderedPageBreak/>
              <w:t>5</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 xml:space="preserve">Продление срока пользования изданиями в режиме </w:t>
            </w:r>
            <w:proofErr w:type="spellStart"/>
            <w:r w:rsidRPr="00961C3B">
              <w:rPr>
                <w:rFonts w:eastAsia="Calibri"/>
                <w:lang w:eastAsia="en-US"/>
              </w:rPr>
              <w:t>on-line</w:t>
            </w:r>
            <w:proofErr w:type="spellEnd"/>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93"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660" w:type="dxa"/>
            <w:shd w:val="clear" w:color="auto" w:fill="auto"/>
          </w:tcPr>
          <w:p w:rsidR="00961C3B" w:rsidRPr="00961C3B" w:rsidRDefault="00961C3B" w:rsidP="00961C3B">
            <w:pPr>
              <w:rPr>
                <w:rFonts w:eastAsia="Calibri"/>
                <w:lang w:eastAsia="en-US"/>
              </w:rPr>
            </w:pP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6</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Виртуальный читальный зал</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93"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660" w:type="dxa"/>
            <w:shd w:val="clear" w:color="auto" w:fill="auto"/>
          </w:tcPr>
          <w:p w:rsidR="00961C3B" w:rsidRPr="00961C3B" w:rsidRDefault="00961C3B" w:rsidP="00961C3B">
            <w:pPr>
              <w:rPr>
                <w:rFonts w:eastAsia="Calibri"/>
                <w:lang w:eastAsia="en-US"/>
              </w:rPr>
            </w:pP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7</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Виртуальная выставка</w:t>
            </w:r>
          </w:p>
        </w:tc>
        <w:tc>
          <w:tcPr>
            <w:tcW w:w="1486" w:type="dxa"/>
            <w:shd w:val="clear" w:color="auto" w:fill="auto"/>
          </w:tcPr>
          <w:p w:rsidR="00961C3B" w:rsidRPr="00961C3B" w:rsidRDefault="005D419B" w:rsidP="00961C3B">
            <w:pPr>
              <w:rPr>
                <w:rFonts w:eastAsia="Calibri"/>
                <w:lang w:eastAsia="en-US"/>
              </w:rPr>
            </w:pPr>
            <w:r>
              <w:rPr>
                <w:rFonts w:eastAsia="Calibri"/>
                <w:lang w:eastAsia="en-US"/>
              </w:rPr>
              <w:t>1</w:t>
            </w:r>
          </w:p>
        </w:tc>
        <w:tc>
          <w:tcPr>
            <w:tcW w:w="1486" w:type="dxa"/>
            <w:shd w:val="clear" w:color="auto" w:fill="auto"/>
          </w:tcPr>
          <w:p w:rsidR="00961C3B" w:rsidRPr="00961C3B" w:rsidRDefault="005D419B" w:rsidP="00961C3B">
            <w:pPr>
              <w:rPr>
                <w:rFonts w:eastAsia="Calibri"/>
                <w:lang w:eastAsia="en-US"/>
              </w:rPr>
            </w:pPr>
            <w:r>
              <w:rPr>
                <w:rFonts w:eastAsia="Calibri"/>
                <w:lang w:eastAsia="en-US"/>
              </w:rPr>
              <w:t>-</w:t>
            </w:r>
          </w:p>
        </w:tc>
        <w:tc>
          <w:tcPr>
            <w:tcW w:w="1493" w:type="dxa"/>
            <w:shd w:val="clear" w:color="auto" w:fill="auto"/>
          </w:tcPr>
          <w:p w:rsidR="00961C3B" w:rsidRPr="00961C3B" w:rsidRDefault="003B0B9C" w:rsidP="00961C3B">
            <w:pPr>
              <w:rPr>
                <w:rFonts w:eastAsia="Calibri"/>
                <w:lang w:eastAsia="en-US"/>
              </w:rPr>
            </w:pPr>
            <w:r>
              <w:rPr>
                <w:rFonts w:eastAsia="Calibri"/>
                <w:lang w:eastAsia="en-US"/>
              </w:rPr>
              <w:t>2</w:t>
            </w:r>
          </w:p>
        </w:tc>
        <w:tc>
          <w:tcPr>
            <w:tcW w:w="1660" w:type="dxa"/>
            <w:shd w:val="clear" w:color="auto" w:fill="auto"/>
          </w:tcPr>
          <w:p w:rsidR="00961C3B" w:rsidRPr="00961C3B" w:rsidRDefault="003B0B9C" w:rsidP="00961C3B">
            <w:pPr>
              <w:rPr>
                <w:rFonts w:eastAsia="Calibri"/>
                <w:lang w:eastAsia="en-US"/>
              </w:rPr>
            </w:pPr>
            <w:r>
              <w:rPr>
                <w:rFonts w:eastAsia="Calibri"/>
                <w:lang w:eastAsia="en-US"/>
              </w:rPr>
              <w:t>+2</w:t>
            </w: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8</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Представительства библиотек в социальных сетях</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1</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1</w:t>
            </w:r>
          </w:p>
        </w:tc>
        <w:tc>
          <w:tcPr>
            <w:tcW w:w="1493" w:type="dxa"/>
            <w:shd w:val="clear" w:color="auto" w:fill="auto"/>
          </w:tcPr>
          <w:p w:rsidR="00961C3B" w:rsidRPr="00961C3B" w:rsidRDefault="005D419B" w:rsidP="00961C3B">
            <w:pPr>
              <w:rPr>
                <w:rFonts w:eastAsia="Calibri"/>
                <w:lang w:eastAsia="en-US"/>
              </w:rPr>
            </w:pPr>
            <w:r>
              <w:rPr>
                <w:rFonts w:eastAsia="Calibri"/>
                <w:lang w:eastAsia="en-US"/>
              </w:rPr>
              <w:t>3</w:t>
            </w:r>
          </w:p>
        </w:tc>
        <w:tc>
          <w:tcPr>
            <w:tcW w:w="1660" w:type="dxa"/>
            <w:shd w:val="clear" w:color="auto" w:fill="auto"/>
          </w:tcPr>
          <w:p w:rsidR="00961C3B" w:rsidRPr="00961C3B" w:rsidRDefault="005D419B" w:rsidP="00961C3B">
            <w:pPr>
              <w:rPr>
                <w:rFonts w:eastAsia="Calibri"/>
                <w:lang w:eastAsia="en-US"/>
              </w:rPr>
            </w:pPr>
            <w:r>
              <w:rPr>
                <w:rFonts w:eastAsia="Calibri"/>
                <w:lang w:eastAsia="en-US"/>
              </w:rPr>
              <w:t>+2</w:t>
            </w: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9</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Виртуальная справка</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93"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660" w:type="dxa"/>
            <w:shd w:val="clear" w:color="auto" w:fill="auto"/>
          </w:tcPr>
          <w:p w:rsidR="00961C3B" w:rsidRPr="00961C3B" w:rsidRDefault="00961C3B" w:rsidP="00961C3B">
            <w:pPr>
              <w:rPr>
                <w:rFonts w:eastAsia="Calibri"/>
                <w:lang w:eastAsia="en-US"/>
              </w:rPr>
            </w:pP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10</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Заказ документов</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93"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660" w:type="dxa"/>
            <w:shd w:val="clear" w:color="auto" w:fill="auto"/>
          </w:tcPr>
          <w:p w:rsidR="00961C3B" w:rsidRPr="00961C3B" w:rsidRDefault="00961C3B" w:rsidP="00961C3B">
            <w:pPr>
              <w:rPr>
                <w:rFonts w:eastAsia="Calibri"/>
                <w:lang w:eastAsia="en-US"/>
              </w:rPr>
            </w:pP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11</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Электронная доставка документов</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93"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660" w:type="dxa"/>
            <w:shd w:val="clear" w:color="auto" w:fill="auto"/>
          </w:tcPr>
          <w:p w:rsidR="00961C3B" w:rsidRPr="00961C3B" w:rsidRDefault="00961C3B" w:rsidP="00961C3B">
            <w:pPr>
              <w:rPr>
                <w:rFonts w:eastAsia="Calibri"/>
                <w:lang w:eastAsia="en-US"/>
              </w:rPr>
            </w:pPr>
          </w:p>
        </w:tc>
      </w:tr>
      <w:tr w:rsidR="00BF6F56" w:rsidRPr="00961C3B" w:rsidTr="00BF6F56">
        <w:trPr>
          <w:jc w:val="center"/>
        </w:trPr>
        <w:tc>
          <w:tcPr>
            <w:tcW w:w="541" w:type="dxa"/>
            <w:shd w:val="clear" w:color="auto" w:fill="auto"/>
          </w:tcPr>
          <w:p w:rsidR="00961C3B" w:rsidRPr="00961C3B" w:rsidRDefault="00961C3B" w:rsidP="00961C3B">
            <w:pPr>
              <w:rPr>
                <w:rFonts w:eastAsia="Calibri"/>
                <w:lang w:eastAsia="en-US"/>
              </w:rPr>
            </w:pPr>
            <w:r w:rsidRPr="00961C3B">
              <w:rPr>
                <w:rFonts w:eastAsia="Calibri"/>
                <w:lang w:eastAsia="en-US"/>
              </w:rPr>
              <w:t>12</w:t>
            </w:r>
          </w:p>
        </w:tc>
        <w:tc>
          <w:tcPr>
            <w:tcW w:w="2905" w:type="dxa"/>
            <w:shd w:val="clear" w:color="auto" w:fill="auto"/>
          </w:tcPr>
          <w:p w:rsidR="00961C3B" w:rsidRPr="00961C3B" w:rsidRDefault="00961C3B" w:rsidP="00961C3B">
            <w:pPr>
              <w:rPr>
                <w:rFonts w:eastAsia="Calibri"/>
                <w:lang w:eastAsia="en-US"/>
              </w:rPr>
            </w:pPr>
            <w:r w:rsidRPr="00961C3B">
              <w:rPr>
                <w:rFonts w:eastAsia="Calibri"/>
                <w:lang w:eastAsia="en-US"/>
              </w:rPr>
              <w:t>Наличие обратной связи с пользователями</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86" w:type="dxa"/>
            <w:shd w:val="clear" w:color="auto" w:fill="auto"/>
          </w:tcPr>
          <w:p w:rsidR="00961C3B" w:rsidRPr="00961C3B" w:rsidRDefault="00961C3B" w:rsidP="00961C3B">
            <w:pPr>
              <w:rPr>
                <w:rFonts w:eastAsia="Calibri"/>
                <w:lang w:eastAsia="en-US"/>
              </w:rPr>
            </w:pPr>
            <w:r w:rsidRPr="00BF6F56">
              <w:rPr>
                <w:rFonts w:eastAsia="Calibri"/>
                <w:lang w:eastAsia="en-US"/>
              </w:rPr>
              <w:t>-</w:t>
            </w:r>
          </w:p>
        </w:tc>
        <w:tc>
          <w:tcPr>
            <w:tcW w:w="1493" w:type="dxa"/>
            <w:shd w:val="clear" w:color="auto" w:fill="auto"/>
          </w:tcPr>
          <w:p w:rsidR="00961C3B" w:rsidRPr="00961C3B" w:rsidRDefault="005D419B" w:rsidP="00961C3B">
            <w:pPr>
              <w:rPr>
                <w:rFonts w:eastAsia="Calibri"/>
                <w:lang w:eastAsia="en-US"/>
              </w:rPr>
            </w:pPr>
            <w:r>
              <w:rPr>
                <w:rFonts w:eastAsia="Calibri"/>
                <w:lang w:eastAsia="en-US"/>
              </w:rPr>
              <w:t>1</w:t>
            </w:r>
          </w:p>
        </w:tc>
        <w:tc>
          <w:tcPr>
            <w:tcW w:w="1660" w:type="dxa"/>
            <w:shd w:val="clear" w:color="auto" w:fill="auto"/>
          </w:tcPr>
          <w:p w:rsidR="00961C3B" w:rsidRPr="00961C3B" w:rsidRDefault="005D419B" w:rsidP="00961C3B">
            <w:pPr>
              <w:rPr>
                <w:rFonts w:eastAsia="Calibri"/>
                <w:lang w:eastAsia="en-US"/>
              </w:rPr>
            </w:pPr>
            <w:r>
              <w:rPr>
                <w:rFonts w:eastAsia="Calibri"/>
                <w:lang w:eastAsia="en-US"/>
              </w:rPr>
              <w:t>+1</w:t>
            </w:r>
          </w:p>
        </w:tc>
      </w:tr>
    </w:tbl>
    <w:p w:rsidR="00F61FB2" w:rsidRDefault="00F61FB2" w:rsidP="00F97EBE">
      <w:pPr>
        <w:shd w:val="clear" w:color="auto" w:fill="FFFFFF"/>
        <w:spacing w:line="360" w:lineRule="auto"/>
        <w:jc w:val="both"/>
        <w:rPr>
          <w:b/>
          <w:bCs/>
          <w:sz w:val="28"/>
          <w:szCs w:val="28"/>
        </w:rPr>
      </w:pPr>
    </w:p>
    <w:p w:rsidR="00DE7FEE" w:rsidRDefault="00565AD4" w:rsidP="00F97EBE">
      <w:pPr>
        <w:shd w:val="clear" w:color="auto" w:fill="FFFFFF"/>
        <w:spacing w:line="360" w:lineRule="auto"/>
        <w:jc w:val="both"/>
        <w:rPr>
          <w:b/>
          <w:bCs/>
          <w:sz w:val="28"/>
          <w:szCs w:val="28"/>
        </w:rPr>
      </w:pPr>
      <w:r w:rsidRPr="002402FF">
        <w:rPr>
          <w:b/>
          <w:bCs/>
          <w:sz w:val="28"/>
          <w:szCs w:val="28"/>
        </w:rPr>
        <w:t>6</w:t>
      </w:r>
      <w:r w:rsidR="00DE7FEE" w:rsidRPr="00DE7FEE">
        <w:rPr>
          <w:b/>
          <w:bCs/>
          <w:sz w:val="28"/>
          <w:szCs w:val="28"/>
        </w:rPr>
        <w:t xml:space="preserve">.5. Библиотечное обслуживание детей </w:t>
      </w:r>
    </w:p>
    <w:p w:rsidR="00353CA5" w:rsidRDefault="008D1593" w:rsidP="00545694">
      <w:pPr>
        <w:shd w:val="clear" w:color="auto" w:fill="FFFFFF"/>
        <w:spacing w:line="360" w:lineRule="auto"/>
        <w:ind w:firstLine="708"/>
        <w:jc w:val="both"/>
        <w:rPr>
          <w:bCs/>
          <w:sz w:val="28"/>
          <w:szCs w:val="28"/>
        </w:rPr>
      </w:pPr>
      <w:r w:rsidRPr="008D1593">
        <w:rPr>
          <w:bCs/>
          <w:sz w:val="28"/>
          <w:szCs w:val="28"/>
        </w:rPr>
        <w:t>Библиотечное обслужива</w:t>
      </w:r>
      <w:r>
        <w:rPr>
          <w:bCs/>
          <w:sz w:val="28"/>
          <w:szCs w:val="28"/>
        </w:rPr>
        <w:t>ние детей в районе осуществ</w:t>
      </w:r>
      <w:r w:rsidR="00967C43">
        <w:rPr>
          <w:bCs/>
          <w:sz w:val="28"/>
          <w:szCs w:val="28"/>
        </w:rPr>
        <w:t>ляет Детская библиотека</w:t>
      </w:r>
      <w:r>
        <w:rPr>
          <w:bCs/>
          <w:sz w:val="28"/>
          <w:szCs w:val="28"/>
        </w:rPr>
        <w:t xml:space="preserve"> и 27 сельских библиотек</w:t>
      </w:r>
      <w:r w:rsidRPr="008D1593">
        <w:rPr>
          <w:bCs/>
          <w:sz w:val="28"/>
          <w:szCs w:val="28"/>
        </w:rPr>
        <w:t>.</w:t>
      </w:r>
      <w:r>
        <w:rPr>
          <w:bCs/>
          <w:sz w:val="28"/>
          <w:szCs w:val="28"/>
        </w:rPr>
        <w:t xml:space="preserve"> </w:t>
      </w:r>
      <w:r w:rsidR="00353CA5">
        <w:rPr>
          <w:bCs/>
          <w:sz w:val="28"/>
          <w:szCs w:val="28"/>
        </w:rPr>
        <w:t>Ч</w:t>
      </w:r>
      <w:r w:rsidR="00807823">
        <w:rPr>
          <w:bCs/>
          <w:sz w:val="28"/>
          <w:szCs w:val="28"/>
        </w:rPr>
        <w:t xml:space="preserve">итатели до 14 лет составили </w:t>
      </w:r>
      <w:r w:rsidR="00807823" w:rsidRPr="00FD78FE">
        <w:rPr>
          <w:b/>
          <w:bCs/>
          <w:sz w:val="28"/>
          <w:szCs w:val="28"/>
        </w:rPr>
        <w:t xml:space="preserve">3481 </w:t>
      </w:r>
      <w:r w:rsidR="00807823">
        <w:rPr>
          <w:bCs/>
          <w:sz w:val="28"/>
          <w:szCs w:val="28"/>
        </w:rPr>
        <w:t>пользователь</w:t>
      </w:r>
      <w:r w:rsidR="00353CA5">
        <w:rPr>
          <w:bCs/>
          <w:sz w:val="28"/>
          <w:szCs w:val="28"/>
        </w:rPr>
        <w:t>.</w:t>
      </w:r>
      <w:r w:rsidR="00E46F6F">
        <w:rPr>
          <w:bCs/>
          <w:sz w:val="28"/>
          <w:szCs w:val="28"/>
        </w:rPr>
        <w:t xml:space="preserve"> Книговыдача </w:t>
      </w:r>
      <w:r w:rsidR="00E46F6F" w:rsidRPr="00E46F6F">
        <w:rPr>
          <w:b/>
          <w:bCs/>
          <w:sz w:val="28"/>
          <w:szCs w:val="28"/>
        </w:rPr>
        <w:t>102720.</w:t>
      </w:r>
      <w:r w:rsidR="00E46F6F">
        <w:rPr>
          <w:b/>
          <w:bCs/>
          <w:sz w:val="28"/>
          <w:szCs w:val="28"/>
        </w:rPr>
        <w:t xml:space="preserve"> </w:t>
      </w:r>
      <w:r w:rsidR="00E46F6F" w:rsidRPr="00E46F6F">
        <w:rPr>
          <w:bCs/>
          <w:sz w:val="28"/>
          <w:szCs w:val="28"/>
        </w:rPr>
        <w:t xml:space="preserve">Посещения </w:t>
      </w:r>
      <w:r w:rsidR="00E46F6F">
        <w:rPr>
          <w:b/>
          <w:bCs/>
          <w:sz w:val="28"/>
          <w:szCs w:val="28"/>
        </w:rPr>
        <w:t>50986.</w:t>
      </w:r>
    </w:p>
    <w:p w:rsidR="0041221C" w:rsidRDefault="00353CA5" w:rsidP="00F97EBE">
      <w:pPr>
        <w:shd w:val="clear" w:color="auto" w:fill="FFFFFF"/>
        <w:spacing w:line="360" w:lineRule="auto"/>
        <w:jc w:val="both"/>
        <w:rPr>
          <w:bCs/>
          <w:sz w:val="28"/>
          <w:szCs w:val="28"/>
        </w:rPr>
      </w:pPr>
      <w:r>
        <w:rPr>
          <w:bCs/>
          <w:sz w:val="28"/>
          <w:szCs w:val="28"/>
        </w:rPr>
        <w:t>Для этой категории пользователей было проведено</w:t>
      </w:r>
      <w:r w:rsidR="0014774B">
        <w:rPr>
          <w:bCs/>
          <w:sz w:val="28"/>
          <w:szCs w:val="28"/>
        </w:rPr>
        <w:t xml:space="preserve"> </w:t>
      </w:r>
      <w:r w:rsidR="00807823">
        <w:rPr>
          <w:b/>
          <w:bCs/>
          <w:sz w:val="28"/>
          <w:szCs w:val="28"/>
        </w:rPr>
        <w:t>524</w:t>
      </w:r>
      <w:r w:rsidR="00807823">
        <w:rPr>
          <w:bCs/>
          <w:sz w:val="28"/>
          <w:szCs w:val="28"/>
        </w:rPr>
        <w:t xml:space="preserve"> мероприятия</w:t>
      </w:r>
      <w:r w:rsidR="0014774B">
        <w:rPr>
          <w:bCs/>
          <w:sz w:val="28"/>
          <w:szCs w:val="28"/>
        </w:rPr>
        <w:t xml:space="preserve"> и оформлено </w:t>
      </w:r>
      <w:r w:rsidR="00807823">
        <w:rPr>
          <w:b/>
          <w:bCs/>
          <w:sz w:val="28"/>
          <w:szCs w:val="28"/>
        </w:rPr>
        <w:t>352</w:t>
      </w:r>
      <w:r w:rsidR="00680771">
        <w:rPr>
          <w:bCs/>
          <w:sz w:val="28"/>
          <w:szCs w:val="28"/>
        </w:rPr>
        <w:t xml:space="preserve"> выставки.</w:t>
      </w:r>
      <w:r w:rsidR="00150935">
        <w:rPr>
          <w:bCs/>
          <w:sz w:val="28"/>
          <w:szCs w:val="28"/>
        </w:rPr>
        <w:t xml:space="preserve"> Выполнено </w:t>
      </w:r>
      <w:r w:rsidR="00150935" w:rsidRPr="00150935">
        <w:rPr>
          <w:b/>
          <w:bCs/>
          <w:sz w:val="28"/>
          <w:szCs w:val="28"/>
        </w:rPr>
        <w:t>2754</w:t>
      </w:r>
      <w:r w:rsidR="00150935">
        <w:rPr>
          <w:bCs/>
          <w:sz w:val="28"/>
          <w:szCs w:val="28"/>
        </w:rPr>
        <w:t xml:space="preserve"> справки. </w:t>
      </w:r>
    </w:p>
    <w:p w:rsidR="00545694" w:rsidRDefault="00545694" w:rsidP="0041221C">
      <w:pPr>
        <w:shd w:val="clear" w:color="auto" w:fill="FFFFFF"/>
        <w:spacing w:line="360" w:lineRule="auto"/>
        <w:jc w:val="both"/>
        <w:rPr>
          <w:bCs/>
          <w:sz w:val="28"/>
          <w:szCs w:val="28"/>
        </w:rPr>
      </w:pPr>
      <w:r>
        <w:rPr>
          <w:bCs/>
          <w:sz w:val="28"/>
          <w:szCs w:val="28"/>
        </w:rPr>
        <w:t xml:space="preserve">Репертуар </w:t>
      </w:r>
      <w:r w:rsidRPr="00545694">
        <w:rPr>
          <w:bCs/>
          <w:sz w:val="28"/>
          <w:szCs w:val="28"/>
        </w:rPr>
        <w:t xml:space="preserve">проводимых мероприятий </w:t>
      </w:r>
      <w:r>
        <w:rPr>
          <w:bCs/>
          <w:sz w:val="28"/>
          <w:szCs w:val="28"/>
        </w:rPr>
        <w:t xml:space="preserve">для детей </w:t>
      </w:r>
      <w:r w:rsidRPr="00545694">
        <w:rPr>
          <w:bCs/>
          <w:sz w:val="28"/>
          <w:szCs w:val="28"/>
        </w:rPr>
        <w:t>достаточно обширен, но наиболее распространенными формами остаются акции, беседы, викторины, праздники, игровые формы.</w:t>
      </w:r>
    </w:p>
    <w:p w:rsidR="00545694" w:rsidRDefault="00545694" w:rsidP="0041221C">
      <w:pPr>
        <w:shd w:val="clear" w:color="auto" w:fill="FFFFFF"/>
        <w:spacing w:line="360" w:lineRule="auto"/>
        <w:jc w:val="both"/>
        <w:rPr>
          <w:bCs/>
          <w:sz w:val="28"/>
          <w:szCs w:val="28"/>
        </w:rPr>
      </w:pPr>
      <w:r>
        <w:rPr>
          <w:bCs/>
          <w:sz w:val="28"/>
          <w:szCs w:val="28"/>
        </w:rPr>
        <w:t>Традиционно библиотеки принимают участие в Нед</w:t>
      </w:r>
      <w:r w:rsidR="00E46F6F">
        <w:rPr>
          <w:bCs/>
          <w:sz w:val="28"/>
          <w:szCs w:val="28"/>
        </w:rPr>
        <w:t>еле детской и юношеской книги (Д</w:t>
      </w:r>
      <w:r>
        <w:rPr>
          <w:bCs/>
          <w:sz w:val="28"/>
          <w:szCs w:val="28"/>
        </w:rPr>
        <w:t xml:space="preserve">етская, </w:t>
      </w:r>
      <w:proofErr w:type="spellStart"/>
      <w:r>
        <w:rPr>
          <w:bCs/>
          <w:sz w:val="28"/>
          <w:szCs w:val="28"/>
        </w:rPr>
        <w:t>Новоключевская</w:t>
      </w:r>
      <w:proofErr w:type="spellEnd"/>
      <w:r>
        <w:rPr>
          <w:bCs/>
          <w:sz w:val="28"/>
          <w:szCs w:val="28"/>
        </w:rPr>
        <w:t xml:space="preserve">, </w:t>
      </w:r>
      <w:proofErr w:type="spellStart"/>
      <w:r>
        <w:rPr>
          <w:bCs/>
          <w:sz w:val="28"/>
          <w:szCs w:val="28"/>
        </w:rPr>
        <w:t>Чумашинская</w:t>
      </w:r>
      <w:proofErr w:type="spellEnd"/>
      <w:r>
        <w:rPr>
          <w:bCs/>
          <w:sz w:val="28"/>
          <w:szCs w:val="28"/>
        </w:rPr>
        <w:t xml:space="preserve">, </w:t>
      </w:r>
      <w:proofErr w:type="spellStart"/>
      <w:r>
        <w:rPr>
          <w:bCs/>
          <w:sz w:val="28"/>
          <w:szCs w:val="28"/>
        </w:rPr>
        <w:t>Новосельская</w:t>
      </w:r>
      <w:proofErr w:type="spellEnd"/>
      <w:r w:rsidR="003A41C8">
        <w:rPr>
          <w:bCs/>
          <w:sz w:val="28"/>
          <w:szCs w:val="28"/>
        </w:rPr>
        <w:t xml:space="preserve">, </w:t>
      </w:r>
      <w:proofErr w:type="spellStart"/>
      <w:r w:rsidR="003A41C8">
        <w:rPr>
          <w:bCs/>
          <w:sz w:val="28"/>
          <w:szCs w:val="28"/>
        </w:rPr>
        <w:t>Лягушенская</w:t>
      </w:r>
      <w:proofErr w:type="spellEnd"/>
      <w:r>
        <w:rPr>
          <w:bCs/>
          <w:sz w:val="28"/>
          <w:szCs w:val="28"/>
        </w:rPr>
        <w:t xml:space="preserve"> библиотеки).</w:t>
      </w:r>
    </w:p>
    <w:p w:rsidR="007C7EC2" w:rsidRDefault="007C7EC2" w:rsidP="00545694">
      <w:pPr>
        <w:spacing w:line="360" w:lineRule="auto"/>
        <w:ind w:firstLine="708"/>
        <w:jc w:val="both"/>
        <w:rPr>
          <w:bCs/>
          <w:color w:val="FF0000"/>
          <w:sz w:val="28"/>
          <w:szCs w:val="28"/>
        </w:rPr>
      </w:pPr>
      <w:r w:rsidRPr="007C7EC2">
        <w:rPr>
          <w:b/>
          <w:bCs/>
          <w:sz w:val="28"/>
          <w:szCs w:val="28"/>
        </w:rPr>
        <w:t>Л</w:t>
      </w:r>
      <w:r w:rsidR="00545694">
        <w:rPr>
          <w:b/>
          <w:bCs/>
          <w:sz w:val="28"/>
          <w:szCs w:val="28"/>
        </w:rPr>
        <w:t>етний библиотечный сезон начинается</w:t>
      </w:r>
      <w:r w:rsidRPr="007C7EC2">
        <w:rPr>
          <w:b/>
          <w:bCs/>
          <w:sz w:val="28"/>
          <w:szCs w:val="28"/>
        </w:rPr>
        <w:t xml:space="preserve"> с традиционных праздников посвященных </w:t>
      </w:r>
      <w:r>
        <w:rPr>
          <w:b/>
          <w:bCs/>
          <w:sz w:val="28"/>
          <w:szCs w:val="28"/>
        </w:rPr>
        <w:t xml:space="preserve">Международному дню защиты детей: </w:t>
      </w:r>
      <w:r w:rsidR="006E368E" w:rsidRPr="006E368E">
        <w:rPr>
          <w:bCs/>
          <w:sz w:val="28"/>
          <w:szCs w:val="28"/>
        </w:rPr>
        <w:t>«Летучий корабль</w:t>
      </w:r>
      <w:r w:rsidR="00DB7F2A" w:rsidRPr="006E368E">
        <w:rPr>
          <w:bCs/>
          <w:sz w:val="28"/>
          <w:szCs w:val="28"/>
        </w:rPr>
        <w:t>» - игровая программа (</w:t>
      </w:r>
      <w:proofErr w:type="spellStart"/>
      <w:r w:rsidR="00DB7F2A" w:rsidRPr="006E368E">
        <w:rPr>
          <w:bCs/>
          <w:sz w:val="28"/>
          <w:szCs w:val="28"/>
        </w:rPr>
        <w:t>Чумашинская</w:t>
      </w:r>
      <w:proofErr w:type="spellEnd"/>
      <w:r w:rsidR="00DB7F2A" w:rsidRPr="006E368E">
        <w:rPr>
          <w:bCs/>
          <w:sz w:val="28"/>
          <w:szCs w:val="28"/>
        </w:rPr>
        <w:t xml:space="preserve"> библиотека), </w:t>
      </w:r>
      <w:r w:rsidR="00F46B30" w:rsidRPr="00F46B30">
        <w:rPr>
          <w:bCs/>
          <w:sz w:val="28"/>
          <w:szCs w:val="28"/>
        </w:rPr>
        <w:t>«С книгой летом веселей» (</w:t>
      </w:r>
      <w:proofErr w:type="spellStart"/>
      <w:r w:rsidR="00F46B30" w:rsidRPr="00F46B30">
        <w:rPr>
          <w:bCs/>
          <w:sz w:val="28"/>
          <w:szCs w:val="28"/>
        </w:rPr>
        <w:t>Киргинцевская</w:t>
      </w:r>
      <w:proofErr w:type="spellEnd"/>
      <w:r w:rsidR="00113B52" w:rsidRPr="00F46B30">
        <w:rPr>
          <w:bCs/>
          <w:sz w:val="28"/>
          <w:szCs w:val="28"/>
        </w:rPr>
        <w:t xml:space="preserve"> библиотека),</w:t>
      </w:r>
      <w:r w:rsidR="00687F92">
        <w:rPr>
          <w:bCs/>
          <w:color w:val="FF0000"/>
          <w:sz w:val="28"/>
          <w:szCs w:val="28"/>
        </w:rPr>
        <w:t xml:space="preserve"> </w:t>
      </w:r>
      <w:r w:rsidR="00687F92" w:rsidRPr="00687F92">
        <w:rPr>
          <w:bCs/>
          <w:sz w:val="28"/>
          <w:szCs w:val="28"/>
        </w:rPr>
        <w:t>«На планете лето</w:t>
      </w:r>
      <w:r w:rsidR="001042E1" w:rsidRPr="00687F92">
        <w:rPr>
          <w:bCs/>
          <w:sz w:val="28"/>
          <w:szCs w:val="28"/>
        </w:rPr>
        <w:t>» (</w:t>
      </w:r>
      <w:proofErr w:type="spellStart"/>
      <w:r w:rsidR="00687F92" w:rsidRPr="00687F92">
        <w:rPr>
          <w:bCs/>
          <w:sz w:val="28"/>
          <w:szCs w:val="28"/>
        </w:rPr>
        <w:t>Новосельская</w:t>
      </w:r>
      <w:proofErr w:type="spellEnd"/>
      <w:r w:rsidR="009071E2" w:rsidRPr="00687F92">
        <w:rPr>
          <w:bCs/>
          <w:sz w:val="28"/>
          <w:szCs w:val="28"/>
        </w:rPr>
        <w:t xml:space="preserve"> библиотека),</w:t>
      </w:r>
      <w:r w:rsidR="009071E2" w:rsidRPr="00FD78FE">
        <w:rPr>
          <w:bCs/>
          <w:color w:val="FF0000"/>
          <w:sz w:val="28"/>
          <w:szCs w:val="28"/>
        </w:rPr>
        <w:t xml:space="preserve"> </w:t>
      </w:r>
      <w:r w:rsidR="00A027CC" w:rsidRPr="004803A4">
        <w:rPr>
          <w:bCs/>
          <w:sz w:val="28"/>
          <w:szCs w:val="28"/>
        </w:rPr>
        <w:t>и др.</w:t>
      </w:r>
      <w:r w:rsidR="00DB7F2A" w:rsidRPr="00FD78FE">
        <w:rPr>
          <w:bCs/>
          <w:color w:val="FF0000"/>
          <w:sz w:val="28"/>
          <w:szCs w:val="28"/>
        </w:rPr>
        <w:tab/>
      </w:r>
    </w:p>
    <w:p w:rsidR="003109C5" w:rsidRPr="003109C5" w:rsidRDefault="003109C5" w:rsidP="00545694">
      <w:pPr>
        <w:spacing w:line="360" w:lineRule="auto"/>
        <w:ind w:firstLine="708"/>
        <w:jc w:val="both"/>
        <w:rPr>
          <w:bCs/>
          <w:sz w:val="28"/>
          <w:szCs w:val="28"/>
        </w:rPr>
      </w:pPr>
      <w:r>
        <w:rPr>
          <w:bCs/>
          <w:sz w:val="28"/>
          <w:szCs w:val="28"/>
        </w:rPr>
        <w:t xml:space="preserve">1 июня </w:t>
      </w:r>
      <w:r w:rsidRPr="003109C5">
        <w:rPr>
          <w:bCs/>
          <w:sz w:val="28"/>
          <w:szCs w:val="28"/>
        </w:rPr>
        <w:t>детская библиотека пригласила всех любителей почитать и поиграть на литературно-развлекательную программу ко Дню защиты детей «Ах, эта дивная пора».</w:t>
      </w:r>
      <w:r>
        <w:rPr>
          <w:bCs/>
          <w:sz w:val="28"/>
          <w:szCs w:val="28"/>
        </w:rPr>
        <w:t xml:space="preserve"> </w:t>
      </w:r>
      <w:r w:rsidRPr="003109C5">
        <w:rPr>
          <w:bCs/>
          <w:sz w:val="28"/>
          <w:szCs w:val="28"/>
        </w:rPr>
        <w:t xml:space="preserve">Собравшихся порадовал спектакль творческой студии </w:t>
      </w:r>
      <w:r>
        <w:rPr>
          <w:bCs/>
          <w:sz w:val="28"/>
          <w:szCs w:val="28"/>
        </w:rPr>
        <w:t>кукольного театра «ФАНТАЗИЯ» - «Кот и Лиса»</w:t>
      </w:r>
      <w:r w:rsidRPr="003109C5">
        <w:rPr>
          <w:bCs/>
          <w:sz w:val="28"/>
          <w:szCs w:val="28"/>
        </w:rPr>
        <w:t>.</w:t>
      </w:r>
      <w:r>
        <w:rPr>
          <w:bCs/>
          <w:sz w:val="28"/>
          <w:szCs w:val="28"/>
        </w:rPr>
        <w:t xml:space="preserve"> </w:t>
      </w:r>
      <w:r w:rsidRPr="003109C5">
        <w:rPr>
          <w:bCs/>
          <w:sz w:val="28"/>
          <w:szCs w:val="28"/>
        </w:rPr>
        <w:t xml:space="preserve">Также ребята приняли </w:t>
      </w:r>
      <w:r w:rsidRPr="003109C5">
        <w:rPr>
          <w:bCs/>
          <w:sz w:val="28"/>
          <w:szCs w:val="28"/>
        </w:rPr>
        <w:lastRenderedPageBreak/>
        <w:t>участие в игровой программе, где с легкостью смогли ответить на все вопросы ведущего.</w:t>
      </w:r>
    </w:p>
    <w:p w:rsidR="004B2923" w:rsidRDefault="002870D2" w:rsidP="00A027CC">
      <w:pPr>
        <w:shd w:val="clear" w:color="auto" w:fill="FFFFFF"/>
        <w:spacing w:line="360" w:lineRule="auto"/>
        <w:jc w:val="both"/>
        <w:rPr>
          <w:bCs/>
          <w:sz w:val="28"/>
          <w:szCs w:val="28"/>
        </w:rPr>
      </w:pPr>
      <w:r w:rsidRPr="003A41C8">
        <w:rPr>
          <w:b/>
          <w:bCs/>
          <w:sz w:val="28"/>
          <w:szCs w:val="28"/>
        </w:rPr>
        <w:t>Различные акции:</w:t>
      </w:r>
      <w:r w:rsidRPr="00FD78FE">
        <w:rPr>
          <w:bCs/>
          <w:color w:val="FF0000"/>
          <w:sz w:val="28"/>
          <w:szCs w:val="28"/>
        </w:rPr>
        <w:t xml:space="preserve"> </w:t>
      </w:r>
      <w:proofErr w:type="gramStart"/>
      <w:r w:rsidR="00462453" w:rsidRPr="00462453">
        <w:rPr>
          <w:bCs/>
          <w:sz w:val="28"/>
          <w:szCs w:val="28"/>
        </w:rPr>
        <w:t xml:space="preserve">«Мы - Россия» </w:t>
      </w:r>
      <w:r w:rsidR="00462453">
        <w:rPr>
          <w:bCs/>
          <w:sz w:val="28"/>
          <w:szCs w:val="28"/>
        </w:rPr>
        <w:t>ко</w:t>
      </w:r>
      <w:r w:rsidR="00462453" w:rsidRPr="00462453">
        <w:rPr>
          <w:bCs/>
          <w:sz w:val="28"/>
          <w:szCs w:val="28"/>
        </w:rPr>
        <w:t xml:space="preserve"> Дню России (</w:t>
      </w:r>
      <w:proofErr w:type="spellStart"/>
      <w:r w:rsidR="00462453" w:rsidRPr="00462453">
        <w:rPr>
          <w:bCs/>
          <w:sz w:val="28"/>
          <w:szCs w:val="28"/>
        </w:rPr>
        <w:t>Чумашинская</w:t>
      </w:r>
      <w:proofErr w:type="spellEnd"/>
      <w:r w:rsidR="00576604" w:rsidRPr="00462453">
        <w:rPr>
          <w:bCs/>
          <w:sz w:val="28"/>
          <w:szCs w:val="28"/>
        </w:rPr>
        <w:t xml:space="preserve"> библиотека),</w:t>
      </w:r>
      <w:r w:rsidR="001042E1" w:rsidRPr="00462453">
        <w:rPr>
          <w:bCs/>
          <w:sz w:val="28"/>
          <w:szCs w:val="28"/>
        </w:rPr>
        <w:t xml:space="preserve"> </w:t>
      </w:r>
      <w:r w:rsidR="0043220F" w:rsidRPr="0043220F">
        <w:rPr>
          <w:bCs/>
          <w:sz w:val="28"/>
          <w:szCs w:val="28"/>
        </w:rPr>
        <w:t>«Чтение в подарок маме» (Сибирская библиотека),</w:t>
      </w:r>
      <w:r w:rsidR="0043220F">
        <w:rPr>
          <w:bCs/>
          <w:color w:val="FF0000"/>
          <w:sz w:val="28"/>
          <w:szCs w:val="28"/>
        </w:rPr>
        <w:t xml:space="preserve"> </w:t>
      </w:r>
      <w:r w:rsidR="001042E1" w:rsidRPr="001042E1">
        <w:rPr>
          <w:bCs/>
          <w:sz w:val="28"/>
          <w:szCs w:val="28"/>
        </w:rPr>
        <w:t>«Покормите птиц зимой</w:t>
      </w:r>
      <w:r w:rsidR="00576604" w:rsidRPr="001042E1">
        <w:rPr>
          <w:bCs/>
          <w:sz w:val="28"/>
          <w:szCs w:val="28"/>
        </w:rPr>
        <w:t>» (</w:t>
      </w:r>
      <w:proofErr w:type="spellStart"/>
      <w:r w:rsidR="00576604" w:rsidRPr="001042E1">
        <w:rPr>
          <w:bCs/>
          <w:sz w:val="28"/>
          <w:szCs w:val="28"/>
        </w:rPr>
        <w:t>Метелевская</w:t>
      </w:r>
      <w:proofErr w:type="spellEnd"/>
      <w:r w:rsidR="00576604" w:rsidRPr="001042E1">
        <w:rPr>
          <w:bCs/>
          <w:sz w:val="28"/>
          <w:szCs w:val="28"/>
        </w:rPr>
        <w:t xml:space="preserve"> библиотека),</w:t>
      </w:r>
      <w:r w:rsidR="00576604" w:rsidRPr="00FD78FE">
        <w:rPr>
          <w:bCs/>
          <w:color w:val="FF0000"/>
          <w:sz w:val="28"/>
          <w:szCs w:val="28"/>
        </w:rPr>
        <w:t xml:space="preserve"> </w:t>
      </w:r>
      <w:r w:rsidR="003A41C8" w:rsidRPr="003A41C8">
        <w:rPr>
          <w:bCs/>
          <w:sz w:val="28"/>
          <w:szCs w:val="28"/>
        </w:rPr>
        <w:t>«Читаем на скамеечке</w:t>
      </w:r>
      <w:r w:rsidR="009D6927" w:rsidRPr="003A41C8">
        <w:rPr>
          <w:bCs/>
          <w:sz w:val="28"/>
          <w:szCs w:val="28"/>
        </w:rPr>
        <w:t>» (</w:t>
      </w:r>
      <w:proofErr w:type="spellStart"/>
      <w:r w:rsidR="009D6927" w:rsidRPr="003A41C8">
        <w:rPr>
          <w:bCs/>
          <w:sz w:val="28"/>
          <w:szCs w:val="28"/>
        </w:rPr>
        <w:t>Лягушенская</w:t>
      </w:r>
      <w:proofErr w:type="spellEnd"/>
      <w:r w:rsidR="009D6927" w:rsidRPr="003A41C8">
        <w:rPr>
          <w:bCs/>
          <w:sz w:val="28"/>
          <w:szCs w:val="28"/>
        </w:rPr>
        <w:t xml:space="preserve"> би</w:t>
      </w:r>
      <w:r w:rsidR="003A41C8" w:rsidRPr="003A41C8">
        <w:rPr>
          <w:bCs/>
          <w:sz w:val="28"/>
          <w:szCs w:val="28"/>
        </w:rPr>
        <w:t>блиотека</w:t>
      </w:r>
      <w:r w:rsidR="009D6927" w:rsidRPr="003A41C8">
        <w:rPr>
          <w:bCs/>
          <w:sz w:val="28"/>
          <w:szCs w:val="28"/>
        </w:rPr>
        <w:t>)</w:t>
      </w:r>
      <w:r w:rsidR="008B6130" w:rsidRPr="003A41C8">
        <w:rPr>
          <w:bCs/>
          <w:sz w:val="28"/>
          <w:szCs w:val="28"/>
        </w:rPr>
        <w:t>,</w:t>
      </w:r>
      <w:r w:rsidR="00A027CC" w:rsidRPr="00FD78FE">
        <w:rPr>
          <w:bCs/>
          <w:color w:val="FF0000"/>
          <w:sz w:val="28"/>
          <w:szCs w:val="28"/>
        </w:rPr>
        <w:t xml:space="preserve"> </w:t>
      </w:r>
      <w:r w:rsidR="00687F92" w:rsidRPr="00687F92">
        <w:rPr>
          <w:bCs/>
          <w:sz w:val="28"/>
          <w:szCs w:val="28"/>
        </w:rPr>
        <w:t>«Библиотека на траве»</w:t>
      </w:r>
      <w:r w:rsidR="00687F92">
        <w:rPr>
          <w:bCs/>
          <w:color w:val="FF0000"/>
          <w:sz w:val="28"/>
          <w:szCs w:val="28"/>
        </w:rPr>
        <w:t xml:space="preserve"> </w:t>
      </w:r>
      <w:r w:rsidR="00A027CC" w:rsidRPr="00687F92">
        <w:rPr>
          <w:bCs/>
          <w:sz w:val="28"/>
          <w:szCs w:val="28"/>
        </w:rPr>
        <w:t>(</w:t>
      </w:r>
      <w:proofErr w:type="spellStart"/>
      <w:r w:rsidR="00687F92">
        <w:rPr>
          <w:bCs/>
          <w:sz w:val="28"/>
          <w:szCs w:val="28"/>
        </w:rPr>
        <w:t>Новосельская</w:t>
      </w:r>
      <w:proofErr w:type="spellEnd"/>
      <w:r w:rsidR="00687F92">
        <w:rPr>
          <w:bCs/>
          <w:sz w:val="28"/>
          <w:szCs w:val="28"/>
        </w:rPr>
        <w:t>, Детская библиотеки</w:t>
      </w:r>
      <w:r w:rsidR="00A027CC" w:rsidRPr="00687F92">
        <w:rPr>
          <w:bCs/>
          <w:sz w:val="28"/>
          <w:szCs w:val="28"/>
        </w:rPr>
        <w:t>)</w:t>
      </w:r>
      <w:r w:rsidR="00302449">
        <w:rPr>
          <w:bCs/>
          <w:sz w:val="28"/>
          <w:szCs w:val="28"/>
        </w:rPr>
        <w:t xml:space="preserve">, </w:t>
      </w:r>
      <w:r w:rsidR="00302449" w:rsidRPr="00302449">
        <w:rPr>
          <w:bCs/>
          <w:sz w:val="28"/>
          <w:szCs w:val="28"/>
        </w:rPr>
        <w:t xml:space="preserve">«Укрась библиотеку» </w:t>
      </w:r>
      <w:r w:rsidR="00302449">
        <w:rPr>
          <w:bCs/>
          <w:sz w:val="28"/>
          <w:szCs w:val="28"/>
        </w:rPr>
        <w:t>(</w:t>
      </w:r>
      <w:proofErr w:type="spellStart"/>
      <w:r w:rsidR="00302449">
        <w:rPr>
          <w:bCs/>
          <w:sz w:val="28"/>
          <w:szCs w:val="28"/>
        </w:rPr>
        <w:t>Новоключевская</w:t>
      </w:r>
      <w:proofErr w:type="spellEnd"/>
      <w:r w:rsidR="00302449">
        <w:rPr>
          <w:bCs/>
          <w:sz w:val="28"/>
          <w:szCs w:val="28"/>
        </w:rPr>
        <w:t xml:space="preserve"> библиотека)</w:t>
      </w:r>
      <w:r w:rsidR="00787151">
        <w:rPr>
          <w:bCs/>
          <w:sz w:val="28"/>
          <w:szCs w:val="28"/>
        </w:rPr>
        <w:t>, «Книжный Айболит» (</w:t>
      </w:r>
      <w:proofErr w:type="spellStart"/>
      <w:r w:rsidR="00787151">
        <w:rPr>
          <w:bCs/>
          <w:sz w:val="28"/>
          <w:szCs w:val="28"/>
        </w:rPr>
        <w:t>Копкульская</w:t>
      </w:r>
      <w:proofErr w:type="spellEnd"/>
      <w:r w:rsidR="00787151">
        <w:rPr>
          <w:bCs/>
          <w:sz w:val="28"/>
          <w:szCs w:val="28"/>
        </w:rPr>
        <w:t xml:space="preserve"> библиотека)</w:t>
      </w:r>
      <w:r w:rsidR="0056659C">
        <w:rPr>
          <w:bCs/>
          <w:sz w:val="28"/>
          <w:szCs w:val="28"/>
        </w:rPr>
        <w:t>,</w:t>
      </w:r>
      <w:r w:rsidR="00302449">
        <w:rPr>
          <w:bCs/>
          <w:sz w:val="28"/>
          <w:szCs w:val="28"/>
        </w:rPr>
        <w:t xml:space="preserve"> </w:t>
      </w:r>
      <w:r w:rsidR="0056659C">
        <w:rPr>
          <w:bCs/>
          <w:sz w:val="28"/>
          <w:szCs w:val="28"/>
        </w:rPr>
        <w:t>«Вместе - мы едины»</w:t>
      </w:r>
      <w:r w:rsidR="006C650C">
        <w:rPr>
          <w:bCs/>
          <w:sz w:val="28"/>
          <w:szCs w:val="28"/>
        </w:rPr>
        <w:t xml:space="preserve"> ко дню Народного единства</w:t>
      </w:r>
      <w:r w:rsidR="000D2625">
        <w:rPr>
          <w:bCs/>
          <w:sz w:val="28"/>
          <w:szCs w:val="28"/>
        </w:rPr>
        <w:t>, «КРОССБУКИНГ»</w:t>
      </w:r>
      <w:r w:rsidR="006C650C">
        <w:rPr>
          <w:bCs/>
          <w:sz w:val="28"/>
          <w:szCs w:val="28"/>
        </w:rPr>
        <w:t>, «Спасибо, что ТЫ наш читатель!»</w:t>
      </w:r>
      <w:proofErr w:type="gramEnd"/>
      <w:r w:rsidR="000D2625">
        <w:rPr>
          <w:bCs/>
          <w:sz w:val="28"/>
          <w:szCs w:val="28"/>
        </w:rPr>
        <w:t xml:space="preserve"> </w:t>
      </w:r>
      <w:r w:rsidR="0056659C">
        <w:rPr>
          <w:bCs/>
          <w:sz w:val="28"/>
          <w:szCs w:val="28"/>
        </w:rPr>
        <w:t>(Детская библиотека)</w:t>
      </w:r>
      <w:r w:rsidR="0056659C" w:rsidRPr="0056659C">
        <w:rPr>
          <w:bCs/>
          <w:sz w:val="28"/>
          <w:szCs w:val="28"/>
        </w:rPr>
        <w:t xml:space="preserve"> </w:t>
      </w:r>
      <w:r w:rsidR="00A027CC" w:rsidRPr="00687F92">
        <w:rPr>
          <w:bCs/>
          <w:sz w:val="28"/>
          <w:szCs w:val="28"/>
        </w:rPr>
        <w:t>и др.</w:t>
      </w:r>
    </w:p>
    <w:p w:rsidR="008B5EA2" w:rsidRDefault="008B5EA2" w:rsidP="008B5EA2">
      <w:pPr>
        <w:shd w:val="clear" w:color="auto" w:fill="FFFFFF"/>
        <w:spacing w:line="360" w:lineRule="auto"/>
        <w:ind w:firstLine="708"/>
        <w:jc w:val="both"/>
        <w:rPr>
          <w:bCs/>
          <w:sz w:val="28"/>
          <w:szCs w:val="28"/>
        </w:rPr>
      </w:pPr>
      <w:r w:rsidRPr="008B5EA2">
        <w:rPr>
          <w:bCs/>
          <w:sz w:val="28"/>
          <w:szCs w:val="28"/>
        </w:rPr>
        <w:t>Во время летних каникул детская библиотека приглашала юных книголюбов принять участие в акции «</w:t>
      </w:r>
      <w:proofErr w:type="spellStart"/>
      <w:r w:rsidRPr="008B5EA2">
        <w:rPr>
          <w:bCs/>
          <w:sz w:val="28"/>
          <w:szCs w:val="28"/>
        </w:rPr>
        <w:t>Книгоешки</w:t>
      </w:r>
      <w:proofErr w:type="spellEnd"/>
      <w:r w:rsidRPr="008B5EA2">
        <w:rPr>
          <w:bCs/>
          <w:sz w:val="28"/>
          <w:szCs w:val="28"/>
        </w:rPr>
        <w:t>». Для этого нужно было быть, или стать читателем детской библиотеки, и прочитать как можно больше книг. Акция завершилась, подведены итоги и выявлены победители. Каково же было удивление, когда за свои старания ребята получили не только дипломы, но и подарочные абонементы в бассейн «Юбилейный»!</w:t>
      </w:r>
    </w:p>
    <w:p w:rsidR="0096412D" w:rsidRPr="00687F92" w:rsidRDefault="0096412D" w:rsidP="008B5EA2">
      <w:pPr>
        <w:shd w:val="clear" w:color="auto" w:fill="FFFFFF"/>
        <w:spacing w:line="360" w:lineRule="auto"/>
        <w:ind w:firstLine="708"/>
        <w:jc w:val="both"/>
        <w:rPr>
          <w:bCs/>
          <w:sz w:val="28"/>
          <w:szCs w:val="28"/>
        </w:rPr>
      </w:pPr>
      <w:r w:rsidRPr="0096412D">
        <w:rPr>
          <w:bCs/>
          <w:sz w:val="28"/>
          <w:szCs w:val="28"/>
        </w:rPr>
        <w:t>Сотрудники детской библиотеки вновь подошли к своей работе с фантазией, и порадовали своих читателей необычной акцией «КНИГИ НА ВЕС». С 12 по 19 октября все выдаваемые книги и журналы взвешивались, а результаты были внесены на измерительный стенд, тем самым можно было узнать, насколько тяжел книжный багаж наших читателей. Рекордом акции признан вес в 3 кг 204 гр</w:t>
      </w:r>
      <w:r>
        <w:rPr>
          <w:bCs/>
          <w:sz w:val="28"/>
          <w:szCs w:val="28"/>
        </w:rPr>
        <w:t>.</w:t>
      </w:r>
    </w:p>
    <w:p w:rsidR="000F2388" w:rsidRPr="003109C5" w:rsidRDefault="000F2388" w:rsidP="00A027CC">
      <w:pPr>
        <w:shd w:val="clear" w:color="auto" w:fill="FFFFFF"/>
        <w:spacing w:line="360" w:lineRule="auto"/>
        <w:jc w:val="both"/>
        <w:rPr>
          <w:bCs/>
          <w:sz w:val="28"/>
          <w:szCs w:val="28"/>
        </w:rPr>
      </w:pPr>
      <w:r w:rsidRPr="003A41C8">
        <w:rPr>
          <w:b/>
          <w:bCs/>
          <w:sz w:val="28"/>
          <w:szCs w:val="28"/>
        </w:rPr>
        <w:t>Оформлялись необычные выставки:</w:t>
      </w:r>
      <w:r w:rsidRPr="00FD78FE">
        <w:rPr>
          <w:b/>
          <w:bCs/>
          <w:color w:val="FF0000"/>
          <w:sz w:val="28"/>
          <w:szCs w:val="28"/>
        </w:rPr>
        <w:t xml:space="preserve"> </w:t>
      </w:r>
      <w:r w:rsidR="001641B8" w:rsidRPr="003109C5">
        <w:rPr>
          <w:bCs/>
          <w:sz w:val="28"/>
          <w:szCs w:val="28"/>
        </w:rPr>
        <w:t>«Забы</w:t>
      </w:r>
      <w:r w:rsidR="003109C5" w:rsidRPr="003109C5">
        <w:rPr>
          <w:bCs/>
          <w:sz w:val="28"/>
          <w:szCs w:val="28"/>
        </w:rPr>
        <w:t>тые книги желают познакомиться», «Пираты книжных морей»</w:t>
      </w:r>
      <w:r w:rsidR="00996A70">
        <w:rPr>
          <w:bCs/>
          <w:sz w:val="28"/>
          <w:szCs w:val="28"/>
        </w:rPr>
        <w:t xml:space="preserve">, </w:t>
      </w:r>
      <w:r w:rsidR="00996A70" w:rsidRPr="00996A70">
        <w:rPr>
          <w:bCs/>
          <w:sz w:val="28"/>
          <w:szCs w:val="28"/>
        </w:rPr>
        <w:t>выставка-сюрприз</w:t>
      </w:r>
      <w:r w:rsidR="00996A70">
        <w:rPr>
          <w:bCs/>
          <w:sz w:val="28"/>
          <w:szCs w:val="28"/>
        </w:rPr>
        <w:t xml:space="preserve"> «Прочитай то, не зная что», </w:t>
      </w:r>
      <w:r w:rsidR="00996A70" w:rsidRPr="00996A70">
        <w:rPr>
          <w:bCs/>
          <w:sz w:val="28"/>
          <w:szCs w:val="28"/>
        </w:rPr>
        <w:t>выставк</w:t>
      </w:r>
      <w:r w:rsidR="00996A70">
        <w:rPr>
          <w:bCs/>
          <w:sz w:val="28"/>
          <w:szCs w:val="28"/>
        </w:rPr>
        <w:t>а</w:t>
      </w:r>
      <w:r w:rsidR="00996A70" w:rsidRPr="00996A70">
        <w:rPr>
          <w:bCs/>
          <w:sz w:val="28"/>
          <w:szCs w:val="28"/>
        </w:rPr>
        <w:t xml:space="preserve"> – </w:t>
      </w:r>
      <w:proofErr w:type="spellStart"/>
      <w:r w:rsidR="00996A70" w:rsidRPr="00996A70">
        <w:rPr>
          <w:bCs/>
          <w:sz w:val="28"/>
          <w:szCs w:val="28"/>
        </w:rPr>
        <w:t>библиофреш</w:t>
      </w:r>
      <w:proofErr w:type="spellEnd"/>
      <w:r w:rsidR="00996A70" w:rsidRPr="00996A70">
        <w:rPr>
          <w:bCs/>
          <w:sz w:val="28"/>
          <w:szCs w:val="28"/>
        </w:rPr>
        <w:t xml:space="preserve"> «Из книжной корзинки»</w:t>
      </w:r>
      <w:r w:rsidR="001359F7">
        <w:rPr>
          <w:bCs/>
          <w:sz w:val="28"/>
          <w:szCs w:val="28"/>
        </w:rPr>
        <w:t xml:space="preserve">, выставка </w:t>
      </w:r>
      <w:proofErr w:type="spellStart"/>
      <w:r w:rsidR="001359F7">
        <w:rPr>
          <w:bCs/>
          <w:sz w:val="28"/>
          <w:szCs w:val="28"/>
        </w:rPr>
        <w:t>квилт</w:t>
      </w:r>
      <w:proofErr w:type="spellEnd"/>
      <w:r w:rsidR="001359F7">
        <w:rPr>
          <w:bCs/>
          <w:sz w:val="28"/>
          <w:szCs w:val="28"/>
        </w:rPr>
        <w:t xml:space="preserve"> </w:t>
      </w:r>
      <w:r w:rsidR="001359F7" w:rsidRPr="001359F7">
        <w:rPr>
          <w:bCs/>
          <w:sz w:val="28"/>
          <w:szCs w:val="28"/>
        </w:rPr>
        <w:t>«ВИТАМИНИАДА»</w:t>
      </w:r>
      <w:r w:rsidR="006C650C">
        <w:rPr>
          <w:bCs/>
          <w:sz w:val="28"/>
          <w:szCs w:val="28"/>
        </w:rPr>
        <w:t>.</w:t>
      </w:r>
    </w:p>
    <w:p w:rsidR="005570AA" w:rsidRDefault="00EB438E" w:rsidP="00257E5A">
      <w:pPr>
        <w:shd w:val="clear" w:color="auto" w:fill="FFFFFF"/>
        <w:spacing w:line="360" w:lineRule="auto"/>
        <w:jc w:val="both"/>
        <w:rPr>
          <w:bCs/>
          <w:sz w:val="28"/>
          <w:szCs w:val="28"/>
        </w:rPr>
      </w:pPr>
      <w:r w:rsidRPr="003A41C8">
        <w:rPr>
          <w:b/>
          <w:bCs/>
          <w:sz w:val="28"/>
          <w:szCs w:val="28"/>
        </w:rPr>
        <w:t>Праздники:</w:t>
      </w:r>
      <w:r w:rsidRPr="00FD78FE">
        <w:rPr>
          <w:bCs/>
          <w:color w:val="FF0000"/>
          <w:sz w:val="28"/>
          <w:szCs w:val="28"/>
        </w:rPr>
        <w:t xml:space="preserve"> </w:t>
      </w:r>
      <w:r w:rsidR="00900922" w:rsidRPr="00900922">
        <w:rPr>
          <w:bCs/>
          <w:sz w:val="28"/>
          <w:szCs w:val="28"/>
        </w:rPr>
        <w:t>«Веселый день с Сергеем Михалковым» (</w:t>
      </w:r>
      <w:proofErr w:type="spellStart"/>
      <w:r w:rsidR="00900922" w:rsidRPr="00900922">
        <w:rPr>
          <w:bCs/>
          <w:sz w:val="28"/>
          <w:szCs w:val="28"/>
        </w:rPr>
        <w:t>Лягушенская</w:t>
      </w:r>
      <w:proofErr w:type="spellEnd"/>
      <w:r w:rsidR="00900922" w:rsidRPr="00900922">
        <w:rPr>
          <w:bCs/>
          <w:sz w:val="28"/>
          <w:szCs w:val="28"/>
        </w:rPr>
        <w:t xml:space="preserve"> библиотека),</w:t>
      </w:r>
      <w:r w:rsidR="00900922">
        <w:rPr>
          <w:bCs/>
          <w:color w:val="FF0000"/>
          <w:sz w:val="28"/>
          <w:szCs w:val="28"/>
        </w:rPr>
        <w:t xml:space="preserve"> </w:t>
      </w:r>
      <w:r w:rsidR="001E1966" w:rsidRPr="001E1966">
        <w:rPr>
          <w:bCs/>
          <w:sz w:val="28"/>
          <w:szCs w:val="28"/>
        </w:rPr>
        <w:t>«Праздник Вежливости» (Сибирская</w:t>
      </w:r>
      <w:r w:rsidR="00257E5A" w:rsidRPr="001E1966">
        <w:rPr>
          <w:bCs/>
          <w:sz w:val="28"/>
          <w:szCs w:val="28"/>
        </w:rPr>
        <w:t xml:space="preserve"> библиотека),</w:t>
      </w:r>
      <w:r w:rsidR="00257E5A" w:rsidRPr="00FD78FE">
        <w:rPr>
          <w:bCs/>
          <w:color w:val="FF0000"/>
          <w:sz w:val="28"/>
          <w:szCs w:val="28"/>
        </w:rPr>
        <w:t xml:space="preserve"> </w:t>
      </w:r>
      <w:r w:rsidR="006E368E" w:rsidRPr="006E368E">
        <w:rPr>
          <w:bCs/>
          <w:sz w:val="28"/>
          <w:szCs w:val="28"/>
        </w:rPr>
        <w:t>«Как на масляной неделе» (</w:t>
      </w:r>
      <w:proofErr w:type="spellStart"/>
      <w:r w:rsidR="006E368E" w:rsidRPr="006E368E">
        <w:rPr>
          <w:bCs/>
          <w:sz w:val="28"/>
          <w:szCs w:val="28"/>
        </w:rPr>
        <w:t>Чумашинская</w:t>
      </w:r>
      <w:proofErr w:type="spellEnd"/>
      <w:r w:rsidR="003007EE" w:rsidRPr="006E368E">
        <w:rPr>
          <w:bCs/>
          <w:sz w:val="28"/>
          <w:szCs w:val="28"/>
        </w:rPr>
        <w:t xml:space="preserve"> библиотека)</w:t>
      </w:r>
      <w:r w:rsidR="00885F46" w:rsidRPr="006E368E">
        <w:rPr>
          <w:bCs/>
          <w:sz w:val="28"/>
          <w:szCs w:val="28"/>
        </w:rPr>
        <w:t>,</w:t>
      </w:r>
      <w:r w:rsidR="00885F46" w:rsidRPr="00FD78FE">
        <w:rPr>
          <w:bCs/>
          <w:color w:val="FF0000"/>
          <w:sz w:val="28"/>
          <w:szCs w:val="28"/>
        </w:rPr>
        <w:t xml:space="preserve"> </w:t>
      </w:r>
      <w:r w:rsidR="00302449" w:rsidRPr="00302449">
        <w:rPr>
          <w:bCs/>
          <w:sz w:val="28"/>
          <w:szCs w:val="28"/>
        </w:rPr>
        <w:t>«Рождественский праздник» (</w:t>
      </w:r>
      <w:proofErr w:type="spellStart"/>
      <w:r w:rsidR="00302449" w:rsidRPr="00302449">
        <w:rPr>
          <w:bCs/>
          <w:sz w:val="28"/>
          <w:szCs w:val="28"/>
        </w:rPr>
        <w:t>Новоключевская</w:t>
      </w:r>
      <w:proofErr w:type="spellEnd"/>
      <w:r w:rsidR="00302449" w:rsidRPr="00302449">
        <w:rPr>
          <w:bCs/>
          <w:sz w:val="28"/>
          <w:szCs w:val="28"/>
        </w:rPr>
        <w:t xml:space="preserve"> библиотека), </w:t>
      </w:r>
      <w:r w:rsidR="0096412D" w:rsidRPr="0096412D">
        <w:rPr>
          <w:bCs/>
          <w:sz w:val="28"/>
          <w:szCs w:val="28"/>
        </w:rPr>
        <w:t>«Посвящение в первоклассники»</w:t>
      </w:r>
      <w:r w:rsidR="00996A70">
        <w:rPr>
          <w:bCs/>
          <w:sz w:val="28"/>
          <w:szCs w:val="28"/>
        </w:rPr>
        <w:t xml:space="preserve">, </w:t>
      </w:r>
    </w:p>
    <w:p w:rsidR="005570AA" w:rsidRDefault="005570AA" w:rsidP="00257E5A">
      <w:pPr>
        <w:shd w:val="clear" w:color="auto" w:fill="FFFFFF"/>
        <w:spacing w:line="360" w:lineRule="auto"/>
        <w:jc w:val="both"/>
        <w:rPr>
          <w:bCs/>
          <w:sz w:val="28"/>
          <w:szCs w:val="28"/>
        </w:rPr>
      </w:pPr>
    </w:p>
    <w:p w:rsidR="00257E5A" w:rsidRDefault="00996A70" w:rsidP="00257E5A">
      <w:pPr>
        <w:shd w:val="clear" w:color="auto" w:fill="FFFFFF"/>
        <w:spacing w:line="360" w:lineRule="auto"/>
        <w:jc w:val="both"/>
        <w:rPr>
          <w:bCs/>
          <w:sz w:val="28"/>
          <w:szCs w:val="28"/>
        </w:rPr>
      </w:pPr>
      <w:r>
        <w:rPr>
          <w:bCs/>
          <w:sz w:val="28"/>
          <w:szCs w:val="28"/>
        </w:rPr>
        <w:lastRenderedPageBreak/>
        <w:t>«БИБЛИОСУМЕРКИ»</w:t>
      </w:r>
      <w:r w:rsidR="00D93E53">
        <w:rPr>
          <w:bCs/>
          <w:sz w:val="28"/>
          <w:szCs w:val="28"/>
        </w:rPr>
        <w:t xml:space="preserve"> (Детская, </w:t>
      </w:r>
      <w:proofErr w:type="spellStart"/>
      <w:r w:rsidR="00D93E53">
        <w:rPr>
          <w:bCs/>
          <w:sz w:val="28"/>
          <w:szCs w:val="28"/>
        </w:rPr>
        <w:t>Яркульская</w:t>
      </w:r>
      <w:proofErr w:type="spellEnd"/>
      <w:r w:rsidR="00D93E53">
        <w:rPr>
          <w:bCs/>
          <w:sz w:val="28"/>
          <w:szCs w:val="28"/>
        </w:rPr>
        <w:t xml:space="preserve"> библиотеки</w:t>
      </w:r>
      <w:r w:rsidR="0096412D">
        <w:rPr>
          <w:bCs/>
          <w:sz w:val="28"/>
          <w:szCs w:val="28"/>
        </w:rPr>
        <w:t>)</w:t>
      </w:r>
      <w:r>
        <w:rPr>
          <w:bCs/>
          <w:sz w:val="28"/>
          <w:szCs w:val="28"/>
        </w:rPr>
        <w:t xml:space="preserve"> и др.</w:t>
      </w:r>
    </w:p>
    <w:p w:rsidR="00C85319" w:rsidRDefault="00393613" w:rsidP="00393613">
      <w:pPr>
        <w:shd w:val="clear" w:color="auto" w:fill="FFFFFF"/>
        <w:spacing w:line="360" w:lineRule="auto"/>
        <w:ind w:firstLine="708"/>
        <w:jc w:val="both"/>
        <w:rPr>
          <w:bCs/>
          <w:sz w:val="28"/>
          <w:szCs w:val="28"/>
        </w:rPr>
      </w:pPr>
      <w:r w:rsidRPr="00393613">
        <w:rPr>
          <w:bCs/>
          <w:sz w:val="28"/>
          <w:szCs w:val="28"/>
        </w:rPr>
        <w:t>У</w:t>
      </w:r>
      <w:r w:rsidR="00C85319" w:rsidRPr="00393613">
        <w:rPr>
          <w:bCs/>
          <w:sz w:val="28"/>
          <w:szCs w:val="28"/>
        </w:rPr>
        <w:t>дивительному времени года был посвящён праздник, который прошёл</w:t>
      </w:r>
      <w:r w:rsidRPr="00393613">
        <w:rPr>
          <w:bCs/>
          <w:sz w:val="28"/>
          <w:szCs w:val="28"/>
        </w:rPr>
        <w:t xml:space="preserve"> в детской библиотеке</w:t>
      </w:r>
      <w:r w:rsidR="00C85319" w:rsidRPr="00393613">
        <w:rPr>
          <w:bCs/>
          <w:sz w:val="28"/>
          <w:szCs w:val="28"/>
        </w:rPr>
        <w:t>. На мероприятие были приглашены учащиеся 4 «б» класса лицея № 2. Гостей ожидала встреча с О</w:t>
      </w:r>
      <w:r w:rsidRPr="00393613">
        <w:rPr>
          <w:bCs/>
          <w:sz w:val="28"/>
          <w:szCs w:val="28"/>
        </w:rPr>
        <w:t xml:space="preserve">сенью, которая пришла </w:t>
      </w:r>
      <w:r w:rsidR="00C85319" w:rsidRPr="00393613">
        <w:rPr>
          <w:bCs/>
          <w:sz w:val="28"/>
          <w:szCs w:val="28"/>
        </w:rPr>
        <w:t xml:space="preserve">с интересными осенними викторинами и загадками. Ребята вспомнили, что осень бывает разная. Одна – радостная, яркая и богатая урожаем, называют её «золотой». </w:t>
      </w:r>
      <w:proofErr w:type="gramStart"/>
      <w:r w:rsidR="00C85319" w:rsidRPr="00393613">
        <w:rPr>
          <w:bCs/>
          <w:sz w:val="28"/>
          <w:szCs w:val="28"/>
        </w:rPr>
        <w:t>Другая</w:t>
      </w:r>
      <w:proofErr w:type="gramEnd"/>
      <w:r w:rsidR="00C85319" w:rsidRPr="00393613">
        <w:rPr>
          <w:bCs/>
          <w:sz w:val="28"/>
          <w:szCs w:val="28"/>
        </w:rPr>
        <w:t xml:space="preserve"> – неприметная собой, грустная, с тихим плачем дождика, туманами и опадающей листвой. Дети прочли стихи, исполнили частушки и подготовили сценку «Репка». В конце мероприятия ребята вместе с ведущими подвели общий итог – осень прекрасна и привлекательна по-своему. Она несёт душе щедрость, сердцу – тепло от человеческого общения, вносит в нашу жизнь неповторимую красоту!</w:t>
      </w:r>
    </w:p>
    <w:p w:rsidR="006B14FB" w:rsidRDefault="006B14FB" w:rsidP="006B14FB">
      <w:pPr>
        <w:shd w:val="clear" w:color="auto" w:fill="FFFFFF"/>
        <w:spacing w:line="360" w:lineRule="auto"/>
        <w:jc w:val="both"/>
        <w:rPr>
          <w:bCs/>
          <w:sz w:val="28"/>
          <w:szCs w:val="28"/>
        </w:rPr>
      </w:pPr>
    </w:p>
    <w:p w:rsidR="006B14FB" w:rsidRDefault="006B14FB" w:rsidP="006B14FB">
      <w:pPr>
        <w:shd w:val="clear" w:color="auto" w:fill="FFFFFF"/>
        <w:spacing w:line="360" w:lineRule="auto"/>
        <w:jc w:val="both"/>
        <w:rPr>
          <w:b/>
          <w:bCs/>
          <w:sz w:val="28"/>
          <w:szCs w:val="28"/>
        </w:rPr>
      </w:pPr>
      <w:r w:rsidRPr="006B14FB">
        <w:rPr>
          <w:b/>
          <w:bCs/>
          <w:sz w:val="28"/>
          <w:szCs w:val="28"/>
        </w:rPr>
        <w:t>6.6. Библиотечное обслуживание молодежи</w:t>
      </w:r>
    </w:p>
    <w:p w:rsidR="00B56CD2" w:rsidRPr="00C20E09" w:rsidRDefault="00B56CD2" w:rsidP="00B56CD2">
      <w:pPr>
        <w:shd w:val="clear" w:color="auto" w:fill="FFFFFF"/>
        <w:spacing w:line="360" w:lineRule="auto"/>
        <w:jc w:val="both"/>
        <w:rPr>
          <w:bCs/>
          <w:sz w:val="28"/>
          <w:szCs w:val="28"/>
        </w:rPr>
      </w:pPr>
      <w:r w:rsidRPr="00B56CD2">
        <w:rPr>
          <w:bCs/>
          <w:sz w:val="28"/>
          <w:szCs w:val="28"/>
        </w:rPr>
        <w:t>Библиотечное обслужива</w:t>
      </w:r>
      <w:r>
        <w:rPr>
          <w:bCs/>
          <w:sz w:val="28"/>
          <w:szCs w:val="28"/>
        </w:rPr>
        <w:t>ние юношества</w:t>
      </w:r>
      <w:r w:rsidRPr="00B56CD2">
        <w:rPr>
          <w:bCs/>
          <w:sz w:val="28"/>
          <w:szCs w:val="28"/>
        </w:rPr>
        <w:t xml:space="preserve"> в районе осуществ</w:t>
      </w:r>
      <w:r>
        <w:rPr>
          <w:bCs/>
          <w:sz w:val="28"/>
          <w:szCs w:val="28"/>
        </w:rPr>
        <w:t>ляет Центральная</w:t>
      </w:r>
      <w:r w:rsidRPr="00B56CD2">
        <w:rPr>
          <w:bCs/>
          <w:sz w:val="28"/>
          <w:szCs w:val="28"/>
        </w:rPr>
        <w:t xml:space="preserve"> библиотека и 27 сельских библиотек. Ч</w:t>
      </w:r>
      <w:r>
        <w:rPr>
          <w:bCs/>
          <w:sz w:val="28"/>
          <w:szCs w:val="28"/>
        </w:rPr>
        <w:t xml:space="preserve">итатели </w:t>
      </w:r>
      <w:r w:rsidRPr="00B56CD2">
        <w:rPr>
          <w:bCs/>
          <w:sz w:val="28"/>
          <w:szCs w:val="28"/>
        </w:rPr>
        <w:t>о</w:t>
      </w:r>
      <w:r>
        <w:rPr>
          <w:bCs/>
          <w:sz w:val="28"/>
          <w:szCs w:val="28"/>
        </w:rPr>
        <w:t xml:space="preserve">т 15 до 30 лет - </w:t>
      </w:r>
      <w:r w:rsidR="00A44996" w:rsidRPr="00981446">
        <w:rPr>
          <w:b/>
          <w:bCs/>
          <w:sz w:val="28"/>
          <w:szCs w:val="28"/>
        </w:rPr>
        <w:t>2523</w:t>
      </w:r>
      <w:r w:rsidRPr="00981446">
        <w:rPr>
          <w:bCs/>
          <w:sz w:val="28"/>
          <w:szCs w:val="28"/>
        </w:rPr>
        <w:t>.</w:t>
      </w:r>
      <w:r w:rsidRPr="00137B06">
        <w:rPr>
          <w:bCs/>
          <w:color w:val="FF0000"/>
          <w:sz w:val="28"/>
          <w:szCs w:val="28"/>
        </w:rPr>
        <w:t xml:space="preserve"> </w:t>
      </w:r>
      <w:r w:rsidRPr="00981446">
        <w:rPr>
          <w:bCs/>
          <w:sz w:val="28"/>
          <w:szCs w:val="28"/>
        </w:rPr>
        <w:t xml:space="preserve">Книговыдача - </w:t>
      </w:r>
      <w:r w:rsidR="00C20E09">
        <w:rPr>
          <w:b/>
          <w:bCs/>
          <w:sz w:val="28"/>
          <w:szCs w:val="28"/>
        </w:rPr>
        <w:t>20140</w:t>
      </w:r>
      <w:r w:rsidRPr="00981446">
        <w:rPr>
          <w:b/>
          <w:bCs/>
          <w:sz w:val="28"/>
          <w:szCs w:val="28"/>
        </w:rPr>
        <w:t>.</w:t>
      </w:r>
      <w:r w:rsidRPr="00137B06">
        <w:rPr>
          <w:b/>
          <w:bCs/>
          <w:color w:val="FF0000"/>
          <w:sz w:val="28"/>
          <w:szCs w:val="28"/>
        </w:rPr>
        <w:t xml:space="preserve"> </w:t>
      </w:r>
      <w:r w:rsidRPr="00C20E09">
        <w:rPr>
          <w:bCs/>
          <w:sz w:val="28"/>
          <w:szCs w:val="28"/>
        </w:rPr>
        <w:t xml:space="preserve">Посещения </w:t>
      </w:r>
      <w:r w:rsidR="00C20E09" w:rsidRPr="00C20E09">
        <w:rPr>
          <w:b/>
          <w:bCs/>
          <w:sz w:val="28"/>
          <w:szCs w:val="28"/>
        </w:rPr>
        <w:t>12706</w:t>
      </w:r>
      <w:r w:rsidRPr="00C20E09">
        <w:rPr>
          <w:b/>
          <w:bCs/>
          <w:sz w:val="28"/>
          <w:szCs w:val="28"/>
        </w:rPr>
        <w:t>.</w:t>
      </w:r>
    </w:p>
    <w:p w:rsidR="00B56CD2" w:rsidRPr="00B56CD2" w:rsidRDefault="00B56CD2" w:rsidP="00B56CD2">
      <w:pPr>
        <w:shd w:val="clear" w:color="auto" w:fill="FFFFFF"/>
        <w:spacing w:line="360" w:lineRule="auto"/>
        <w:jc w:val="both"/>
        <w:rPr>
          <w:bCs/>
          <w:sz w:val="28"/>
          <w:szCs w:val="28"/>
        </w:rPr>
      </w:pPr>
      <w:r w:rsidRPr="00B56CD2">
        <w:rPr>
          <w:bCs/>
          <w:sz w:val="28"/>
          <w:szCs w:val="28"/>
        </w:rPr>
        <w:t xml:space="preserve">Для этой категории пользователей было проведено </w:t>
      </w:r>
      <w:r w:rsidR="00B175AD">
        <w:rPr>
          <w:b/>
          <w:bCs/>
          <w:sz w:val="28"/>
          <w:szCs w:val="28"/>
        </w:rPr>
        <w:t>211</w:t>
      </w:r>
      <w:r w:rsidR="00B175AD">
        <w:rPr>
          <w:bCs/>
          <w:sz w:val="28"/>
          <w:szCs w:val="28"/>
        </w:rPr>
        <w:t xml:space="preserve"> мероприятий</w:t>
      </w:r>
      <w:r w:rsidRPr="00B56CD2">
        <w:rPr>
          <w:bCs/>
          <w:sz w:val="28"/>
          <w:szCs w:val="28"/>
        </w:rPr>
        <w:t xml:space="preserve"> и оформлено </w:t>
      </w:r>
      <w:r w:rsidR="00B175AD">
        <w:rPr>
          <w:b/>
          <w:bCs/>
          <w:sz w:val="28"/>
          <w:szCs w:val="28"/>
        </w:rPr>
        <w:t>136</w:t>
      </w:r>
      <w:r w:rsidR="00B175AD">
        <w:rPr>
          <w:bCs/>
          <w:sz w:val="28"/>
          <w:szCs w:val="28"/>
        </w:rPr>
        <w:t xml:space="preserve"> выставок</w:t>
      </w:r>
      <w:r w:rsidRPr="00B56CD2">
        <w:rPr>
          <w:bCs/>
          <w:sz w:val="28"/>
          <w:szCs w:val="28"/>
        </w:rPr>
        <w:t xml:space="preserve">. Выполнено </w:t>
      </w:r>
      <w:r w:rsidR="00B175AD">
        <w:rPr>
          <w:b/>
          <w:bCs/>
          <w:sz w:val="28"/>
          <w:szCs w:val="28"/>
        </w:rPr>
        <w:t>1177</w:t>
      </w:r>
      <w:r w:rsidR="00B175AD">
        <w:rPr>
          <w:bCs/>
          <w:sz w:val="28"/>
          <w:szCs w:val="28"/>
        </w:rPr>
        <w:t xml:space="preserve"> справок</w:t>
      </w:r>
      <w:r w:rsidRPr="00B56CD2">
        <w:rPr>
          <w:bCs/>
          <w:sz w:val="28"/>
          <w:szCs w:val="28"/>
        </w:rPr>
        <w:t xml:space="preserve">. </w:t>
      </w:r>
    </w:p>
    <w:p w:rsidR="00B56CD2" w:rsidRPr="00B56CD2" w:rsidRDefault="00B56CD2" w:rsidP="00230927">
      <w:pPr>
        <w:shd w:val="clear" w:color="auto" w:fill="FFFFFF"/>
        <w:spacing w:line="360" w:lineRule="auto"/>
        <w:ind w:firstLine="708"/>
        <w:jc w:val="both"/>
        <w:rPr>
          <w:bCs/>
          <w:sz w:val="28"/>
          <w:szCs w:val="28"/>
        </w:rPr>
      </w:pPr>
      <w:r w:rsidRPr="00B56CD2">
        <w:rPr>
          <w:bCs/>
          <w:sz w:val="28"/>
          <w:szCs w:val="28"/>
        </w:rPr>
        <w:t xml:space="preserve">Репертуар проводимых мероприятий </w:t>
      </w:r>
      <w:r w:rsidR="00B175AD">
        <w:rPr>
          <w:bCs/>
          <w:sz w:val="28"/>
          <w:szCs w:val="28"/>
        </w:rPr>
        <w:t>для юношества</w:t>
      </w:r>
      <w:r w:rsidRPr="00B56CD2">
        <w:rPr>
          <w:bCs/>
          <w:sz w:val="28"/>
          <w:szCs w:val="28"/>
        </w:rPr>
        <w:t xml:space="preserve"> </w:t>
      </w:r>
      <w:r w:rsidR="00B175AD">
        <w:rPr>
          <w:bCs/>
          <w:sz w:val="28"/>
          <w:szCs w:val="28"/>
        </w:rPr>
        <w:t xml:space="preserve">достаточно обширен. Наиболее распространенные формы </w:t>
      </w:r>
      <w:proofErr w:type="spellStart"/>
      <w:r w:rsidR="00B175AD">
        <w:rPr>
          <w:bCs/>
          <w:sz w:val="28"/>
          <w:szCs w:val="28"/>
        </w:rPr>
        <w:t>конкурсно</w:t>
      </w:r>
      <w:proofErr w:type="spellEnd"/>
      <w:r w:rsidR="00B175AD">
        <w:rPr>
          <w:bCs/>
          <w:sz w:val="28"/>
          <w:szCs w:val="28"/>
        </w:rPr>
        <w:t>-игровые программы, турниры, уроки мужества, беседы, литературные вечера</w:t>
      </w:r>
      <w:r w:rsidRPr="00B56CD2">
        <w:rPr>
          <w:bCs/>
          <w:sz w:val="28"/>
          <w:szCs w:val="28"/>
        </w:rPr>
        <w:t>.</w:t>
      </w:r>
    </w:p>
    <w:p w:rsidR="005570AA" w:rsidRDefault="00377551" w:rsidP="006B14FB">
      <w:pPr>
        <w:shd w:val="clear" w:color="auto" w:fill="FFFFFF"/>
        <w:spacing w:line="360" w:lineRule="auto"/>
        <w:jc w:val="both"/>
        <w:rPr>
          <w:bCs/>
          <w:sz w:val="28"/>
          <w:szCs w:val="28"/>
        </w:rPr>
      </w:pPr>
      <w:proofErr w:type="gramStart"/>
      <w:r>
        <w:rPr>
          <w:bCs/>
          <w:sz w:val="28"/>
          <w:szCs w:val="28"/>
        </w:rPr>
        <w:t>«Мы молодые нам выбирать» урок права (</w:t>
      </w:r>
      <w:proofErr w:type="spellStart"/>
      <w:r>
        <w:rPr>
          <w:bCs/>
          <w:sz w:val="28"/>
          <w:szCs w:val="28"/>
        </w:rPr>
        <w:t>Лукошинская</w:t>
      </w:r>
      <w:proofErr w:type="spellEnd"/>
      <w:r>
        <w:rPr>
          <w:bCs/>
          <w:sz w:val="28"/>
          <w:szCs w:val="28"/>
        </w:rPr>
        <w:t xml:space="preserve"> библиотека), «Белый, синий, красный – символ славы и победы» беседа ко дню Государственного флага РФ (</w:t>
      </w:r>
      <w:proofErr w:type="spellStart"/>
      <w:r>
        <w:rPr>
          <w:bCs/>
          <w:sz w:val="28"/>
          <w:szCs w:val="28"/>
        </w:rPr>
        <w:t>Чаинская</w:t>
      </w:r>
      <w:proofErr w:type="spellEnd"/>
      <w:r>
        <w:rPr>
          <w:bCs/>
          <w:sz w:val="28"/>
          <w:szCs w:val="28"/>
        </w:rPr>
        <w:t xml:space="preserve"> библиотека), </w:t>
      </w:r>
      <w:r w:rsidR="00D93E53">
        <w:rPr>
          <w:bCs/>
          <w:sz w:val="28"/>
          <w:szCs w:val="28"/>
        </w:rPr>
        <w:t>«Имя на обелиске» урок памяти, посвященный воинам Афганистана (</w:t>
      </w:r>
      <w:proofErr w:type="spellStart"/>
      <w:r w:rsidR="00D93E53">
        <w:rPr>
          <w:bCs/>
          <w:sz w:val="28"/>
          <w:szCs w:val="28"/>
        </w:rPr>
        <w:t>Яркульская</w:t>
      </w:r>
      <w:proofErr w:type="spellEnd"/>
      <w:r w:rsidR="00D93E53">
        <w:rPr>
          <w:bCs/>
          <w:sz w:val="28"/>
          <w:szCs w:val="28"/>
        </w:rPr>
        <w:t xml:space="preserve"> библиотека), </w:t>
      </w:r>
      <w:r w:rsidR="00230927">
        <w:rPr>
          <w:bCs/>
          <w:sz w:val="28"/>
          <w:szCs w:val="28"/>
        </w:rPr>
        <w:t>«Наш дом под крышей голубой» час экологии (</w:t>
      </w:r>
      <w:proofErr w:type="spellStart"/>
      <w:r w:rsidR="00230927">
        <w:rPr>
          <w:bCs/>
          <w:sz w:val="28"/>
          <w:szCs w:val="28"/>
        </w:rPr>
        <w:t>Шаитикская</w:t>
      </w:r>
      <w:proofErr w:type="spellEnd"/>
      <w:r w:rsidR="00230927">
        <w:rPr>
          <w:bCs/>
          <w:sz w:val="28"/>
          <w:szCs w:val="28"/>
        </w:rPr>
        <w:t xml:space="preserve"> библиотека), </w:t>
      </w:r>
      <w:r w:rsidR="004A34D4">
        <w:rPr>
          <w:bCs/>
          <w:sz w:val="28"/>
          <w:szCs w:val="28"/>
        </w:rPr>
        <w:t xml:space="preserve">«В его поэзии – величие и красота природы» литературная </w:t>
      </w:r>
      <w:r w:rsidR="00343A88">
        <w:rPr>
          <w:bCs/>
          <w:sz w:val="28"/>
          <w:szCs w:val="28"/>
        </w:rPr>
        <w:t xml:space="preserve">гостиная к юбилею Н. А. Заболоцкого, «Рыцарский турнир вежливости» </w:t>
      </w:r>
      <w:proofErr w:type="spellStart"/>
      <w:r w:rsidR="00343A88">
        <w:rPr>
          <w:bCs/>
          <w:sz w:val="28"/>
          <w:szCs w:val="28"/>
        </w:rPr>
        <w:t>конкурсно</w:t>
      </w:r>
      <w:proofErr w:type="spellEnd"/>
      <w:r w:rsidR="00343A88">
        <w:rPr>
          <w:bCs/>
          <w:sz w:val="28"/>
          <w:szCs w:val="28"/>
        </w:rPr>
        <w:t>-игровая</w:t>
      </w:r>
      <w:proofErr w:type="gramEnd"/>
      <w:r w:rsidR="00343A88">
        <w:rPr>
          <w:bCs/>
          <w:sz w:val="28"/>
          <w:szCs w:val="28"/>
        </w:rPr>
        <w:t xml:space="preserve"> программа</w:t>
      </w:r>
      <w:r w:rsidR="004A34D4">
        <w:rPr>
          <w:bCs/>
          <w:sz w:val="28"/>
          <w:szCs w:val="28"/>
        </w:rPr>
        <w:t xml:space="preserve"> (</w:t>
      </w:r>
      <w:proofErr w:type="spellStart"/>
      <w:r w:rsidR="004A34D4">
        <w:rPr>
          <w:bCs/>
          <w:sz w:val="28"/>
          <w:szCs w:val="28"/>
        </w:rPr>
        <w:t>Метелевская</w:t>
      </w:r>
      <w:proofErr w:type="spellEnd"/>
      <w:r w:rsidR="004A34D4">
        <w:rPr>
          <w:bCs/>
          <w:sz w:val="28"/>
          <w:szCs w:val="28"/>
        </w:rPr>
        <w:t xml:space="preserve"> библиотека), </w:t>
      </w:r>
      <w:r w:rsidR="00446071">
        <w:rPr>
          <w:bCs/>
          <w:sz w:val="28"/>
          <w:szCs w:val="28"/>
        </w:rPr>
        <w:t xml:space="preserve">«Я – гражданин России» урок патриотизма </w:t>
      </w:r>
    </w:p>
    <w:p w:rsidR="00B56CD2" w:rsidRPr="00B56CD2" w:rsidRDefault="00446071" w:rsidP="006B14FB">
      <w:pPr>
        <w:shd w:val="clear" w:color="auto" w:fill="FFFFFF"/>
        <w:spacing w:line="360" w:lineRule="auto"/>
        <w:jc w:val="both"/>
        <w:rPr>
          <w:bCs/>
          <w:sz w:val="28"/>
          <w:szCs w:val="28"/>
        </w:rPr>
      </w:pPr>
      <w:proofErr w:type="gramStart"/>
      <w:r>
        <w:rPr>
          <w:bCs/>
          <w:sz w:val="28"/>
          <w:szCs w:val="28"/>
        </w:rPr>
        <w:lastRenderedPageBreak/>
        <w:t>(</w:t>
      </w:r>
      <w:proofErr w:type="spellStart"/>
      <w:r>
        <w:rPr>
          <w:bCs/>
          <w:sz w:val="28"/>
          <w:szCs w:val="28"/>
        </w:rPr>
        <w:t>Новосельская</w:t>
      </w:r>
      <w:proofErr w:type="spellEnd"/>
      <w:r>
        <w:rPr>
          <w:bCs/>
          <w:sz w:val="28"/>
          <w:szCs w:val="28"/>
        </w:rPr>
        <w:t xml:space="preserve"> библиотека), </w:t>
      </w:r>
      <w:r w:rsidR="00E11C5A">
        <w:rPr>
          <w:bCs/>
          <w:sz w:val="28"/>
          <w:szCs w:val="28"/>
        </w:rPr>
        <w:t xml:space="preserve">«Я, голосую впервые» устный журнал (Сибирская библиотека), «Путешествие в космос» познавательное мероприятие, «Как разрешать конфликты» урок этики, (Центральная библиотека) и др. </w:t>
      </w:r>
      <w:proofErr w:type="gramEnd"/>
    </w:p>
    <w:p w:rsidR="006B14FB" w:rsidRDefault="00741974" w:rsidP="00741974">
      <w:pPr>
        <w:shd w:val="clear" w:color="auto" w:fill="FFFFFF"/>
        <w:spacing w:line="360" w:lineRule="auto"/>
        <w:ind w:firstLine="708"/>
        <w:jc w:val="both"/>
        <w:rPr>
          <w:bCs/>
          <w:sz w:val="28"/>
          <w:szCs w:val="28"/>
        </w:rPr>
      </w:pPr>
      <w:r w:rsidRPr="00741974">
        <w:rPr>
          <w:bCs/>
          <w:sz w:val="28"/>
          <w:szCs w:val="28"/>
        </w:rPr>
        <w:t>28 апреля ежегодно отмечает</w:t>
      </w:r>
      <w:r>
        <w:rPr>
          <w:bCs/>
          <w:sz w:val="28"/>
          <w:szCs w:val="28"/>
        </w:rPr>
        <w:t>ся Всемирный день охраны труда.</w:t>
      </w:r>
      <w:r w:rsidRPr="00741974">
        <w:rPr>
          <w:bCs/>
          <w:sz w:val="28"/>
          <w:szCs w:val="28"/>
        </w:rPr>
        <w:t xml:space="preserve"> В преддверии этой даты в Центральной библиотеке прошло мероприятие, на котором присутствовали: ведущий специалист отдела экономики, прогнозирования и труда Администрации </w:t>
      </w:r>
      <w:proofErr w:type="spellStart"/>
      <w:r w:rsidRPr="00741974">
        <w:rPr>
          <w:bCs/>
          <w:sz w:val="28"/>
          <w:szCs w:val="28"/>
        </w:rPr>
        <w:t>Купинского</w:t>
      </w:r>
      <w:proofErr w:type="spellEnd"/>
      <w:r w:rsidRPr="00741974">
        <w:rPr>
          <w:bCs/>
          <w:sz w:val="28"/>
          <w:szCs w:val="28"/>
        </w:rPr>
        <w:t xml:space="preserve"> рай</w:t>
      </w:r>
      <w:r>
        <w:rPr>
          <w:bCs/>
          <w:sz w:val="28"/>
          <w:szCs w:val="28"/>
        </w:rPr>
        <w:t>она</w:t>
      </w:r>
      <w:r w:rsidRPr="00741974">
        <w:rPr>
          <w:bCs/>
          <w:sz w:val="28"/>
          <w:szCs w:val="28"/>
        </w:rPr>
        <w:t xml:space="preserve"> и учащиеся 10-х классов Лицея № 2. На мероприятии ребята прослушали важную информацию об актуальных проблемах в данной области, узнали историю праздника. Затем состоялась игра «Знатоки охраны труда», где учащиеся показали блестящие знания. К мероприятию была оформлена книжная выставка «Безопасный труд – право каждого человека». Ребята познакомились с литературой, включающей в себя основные сведения охраны труда, техники безопасности и санитарии, как Трудовой кодекс защищает учащихся и многое другое</w:t>
      </w:r>
      <w:r>
        <w:rPr>
          <w:bCs/>
          <w:sz w:val="28"/>
          <w:szCs w:val="28"/>
        </w:rPr>
        <w:t>.</w:t>
      </w:r>
    </w:p>
    <w:p w:rsidR="005570AA" w:rsidRDefault="006259A3" w:rsidP="00741974">
      <w:pPr>
        <w:shd w:val="clear" w:color="auto" w:fill="FFFFFF"/>
        <w:spacing w:line="360" w:lineRule="auto"/>
        <w:ind w:firstLine="708"/>
        <w:jc w:val="both"/>
        <w:rPr>
          <w:bCs/>
          <w:sz w:val="28"/>
          <w:szCs w:val="28"/>
        </w:rPr>
      </w:pPr>
      <w:r>
        <w:rPr>
          <w:bCs/>
          <w:sz w:val="28"/>
          <w:szCs w:val="28"/>
        </w:rPr>
        <w:t xml:space="preserve">В центральной библиотеке </w:t>
      </w:r>
      <w:r w:rsidRPr="006259A3">
        <w:rPr>
          <w:bCs/>
          <w:sz w:val="28"/>
          <w:szCs w:val="28"/>
        </w:rPr>
        <w:t xml:space="preserve">со студентами </w:t>
      </w:r>
      <w:r>
        <w:rPr>
          <w:bCs/>
          <w:sz w:val="28"/>
          <w:szCs w:val="28"/>
        </w:rPr>
        <w:t xml:space="preserve">медицинского техникума </w:t>
      </w:r>
      <w:r w:rsidRPr="006259A3">
        <w:rPr>
          <w:bCs/>
          <w:sz w:val="28"/>
          <w:szCs w:val="28"/>
        </w:rPr>
        <w:t>был проведён поэтический вечер «Вальс при свечах»</w:t>
      </w:r>
      <w:r>
        <w:rPr>
          <w:bCs/>
          <w:sz w:val="28"/>
          <w:szCs w:val="28"/>
        </w:rPr>
        <w:t>, посвященный жизни и творчеству А.А. Вознесенского. Присутствующие</w:t>
      </w:r>
      <w:r w:rsidRPr="006259A3">
        <w:rPr>
          <w:bCs/>
          <w:sz w:val="28"/>
          <w:szCs w:val="28"/>
        </w:rPr>
        <w:t xml:space="preserve"> познакомились с жизнью и творчеством поэта. Узнали, что большое влияние на его судьбу оказал Борис Пастернак, дружба с которым продолжалась до последних дней Пастернака. Также ребята узнали, что первые стихи поэта были опубликованы в 1958 году. А вышедшая в 1959 г. поэма «Мастера» сделала имя поэта всенародно известным. Его сборники моментально исчезали с прилавков. Отдельную известность автору принесла первая рок-опера «Юнона и</w:t>
      </w:r>
      <w:proofErr w:type="gramStart"/>
      <w:r w:rsidRPr="006259A3">
        <w:rPr>
          <w:bCs/>
          <w:sz w:val="28"/>
          <w:szCs w:val="28"/>
        </w:rPr>
        <w:t xml:space="preserve"> А</w:t>
      </w:r>
      <w:proofErr w:type="gramEnd"/>
      <w:r w:rsidRPr="006259A3">
        <w:rPr>
          <w:bCs/>
          <w:sz w:val="28"/>
          <w:szCs w:val="28"/>
        </w:rPr>
        <w:t>вось», на долгие годы ставшая визитной карточкой театра «</w:t>
      </w:r>
      <w:r>
        <w:rPr>
          <w:bCs/>
          <w:sz w:val="28"/>
          <w:szCs w:val="28"/>
        </w:rPr>
        <w:t>Ленком». Стихи поэта легли</w:t>
      </w:r>
      <w:r w:rsidRPr="006259A3">
        <w:rPr>
          <w:bCs/>
          <w:sz w:val="28"/>
          <w:szCs w:val="28"/>
        </w:rPr>
        <w:t xml:space="preserve"> в основу многих популярных эстрадных песен, таких как «Миллион алых роз», «Плачет девочка в автомате» и других его песен. На мероприятии ре</w:t>
      </w:r>
      <w:r>
        <w:rPr>
          <w:bCs/>
          <w:sz w:val="28"/>
          <w:szCs w:val="28"/>
        </w:rPr>
        <w:t>бята слушали с</w:t>
      </w:r>
      <w:r w:rsidRPr="006259A3">
        <w:rPr>
          <w:bCs/>
          <w:sz w:val="28"/>
          <w:szCs w:val="28"/>
        </w:rPr>
        <w:t>тихи и песни</w:t>
      </w:r>
      <w:r>
        <w:rPr>
          <w:bCs/>
          <w:sz w:val="28"/>
          <w:szCs w:val="28"/>
        </w:rPr>
        <w:t xml:space="preserve"> автора</w:t>
      </w:r>
      <w:r w:rsidRPr="006259A3">
        <w:rPr>
          <w:bCs/>
          <w:sz w:val="28"/>
          <w:szCs w:val="28"/>
        </w:rPr>
        <w:t>, а так</w:t>
      </w:r>
      <w:r>
        <w:rPr>
          <w:bCs/>
          <w:sz w:val="28"/>
          <w:szCs w:val="28"/>
        </w:rPr>
        <w:t xml:space="preserve">же читали сами его стихи. В ходе </w:t>
      </w:r>
      <w:r w:rsidRPr="006259A3">
        <w:rPr>
          <w:bCs/>
          <w:sz w:val="28"/>
          <w:szCs w:val="28"/>
        </w:rPr>
        <w:t xml:space="preserve">мероприятия ребята познакомились с выставкой «Архитектор поэзии» </w:t>
      </w:r>
      <w:proofErr w:type="gramStart"/>
      <w:r w:rsidRPr="006259A3">
        <w:rPr>
          <w:bCs/>
          <w:sz w:val="28"/>
          <w:szCs w:val="28"/>
        </w:rPr>
        <w:t>на</w:t>
      </w:r>
      <w:proofErr w:type="gramEnd"/>
      <w:r w:rsidRPr="006259A3">
        <w:rPr>
          <w:bCs/>
          <w:sz w:val="28"/>
          <w:szCs w:val="28"/>
        </w:rPr>
        <w:t xml:space="preserve"> </w:t>
      </w:r>
    </w:p>
    <w:p w:rsidR="005570AA" w:rsidRDefault="005570AA" w:rsidP="005570AA">
      <w:pPr>
        <w:shd w:val="clear" w:color="auto" w:fill="FFFFFF"/>
        <w:spacing w:line="360" w:lineRule="auto"/>
        <w:jc w:val="both"/>
        <w:rPr>
          <w:bCs/>
          <w:sz w:val="28"/>
          <w:szCs w:val="28"/>
        </w:rPr>
      </w:pPr>
    </w:p>
    <w:p w:rsidR="006259A3" w:rsidRPr="00393613" w:rsidRDefault="006259A3" w:rsidP="005570AA">
      <w:pPr>
        <w:shd w:val="clear" w:color="auto" w:fill="FFFFFF"/>
        <w:spacing w:line="360" w:lineRule="auto"/>
        <w:jc w:val="both"/>
        <w:rPr>
          <w:bCs/>
          <w:sz w:val="28"/>
          <w:szCs w:val="28"/>
        </w:rPr>
      </w:pPr>
      <w:r w:rsidRPr="006259A3">
        <w:rPr>
          <w:bCs/>
          <w:sz w:val="28"/>
          <w:szCs w:val="28"/>
        </w:rPr>
        <w:lastRenderedPageBreak/>
        <w:t xml:space="preserve">которой были представлены его книги. </w:t>
      </w:r>
    </w:p>
    <w:p w:rsidR="00DE7FEE" w:rsidRPr="00DE7FEE" w:rsidRDefault="00DE7FEE" w:rsidP="00F97EBE">
      <w:pPr>
        <w:shd w:val="clear" w:color="auto" w:fill="FFFFFF"/>
        <w:spacing w:line="360" w:lineRule="auto"/>
        <w:jc w:val="both"/>
        <w:rPr>
          <w:bCs/>
          <w:sz w:val="28"/>
          <w:szCs w:val="28"/>
        </w:rPr>
      </w:pPr>
    </w:p>
    <w:p w:rsidR="005124A4" w:rsidRDefault="00565AD4" w:rsidP="005124A4">
      <w:pPr>
        <w:shd w:val="clear" w:color="auto" w:fill="FFFFFF"/>
        <w:spacing w:line="360" w:lineRule="auto"/>
        <w:rPr>
          <w:b/>
          <w:bCs/>
          <w:sz w:val="28"/>
          <w:szCs w:val="28"/>
        </w:rPr>
      </w:pPr>
      <w:r w:rsidRPr="00565AD4">
        <w:rPr>
          <w:b/>
          <w:bCs/>
          <w:sz w:val="28"/>
          <w:szCs w:val="28"/>
        </w:rPr>
        <w:t>6</w:t>
      </w:r>
      <w:r w:rsidR="00635FA1">
        <w:rPr>
          <w:b/>
          <w:bCs/>
          <w:sz w:val="28"/>
          <w:szCs w:val="28"/>
        </w:rPr>
        <w:t>.</w:t>
      </w:r>
      <w:r w:rsidR="006B14FB">
        <w:rPr>
          <w:b/>
          <w:bCs/>
          <w:sz w:val="28"/>
          <w:szCs w:val="28"/>
        </w:rPr>
        <w:t>7</w:t>
      </w:r>
      <w:r w:rsidR="005124A4" w:rsidRPr="005124A4">
        <w:rPr>
          <w:b/>
          <w:bCs/>
          <w:sz w:val="28"/>
          <w:szCs w:val="28"/>
        </w:rPr>
        <w:t>.</w:t>
      </w:r>
      <w:r w:rsidR="005124A4">
        <w:rPr>
          <w:b/>
          <w:bCs/>
          <w:sz w:val="28"/>
          <w:szCs w:val="28"/>
        </w:rPr>
        <w:t xml:space="preserve"> Библиотечное обслуживание людей с ограниченными возможностями</w:t>
      </w:r>
    </w:p>
    <w:p w:rsidR="00D223E8" w:rsidRDefault="006D49DC" w:rsidP="007444D6">
      <w:pPr>
        <w:shd w:val="clear" w:color="auto" w:fill="FFFFFF"/>
        <w:spacing w:line="360" w:lineRule="auto"/>
        <w:jc w:val="both"/>
        <w:rPr>
          <w:bCs/>
          <w:sz w:val="28"/>
          <w:szCs w:val="28"/>
        </w:rPr>
      </w:pPr>
      <w:r>
        <w:rPr>
          <w:bCs/>
          <w:sz w:val="28"/>
          <w:szCs w:val="28"/>
        </w:rPr>
        <w:t xml:space="preserve">Библиотеки </w:t>
      </w:r>
      <w:proofErr w:type="spellStart"/>
      <w:r>
        <w:rPr>
          <w:bCs/>
          <w:sz w:val="28"/>
          <w:szCs w:val="28"/>
        </w:rPr>
        <w:t>Купинского</w:t>
      </w:r>
      <w:proofErr w:type="spellEnd"/>
      <w:r>
        <w:rPr>
          <w:bCs/>
          <w:sz w:val="28"/>
          <w:szCs w:val="28"/>
        </w:rPr>
        <w:t xml:space="preserve"> района</w:t>
      </w:r>
      <w:r w:rsidR="004A5AD0" w:rsidRPr="004A5AD0">
        <w:rPr>
          <w:bCs/>
          <w:sz w:val="28"/>
          <w:szCs w:val="28"/>
        </w:rPr>
        <w:t xml:space="preserve"> не имеют необходимой базы для работы с инвалидами. Нет ни специализированных фондов для слепых и слабовидящих, специального оборудования для работы с людьми ограни</w:t>
      </w:r>
      <w:r>
        <w:rPr>
          <w:bCs/>
          <w:sz w:val="28"/>
          <w:szCs w:val="28"/>
        </w:rPr>
        <w:t>ченных возможностей. Лишь в Центральной</w:t>
      </w:r>
      <w:r w:rsidR="00D223E8">
        <w:rPr>
          <w:bCs/>
          <w:sz w:val="28"/>
          <w:szCs w:val="28"/>
        </w:rPr>
        <w:t xml:space="preserve"> и детской библиотеках</w:t>
      </w:r>
      <w:r>
        <w:rPr>
          <w:bCs/>
          <w:sz w:val="28"/>
          <w:szCs w:val="28"/>
        </w:rPr>
        <w:t xml:space="preserve"> имею</w:t>
      </w:r>
      <w:r w:rsidR="004A5AD0" w:rsidRPr="004A5AD0">
        <w:rPr>
          <w:bCs/>
          <w:sz w:val="28"/>
          <w:szCs w:val="28"/>
        </w:rPr>
        <w:t>тся пандусы</w:t>
      </w:r>
      <w:r>
        <w:rPr>
          <w:bCs/>
          <w:sz w:val="28"/>
          <w:szCs w:val="28"/>
        </w:rPr>
        <w:t xml:space="preserve"> и некоторое оборудование</w:t>
      </w:r>
      <w:r w:rsidR="004A5AD0" w:rsidRPr="004A5AD0">
        <w:rPr>
          <w:bCs/>
          <w:sz w:val="28"/>
          <w:szCs w:val="28"/>
        </w:rPr>
        <w:t>. Тем не менее, работа с</w:t>
      </w:r>
      <w:r>
        <w:rPr>
          <w:bCs/>
          <w:sz w:val="28"/>
          <w:szCs w:val="28"/>
        </w:rPr>
        <w:t xml:space="preserve"> этой группой населения района </w:t>
      </w:r>
      <w:r w:rsidR="004A5AD0" w:rsidRPr="004A5AD0">
        <w:rPr>
          <w:bCs/>
          <w:sz w:val="28"/>
          <w:szCs w:val="28"/>
        </w:rPr>
        <w:t xml:space="preserve">библиотеками ведется. </w:t>
      </w:r>
    </w:p>
    <w:p w:rsidR="0081195D" w:rsidRDefault="0081195D" w:rsidP="007444D6">
      <w:pPr>
        <w:shd w:val="clear" w:color="auto" w:fill="FFFFFF"/>
        <w:spacing w:line="360" w:lineRule="auto"/>
        <w:jc w:val="both"/>
        <w:rPr>
          <w:bCs/>
          <w:sz w:val="28"/>
          <w:szCs w:val="28"/>
        </w:rPr>
      </w:pPr>
      <w:r w:rsidRPr="0081195D">
        <w:rPr>
          <w:b/>
          <w:bCs/>
          <w:sz w:val="28"/>
          <w:szCs w:val="28"/>
        </w:rPr>
        <w:t>П</w:t>
      </w:r>
      <w:r w:rsidR="00D223E8" w:rsidRPr="0081195D">
        <w:rPr>
          <w:b/>
          <w:bCs/>
          <w:sz w:val="28"/>
          <w:szCs w:val="28"/>
        </w:rPr>
        <w:t>ередвижки</w:t>
      </w:r>
      <w:r w:rsidRPr="0081195D">
        <w:rPr>
          <w:b/>
          <w:bCs/>
          <w:sz w:val="28"/>
          <w:szCs w:val="28"/>
        </w:rPr>
        <w:t>:</w:t>
      </w:r>
      <w:r>
        <w:rPr>
          <w:bCs/>
          <w:sz w:val="28"/>
          <w:szCs w:val="28"/>
        </w:rPr>
        <w:t xml:space="preserve"> в центральной библиотеке </w:t>
      </w:r>
      <w:proofErr w:type="spellStart"/>
      <w:r w:rsidRPr="0081195D">
        <w:rPr>
          <w:bCs/>
          <w:sz w:val="28"/>
          <w:szCs w:val="28"/>
        </w:rPr>
        <w:t>Купинская</w:t>
      </w:r>
      <w:proofErr w:type="spellEnd"/>
      <w:r w:rsidRPr="0081195D">
        <w:rPr>
          <w:bCs/>
          <w:sz w:val="28"/>
          <w:szCs w:val="28"/>
        </w:rPr>
        <w:t xml:space="preserve"> местная организация Всероссийского общества слепых</w:t>
      </w:r>
      <w:r>
        <w:rPr>
          <w:bCs/>
          <w:sz w:val="28"/>
          <w:szCs w:val="28"/>
        </w:rPr>
        <w:t xml:space="preserve">, </w:t>
      </w:r>
      <w:r w:rsidRPr="0081195D">
        <w:rPr>
          <w:bCs/>
          <w:sz w:val="28"/>
          <w:szCs w:val="28"/>
        </w:rPr>
        <w:t xml:space="preserve">в </w:t>
      </w:r>
      <w:proofErr w:type="spellStart"/>
      <w:r w:rsidRPr="0081195D">
        <w:rPr>
          <w:bCs/>
          <w:sz w:val="28"/>
          <w:szCs w:val="28"/>
        </w:rPr>
        <w:t>Медяковской</w:t>
      </w:r>
      <w:proofErr w:type="spellEnd"/>
      <w:r w:rsidRPr="0081195D">
        <w:rPr>
          <w:bCs/>
          <w:sz w:val="28"/>
          <w:szCs w:val="28"/>
        </w:rPr>
        <w:t xml:space="preserve"> библиотеке дом-интернат для инвалидов и пожилых людей КЦСОН</w:t>
      </w:r>
      <w:r>
        <w:rPr>
          <w:bCs/>
          <w:sz w:val="28"/>
          <w:szCs w:val="28"/>
        </w:rPr>
        <w:t>.</w:t>
      </w:r>
    </w:p>
    <w:p w:rsidR="0081195D" w:rsidRDefault="0081195D" w:rsidP="007444D6">
      <w:pPr>
        <w:shd w:val="clear" w:color="auto" w:fill="FFFFFF"/>
        <w:spacing w:line="360" w:lineRule="auto"/>
        <w:jc w:val="both"/>
        <w:rPr>
          <w:bCs/>
          <w:sz w:val="28"/>
          <w:szCs w:val="28"/>
        </w:rPr>
      </w:pPr>
      <w:proofErr w:type="spellStart"/>
      <w:r w:rsidRPr="0081195D">
        <w:rPr>
          <w:b/>
          <w:bCs/>
          <w:sz w:val="28"/>
          <w:szCs w:val="28"/>
        </w:rPr>
        <w:t>Книгоношество</w:t>
      </w:r>
      <w:proofErr w:type="spellEnd"/>
      <w:r w:rsidRPr="0081195D">
        <w:rPr>
          <w:b/>
          <w:bCs/>
          <w:sz w:val="28"/>
          <w:szCs w:val="28"/>
        </w:rPr>
        <w:t xml:space="preserve">: </w:t>
      </w:r>
      <w:r>
        <w:rPr>
          <w:bCs/>
          <w:sz w:val="28"/>
          <w:szCs w:val="28"/>
        </w:rPr>
        <w:t>31 человек (инвалиды).</w:t>
      </w:r>
    </w:p>
    <w:p w:rsidR="00377551" w:rsidRPr="00377551" w:rsidRDefault="00377551" w:rsidP="007444D6">
      <w:pPr>
        <w:shd w:val="clear" w:color="auto" w:fill="FFFFFF"/>
        <w:spacing w:line="360" w:lineRule="auto"/>
        <w:jc w:val="both"/>
        <w:rPr>
          <w:b/>
          <w:bCs/>
          <w:sz w:val="28"/>
          <w:szCs w:val="28"/>
        </w:rPr>
      </w:pPr>
      <w:r w:rsidRPr="00377551">
        <w:rPr>
          <w:b/>
          <w:bCs/>
          <w:sz w:val="28"/>
          <w:szCs w:val="28"/>
        </w:rPr>
        <w:t>Всего читателей – 45.</w:t>
      </w:r>
    </w:p>
    <w:p w:rsidR="0081195D" w:rsidRPr="0081195D" w:rsidRDefault="0081195D" w:rsidP="0081195D">
      <w:pPr>
        <w:shd w:val="clear" w:color="auto" w:fill="FFFFFF"/>
        <w:spacing w:line="360" w:lineRule="auto"/>
        <w:jc w:val="both"/>
        <w:rPr>
          <w:b/>
          <w:bCs/>
          <w:sz w:val="28"/>
          <w:szCs w:val="28"/>
        </w:rPr>
      </w:pPr>
      <w:r w:rsidRPr="0081195D">
        <w:rPr>
          <w:b/>
          <w:bCs/>
          <w:sz w:val="28"/>
          <w:szCs w:val="28"/>
        </w:rPr>
        <w:t>К</w:t>
      </w:r>
      <w:r w:rsidR="004A5AD0" w:rsidRPr="0081195D">
        <w:rPr>
          <w:b/>
          <w:bCs/>
          <w:sz w:val="28"/>
          <w:szCs w:val="28"/>
        </w:rPr>
        <w:t>ультурно-пр</w:t>
      </w:r>
      <w:r w:rsidRPr="0081195D">
        <w:rPr>
          <w:b/>
          <w:bCs/>
          <w:sz w:val="28"/>
          <w:szCs w:val="28"/>
        </w:rPr>
        <w:t>осветительские мероприятия.</w:t>
      </w:r>
    </w:p>
    <w:p w:rsidR="004A5AD0" w:rsidRDefault="0081195D" w:rsidP="007444D6">
      <w:pPr>
        <w:shd w:val="clear" w:color="auto" w:fill="FFFFFF"/>
        <w:spacing w:line="360" w:lineRule="auto"/>
        <w:jc w:val="both"/>
        <w:rPr>
          <w:bCs/>
          <w:sz w:val="28"/>
          <w:szCs w:val="28"/>
        </w:rPr>
      </w:pPr>
      <w:r>
        <w:rPr>
          <w:bCs/>
          <w:sz w:val="28"/>
          <w:szCs w:val="28"/>
        </w:rPr>
        <w:t xml:space="preserve">Детская библиотека: «Правила поведения в общественных местах» - интерактивная игра, «О русском художнике замолвите слово» - час искусства к 170-летию В. И. Сурикова (школа интернат 7 вида); «Библиотека на траве» – акция, «Символ года – 2019» - мастер-класс по изготовлению игрушек </w:t>
      </w:r>
      <w:r w:rsidRPr="00692C3E">
        <w:rPr>
          <w:bCs/>
          <w:sz w:val="28"/>
          <w:szCs w:val="28"/>
        </w:rPr>
        <w:t>(творческое объединение «Доброе сердце»)</w:t>
      </w:r>
      <w:r w:rsidR="00263E04">
        <w:rPr>
          <w:bCs/>
          <w:sz w:val="28"/>
          <w:szCs w:val="28"/>
        </w:rPr>
        <w:t xml:space="preserve"> и др.</w:t>
      </w:r>
    </w:p>
    <w:p w:rsidR="00553302" w:rsidRPr="00F56477" w:rsidRDefault="00D223E8" w:rsidP="007444D6">
      <w:pPr>
        <w:shd w:val="clear" w:color="auto" w:fill="FFFFFF"/>
        <w:spacing w:line="360" w:lineRule="auto"/>
        <w:jc w:val="both"/>
        <w:rPr>
          <w:bCs/>
          <w:color w:val="FF0000"/>
          <w:sz w:val="28"/>
          <w:szCs w:val="28"/>
        </w:rPr>
      </w:pPr>
      <w:r>
        <w:rPr>
          <w:bCs/>
          <w:sz w:val="28"/>
          <w:szCs w:val="28"/>
        </w:rPr>
        <w:t xml:space="preserve">Советская библиотека: </w:t>
      </w:r>
      <w:r w:rsidR="00263E04" w:rsidRPr="00263E04">
        <w:rPr>
          <w:bCs/>
          <w:sz w:val="28"/>
          <w:szCs w:val="28"/>
        </w:rPr>
        <w:t>«Звёздный сын планеты Земля</w:t>
      </w:r>
      <w:r w:rsidR="0081195D" w:rsidRPr="00263E04">
        <w:rPr>
          <w:bCs/>
          <w:sz w:val="28"/>
          <w:szCs w:val="28"/>
        </w:rPr>
        <w:t>» - тематический час</w:t>
      </w:r>
      <w:r w:rsidR="00263E04" w:rsidRPr="00263E04">
        <w:rPr>
          <w:bCs/>
          <w:sz w:val="28"/>
          <w:szCs w:val="28"/>
        </w:rPr>
        <w:t xml:space="preserve"> ко дню космонавтики</w:t>
      </w:r>
      <w:r w:rsidR="0081195D" w:rsidRPr="00263E04">
        <w:rPr>
          <w:bCs/>
          <w:sz w:val="28"/>
          <w:szCs w:val="28"/>
        </w:rPr>
        <w:t>,</w:t>
      </w:r>
      <w:r w:rsidR="0081195D" w:rsidRPr="00F56477">
        <w:rPr>
          <w:color w:val="FF0000"/>
        </w:rPr>
        <w:t xml:space="preserve"> </w:t>
      </w:r>
      <w:r w:rsidR="00263E04" w:rsidRPr="00263E04">
        <w:rPr>
          <w:bCs/>
          <w:sz w:val="28"/>
          <w:szCs w:val="28"/>
        </w:rPr>
        <w:t>«Славный путь Победы</w:t>
      </w:r>
      <w:r w:rsidR="0081195D" w:rsidRPr="00263E04">
        <w:rPr>
          <w:bCs/>
          <w:sz w:val="28"/>
          <w:szCs w:val="28"/>
        </w:rPr>
        <w:t>» - историческ</w:t>
      </w:r>
      <w:r w:rsidR="00263E04" w:rsidRPr="00263E04">
        <w:rPr>
          <w:bCs/>
          <w:sz w:val="28"/>
          <w:szCs w:val="28"/>
        </w:rPr>
        <w:t>ий час к 9 мая</w:t>
      </w:r>
      <w:r w:rsidR="0081195D" w:rsidRPr="00263E04">
        <w:rPr>
          <w:bCs/>
          <w:sz w:val="28"/>
          <w:szCs w:val="28"/>
        </w:rPr>
        <w:t>,</w:t>
      </w:r>
      <w:r w:rsidR="00263E04">
        <w:rPr>
          <w:bCs/>
          <w:color w:val="FF0000"/>
          <w:sz w:val="28"/>
          <w:szCs w:val="28"/>
        </w:rPr>
        <w:t xml:space="preserve"> </w:t>
      </w:r>
      <w:r w:rsidR="00263E04" w:rsidRPr="00263E04">
        <w:rPr>
          <w:bCs/>
          <w:sz w:val="28"/>
          <w:szCs w:val="28"/>
        </w:rPr>
        <w:t>«</w:t>
      </w:r>
      <w:r w:rsidR="00263E04">
        <w:rPr>
          <w:bCs/>
          <w:sz w:val="28"/>
          <w:szCs w:val="28"/>
        </w:rPr>
        <w:t>Светлое Воскресенье. Пасх</w:t>
      </w:r>
      <w:r w:rsidR="00263E04" w:rsidRPr="00263E04">
        <w:rPr>
          <w:bCs/>
          <w:sz w:val="28"/>
          <w:szCs w:val="28"/>
        </w:rPr>
        <w:t>а</w:t>
      </w:r>
      <w:r w:rsidR="00263E04">
        <w:rPr>
          <w:bCs/>
          <w:sz w:val="28"/>
          <w:szCs w:val="28"/>
        </w:rPr>
        <w:t>» - праздник, «Пространство равных возможностей» мероприятие ко дню инвалидов</w:t>
      </w:r>
      <w:r w:rsidR="0081195D" w:rsidRPr="00263E04">
        <w:rPr>
          <w:bCs/>
          <w:sz w:val="28"/>
          <w:szCs w:val="28"/>
        </w:rPr>
        <w:t xml:space="preserve">  (дом милосердия Советская библиотека).</w:t>
      </w:r>
    </w:p>
    <w:p w:rsidR="005E4853" w:rsidRDefault="0081195D" w:rsidP="004104B4">
      <w:pPr>
        <w:shd w:val="clear" w:color="auto" w:fill="FFFFFF"/>
        <w:tabs>
          <w:tab w:val="left" w:pos="7371"/>
        </w:tabs>
        <w:spacing w:line="360" w:lineRule="auto"/>
        <w:jc w:val="both"/>
        <w:rPr>
          <w:bCs/>
          <w:sz w:val="28"/>
          <w:szCs w:val="28"/>
        </w:rPr>
      </w:pPr>
      <w:r>
        <w:rPr>
          <w:bCs/>
          <w:sz w:val="28"/>
          <w:szCs w:val="28"/>
        </w:rPr>
        <w:t xml:space="preserve">Центральная библиотека: </w:t>
      </w:r>
      <w:r w:rsidR="002F441F">
        <w:rPr>
          <w:bCs/>
          <w:sz w:val="28"/>
          <w:szCs w:val="28"/>
        </w:rPr>
        <w:t>«Самая – самая…</w:t>
      </w:r>
      <w:r w:rsidR="00FF0B82" w:rsidRPr="005F764C">
        <w:rPr>
          <w:bCs/>
          <w:sz w:val="28"/>
          <w:szCs w:val="28"/>
        </w:rPr>
        <w:t xml:space="preserve">» </w:t>
      </w:r>
      <w:r w:rsidR="002F441F">
        <w:rPr>
          <w:bCs/>
          <w:sz w:val="28"/>
          <w:szCs w:val="28"/>
        </w:rPr>
        <w:t>- конкурсная программа</w:t>
      </w:r>
      <w:r w:rsidR="00FF0B82">
        <w:rPr>
          <w:bCs/>
          <w:sz w:val="28"/>
          <w:szCs w:val="28"/>
        </w:rPr>
        <w:t xml:space="preserve"> к 8 марта</w:t>
      </w:r>
      <w:r w:rsidR="00663D60">
        <w:rPr>
          <w:bCs/>
          <w:sz w:val="28"/>
          <w:szCs w:val="28"/>
        </w:rPr>
        <w:t>,</w:t>
      </w:r>
      <w:r w:rsidR="00D05A1C">
        <w:rPr>
          <w:bCs/>
          <w:sz w:val="28"/>
          <w:szCs w:val="28"/>
        </w:rPr>
        <w:t xml:space="preserve"> </w:t>
      </w:r>
      <w:r w:rsidR="00702D2B">
        <w:rPr>
          <w:bCs/>
          <w:sz w:val="28"/>
          <w:szCs w:val="28"/>
        </w:rPr>
        <w:t>«Я п</w:t>
      </w:r>
      <w:r w:rsidR="00A7570D">
        <w:rPr>
          <w:bCs/>
          <w:sz w:val="28"/>
          <w:szCs w:val="28"/>
        </w:rPr>
        <w:t xml:space="preserve">омню! Я горжусь!» - литературная викторина к 9 мая, «Нам не дано забыть» - военный огонек, «Лишь вместе» - мероприятие к декаде инвалидов и др. </w:t>
      </w:r>
    </w:p>
    <w:p w:rsidR="00D05A1C" w:rsidRDefault="006D0177" w:rsidP="0059524C">
      <w:pPr>
        <w:shd w:val="clear" w:color="auto" w:fill="FFFFFF"/>
        <w:tabs>
          <w:tab w:val="left" w:pos="7371"/>
        </w:tabs>
        <w:spacing w:line="360" w:lineRule="auto"/>
        <w:jc w:val="both"/>
        <w:rPr>
          <w:bCs/>
          <w:sz w:val="28"/>
          <w:szCs w:val="28"/>
        </w:rPr>
      </w:pPr>
      <w:r>
        <w:rPr>
          <w:bCs/>
          <w:sz w:val="28"/>
          <w:szCs w:val="28"/>
        </w:rPr>
        <w:lastRenderedPageBreak/>
        <w:t>Весной 2018</w:t>
      </w:r>
      <w:r w:rsidRPr="006D0177">
        <w:rPr>
          <w:bCs/>
          <w:sz w:val="28"/>
          <w:szCs w:val="28"/>
        </w:rPr>
        <w:t xml:space="preserve"> года стартовал Всероссийский фестиваль самодеятельного народного творчества инвалидов по зрению «Салют Победы», посвящённый 75-летию Победы в Великой Отечественной Войне и 95-летию образования </w:t>
      </w:r>
      <w:r>
        <w:rPr>
          <w:bCs/>
          <w:sz w:val="28"/>
          <w:szCs w:val="28"/>
        </w:rPr>
        <w:t xml:space="preserve">Всероссийского Общества Слепых. </w:t>
      </w:r>
      <w:r w:rsidRPr="006D0177">
        <w:rPr>
          <w:bCs/>
          <w:sz w:val="28"/>
          <w:szCs w:val="28"/>
        </w:rPr>
        <w:t xml:space="preserve">14 ноября в </w:t>
      </w:r>
      <w:proofErr w:type="spellStart"/>
      <w:r w:rsidRPr="006D0177">
        <w:rPr>
          <w:bCs/>
          <w:sz w:val="28"/>
          <w:szCs w:val="28"/>
        </w:rPr>
        <w:t>Купинской</w:t>
      </w:r>
      <w:proofErr w:type="spellEnd"/>
      <w:r w:rsidRPr="006D0177">
        <w:rPr>
          <w:bCs/>
          <w:sz w:val="28"/>
          <w:szCs w:val="28"/>
        </w:rPr>
        <w:t xml:space="preserve"> Местной Организации Всероссийское общество слепых состоялся 1 (местный) этап фестиваля. Организаторами фестиваля стали Центральная библиотека и местное отделение организации ВОС. Участники фестиваля продемонстрировали свои таланты по трем направлениям: </w:t>
      </w:r>
      <w:proofErr w:type="spellStart"/>
      <w:r w:rsidRPr="006D0177">
        <w:rPr>
          <w:bCs/>
          <w:sz w:val="28"/>
          <w:szCs w:val="28"/>
        </w:rPr>
        <w:t>эстрадно</w:t>
      </w:r>
      <w:proofErr w:type="spellEnd"/>
      <w:r w:rsidRPr="006D0177">
        <w:rPr>
          <w:bCs/>
          <w:sz w:val="28"/>
          <w:szCs w:val="28"/>
        </w:rPr>
        <w:t>-театральное, музыкальное и декоративно-прикладное искусство. Участникам фестиваля были вручены дипломы и памятные подарки.</w:t>
      </w:r>
    </w:p>
    <w:p w:rsidR="00E11C5A" w:rsidRPr="00D05A1C" w:rsidRDefault="00E11C5A" w:rsidP="0059524C">
      <w:pPr>
        <w:shd w:val="clear" w:color="auto" w:fill="FFFFFF"/>
        <w:tabs>
          <w:tab w:val="left" w:pos="7371"/>
        </w:tabs>
        <w:spacing w:line="360" w:lineRule="auto"/>
        <w:jc w:val="both"/>
        <w:rPr>
          <w:bCs/>
          <w:sz w:val="28"/>
          <w:szCs w:val="28"/>
        </w:rPr>
      </w:pPr>
    </w:p>
    <w:p w:rsidR="008763FC" w:rsidRPr="008763FC" w:rsidRDefault="00565AD4" w:rsidP="008763FC">
      <w:pPr>
        <w:shd w:val="clear" w:color="auto" w:fill="FFFFFF"/>
        <w:spacing w:line="360" w:lineRule="auto"/>
        <w:rPr>
          <w:b/>
          <w:sz w:val="28"/>
          <w:szCs w:val="28"/>
        </w:rPr>
      </w:pPr>
      <w:r w:rsidRPr="00565AD4">
        <w:rPr>
          <w:b/>
          <w:sz w:val="28"/>
          <w:szCs w:val="28"/>
        </w:rPr>
        <w:t>6</w:t>
      </w:r>
      <w:r w:rsidR="006B14FB">
        <w:rPr>
          <w:b/>
          <w:sz w:val="28"/>
          <w:szCs w:val="28"/>
        </w:rPr>
        <w:t>.8</w:t>
      </w:r>
      <w:r w:rsidR="008763FC" w:rsidRPr="008763FC">
        <w:rPr>
          <w:b/>
          <w:sz w:val="28"/>
          <w:szCs w:val="28"/>
        </w:rPr>
        <w:t xml:space="preserve">. </w:t>
      </w:r>
      <w:r w:rsidR="00A04EFA">
        <w:rPr>
          <w:b/>
          <w:sz w:val="28"/>
          <w:szCs w:val="28"/>
        </w:rPr>
        <w:t xml:space="preserve">Досуговая деятельность. </w:t>
      </w:r>
      <w:r w:rsidR="008763FC" w:rsidRPr="008763FC">
        <w:rPr>
          <w:b/>
          <w:bCs/>
          <w:sz w:val="28"/>
          <w:szCs w:val="28"/>
        </w:rPr>
        <w:t>Кружки и клубы по интересам</w:t>
      </w:r>
      <w:r w:rsidR="008763FC" w:rsidRPr="008763FC">
        <w:rPr>
          <w:b/>
          <w:sz w:val="28"/>
          <w:szCs w:val="28"/>
        </w:rPr>
        <w:t xml:space="preserve"> </w:t>
      </w:r>
      <w:r w:rsidR="008763FC">
        <w:rPr>
          <w:b/>
          <w:sz w:val="28"/>
          <w:szCs w:val="28"/>
        </w:rPr>
        <w:t>(т</w:t>
      </w:r>
      <w:r w:rsidR="008763FC" w:rsidRPr="008763FC">
        <w:rPr>
          <w:b/>
          <w:sz w:val="28"/>
          <w:szCs w:val="28"/>
        </w:rPr>
        <w:t>ворческие любительские объединения</w:t>
      </w:r>
      <w:r w:rsidR="008763FC">
        <w:rPr>
          <w:b/>
          <w:sz w:val="28"/>
          <w:szCs w:val="28"/>
        </w:rPr>
        <w:t>)</w:t>
      </w:r>
    </w:p>
    <w:p w:rsidR="008763FC" w:rsidRPr="0044487F" w:rsidRDefault="0044487F" w:rsidP="0044487F">
      <w:pPr>
        <w:shd w:val="clear" w:color="auto" w:fill="FFFFFF"/>
        <w:spacing w:line="360" w:lineRule="auto"/>
        <w:jc w:val="both"/>
        <w:rPr>
          <w:sz w:val="28"/>
          <w:szCs w:val="28"/>
        </w:rPr>
      </w:pPr>
      <w:r w:rsidRPr="0044487F">
        <w:rPr>
          <w:sz w:val="28"/>
          <w:szCs w:val="28"/>
        </w:rPr>
        <w:t xml:space="preserve">При библиотеках в настоящее время организованы и работают различные клубы, кружки и читательские объединения по интересам, </w:t>
      </w:r>
      <w:r w:rsidR="00BF4353">
        <w:rPr>
          <w:sz w:val="28"/>
          <w:szCs w:val="28"/>
        </w:rPr>
        <w:t xml:space="preserve">кукольные театры </w:t>
      </w:r>
      <w:r w:rsidRPr="0044487F">
        <w:rPr>
          <w:sz w:val="28"/>
          <w:szCs w:val="28"/>
        </w:rPr>
        <w:t xml:space="preserve">постоянно проводятся литературно-музыкальные вечера, встречи с интересными людьми, творческие выставки народных умельцев и просто талантливых людей. </w:t>
      </w:r>
      <w:r w:rsidR="001E06DB">
        <w:rPr>
          <w:sz w:val="28"/>
          <w:szCs w:val="28"/>
        </w:rPr>
        <w:t>В 2018 году в ц</w:t>
      </w:r>
      <w:r w:rsidRPr="008763FC">
        <w:rPr>
          <w:sz w:val="28"/>
          <w:szCs w:val="28"/>
        </w:rPr>
        <w:t>ентральной</w:t>
      </w:r>
      <w:r w:rsidR="001E06DB">
        <w:rPr>
          <w:sz w:val="28"/>
          <w:szCs w:val="28"/>
        </w:rPr>
        <w:t>, детской</w:t>
      </w:r>
      <w:r w:rsidRPr="008763FC">
        <w:rPr>
          <w:sz w:val="28"/>
          <w:szCs w:val="28"/>
        </w:rPr>
        <w:t xml:space="preserve"> и </w:t>
      </w:r>
      <w:r w:rsidR="00B53CAC">
        <w:rPr>
          <w:sz w:val="28"/>
          <w:szCs w:val="28"/>
        </w:rPr>
        <w:t xml:space="preserve">сельских библиотеках работали </w:t>
      </w:r>
      <w:r w:rsidR="00345D8D" w:rsidRPr="00345D8D">
        <w:rPr>
          <w:sz w:val="28"/>
          <w:szCs w:val="28"/>
        </w:rPr>
        <w:t>24</w:t>
      </w:r>
      <w:r w:rsidRPr="008763FC">
        <w:rPr>
          <w:sz w:val="28"/>
          <w:szCs w:val="28"/>
        </w:rPr>
        <w:t xml:space="preserve"> творческих объединения для взрослых пользователей и детей. </w:t>
      </w:r>
    </w:p>
    <w:p w:rsidR="00B53CAC" w:rsidRPr="00B53CAC" w:rsidRDefault="00B53CAC" w:rsidP="00B53CAC">
      <w:pPr>
        <w:shd w:val="clear" w:color="auto" w:fill="FFFFFF"/>
        <w:spacing w:line="360" w:lineRule="auto"/>
        <w:rPr>
          <w:sz w:val="28"/>
          <w:szCs w:val="28"/>
        </w:rPr>
      </w:pPr>
      <w:r w:rsidRPr="00B53CAC">
        <w:rPr>
          <w:b/>
          <w:sz w:val="28"/>
          <w:szCs w:val="28"/>
          <w:lang w:val="ru"/>
        </w:rPr>
        <w:t xml:space="preserve">- </w:t>
      </w:r>
      <w:r w:rsidRPr="00B53CAC">
        <w:rPr>
          <w:b/>
          <w:bCs/>
          <w:sz w:val="28"/>
          <w:szCs w:val="28"/>
          <w:lang w:val="ru"/>
        </w:rPr>
        <w:t>«Родничок»</w:t>
      </w:r>
      <w:r w:rsidRPr="00B53CAC">
        <w:rPr>
          <w:b/>
          <w:sz w:val="28"/>
          <w:szCs w:val="28"/>
          <w:lang w:val="ru"/>
        </w:rPr>
        <w:t xml:space="preserve"> - </w:t>
      </w:r>
      <w:r w:rsidRPr="00B53CAC">
        <w:rPr>
          <w:sz w:val="28"/>
          <w:szCs w:val="28"/>
          <w:lang w:val="ru"/>
        </w:rPr>
        <w:t>литературный круж</w:t>
      </w:r>
      <w:r w:rsidR="001E06DB">
        <w:rPr>
          <w:sz w:val="28"/>
          <w:szCs w:val="28"/>
          <w:lang w:val="ru"/>
        </w:rPr>
        <w:t>ок для уч-ся младших классов (Детская библиотека</w:t>
      </w:r>
      <w:r w:rsidRPr="00B53CAC">
        <w:rPr>
          <w:sz w:val="28"/>
          <w:szCs w:val="28"/>
          <w:lang w:val="ru"/>
        </w:rPr>
        <w:t xml:space="preserve">). В течение года были проведены мероприятия: </w:t>
      </w:r>
      <w:r w:rsidR="00734248" w:rsidRPr="00734248">
        <w:rPr>
          <w:sz w:val="28"/>
          <w:szCs w:val="28"/>
        </w:rPr>
        <w:t>«Дорогами сказок»</w:t>
      </w:r>
      <w:r w:rsidR="00734248">
        <w:rPr>
          <w:sz w:val="28"/>
          <w:szCs w:val="28"/>
        </w:rPr>
        <w:t xml:space="preserve"> </w:t>
      </w:r>
      <w:r w:rsidR="00734248" w:rsidRPr="00734248">
        <w:rPr>
          <w:sz w:val="28"/>
          <w:szCs w:val="28"/>
        </w:rPr>
        <w:t xml:space="preserve">мультимедийная игра </w:t>
      </w:r>
      <w:r w:rsidR="001C6766">
        <w:rPr>
          <w:sz w:val="28"/>
          <w:szCs w:val="28"/>
        </w:rPr>
        <w:t>–</w:t>
      </w:r>
      <w:r w:rsidR="00734248" w:rsidRPr="00734248">
        <w:rPr>
          <w:sz w:val="28"/>
          <w:szCs w:val="28"/>
        </w:rPr>
        <w:t xml:space="preserve"> путешествие</w:t>
      </w:r>
      <w:r w:rsidR="001C6766">
        <w:rPr>
          <w:sz w:val="28"/>
          <w:szCs w:val="28"/>
        </w:rPr>
        <w:t>, «В</w:t>
      </w:r>
      <w:r w:rsidR="006C650C">
        <w:rPr>
          <w:sz w:val="28"/>
          <w:szCs w:val="28"/>
        </w:rPr>
        <w:t>ыборы от</w:t>
      </w:r>
      <w:proofErr w:type="gramStart"/>
      <w:r w:rsidR="006C650C">
        <w:rPr>
          <w:sz w:val="28"/>
          <w:szCs w:val="28"/>
        </w:rPr>
        <w:t xml:space="preserve"> А</w:t>
      </w:r>
      <w:proofErr w:type="gramEnd"/>
      <w:r w:rsidR="006C650C">
        <w:rPr>
          <w:sz w:val="28"/>
          <w:szCs w:val="28"/>
        </w:rPr>
        <w:t xml:space="preserve"> до Я</w:t>
      </w:r>
      <w:r w:rsidR="001C6766">
        <w:rPr>
          <w:sz w:val="28"/>
          <w:szCs w:val="28"/>
        </w:rPr>
        <w:t xml:space="preserve">» </w:t>
      </w:r>
      <w:r w:rsidR="001C6766" w:rsidRPr="001C6766">
        <w:rPr>
          <w:sz w:val="28"/>
          <w:szCs w:val="28"/>
        </w:rPr>
        <w:t xml:space="preserve">правовой турнир </w:t>
      </w:r>
      <w:r w:rsidRPr="00B53CAC">
        <w:rPr>
          <w:sz w:val="28"/>
          <w:szCs w:val="28"/>
        </w:rPr>
        <w:t xml:space="preserve">и др.; </w:t>
      </w:r>
    </w:p>
    <w:p w:rsidR="00BA1F52" w:rsidRPr="00917CA8" w:rsidRDefault="00B53CAC" w:rsidP="00B53CAC">
      <w:pPr>
        <w:shd w:val="clear" w:color="auto" w:fill="FFFFFF"/>
        <w:spacing w:line="360" w:lineRule="auto"/>
        <w:rPr>
          <w:sz w:val="28"/>
          <w:szCs w:val="28"/>
        </w:rPr>
      </w:pPr>
      <w:r w:rsidRPr="00B53CAC">
        <w:rPr>
          <w:b/>
          <w:sz w:val="28"/>
          <w:szCs w:val="28"/>
          <w:lang w:val="ru"/>
        </w:rPr>
        <w:t xml:space="preserve">- </w:t>
      </w:r>
      <w:r w:rsidRPr="00B53CAC">
        <w:rPr>
          <w:b/>
          <w:bCs/>
          <w:sz w:val="28"/>
          <w:szCs w:val="28"/>
          <w:lang w:val="ru"/>
        </w:rPr>
        <w:t>«Всезнайки»</w:t>
      </w:r>
      <w:r w:rsidRPr="00B53CAC">
        <w:rPr>
          <w:b/>
          <w:sz w:val="28"/>
          <w:szCs w:val="28"/>
          <w:lang w:val="ru"/>
        </w:rPr>
        <w:t xml:space="preserve"> - </w:t>
      </w:r>
      <w:r w:rsidRPr="00B53CAC">
        <w:rPr>
          <w:sz w:val="28"/>
          <w:szCs w:val="28"/>
          <w:lang w:val="ru"/>
        </w:rPr>
        <w:t>познавательный клуб для детей с огр</w:t>
      </w:r>
      <w:r w:rsidR="00F56477">
        <w:rPr>
          <w:sz w:val="28"/>
          <w:szCs w:val="28"/>
          <w:lang w:val="ru"/>
        </w:rPr>
        <w:t>аничениями жизнедеятельности (Детская библиотека</w:t>
      </w:r>
      <w:r w:rsidRPr="00B53CAC">
        <w:rPr>
          <w:sz w:val="28"/>
          <w:szCs w:val="28"/>
          <w:lang w:val="ru"/>
        </w:rPr>
        <w:t xml:space="preserve">). </w:t>
      </w:r>
      <w:r w:rsidR="00917CA8" w:rsidRPr="00B53CAC">
        <w:rPr>
          <w:sz w:val="28"/>
          <w:szCs w:val="28"/>
          <w:lang w:val="ru"/>
        </w:rPr>
        <w:t xml:space="preserve">Мероприятия в рамках клуба: </w:t>
      </w:r>
      <w:r w:rsidR="00917CA8" w:rsidRPr="006C650C">
        <w:rPr>
          <w:sz w:val="28"/>
          <w:szCs w:val="28"/>
        </w:rPr>
        <w:t>«Язык мой – друг мой»</w:t>
      </w:r>
      <w:r w:rsidR="00917CA8">
        <w:rPr>
          <w:sz w:val="28"/>
          <w:szCs w:val="28"/>
        </w:rPr>
        <w:t xml:space="preserve"> игровая программа, «Познакомьтесь, Андрей Усачёв!»</w:t>
      </w:r>
      <w:r w:rsidR="00917CA8" w:rsidRPr="00917CA8">
        <w:rPr>
          <w:sz w:val="28"/>
          <w:szCs w:val="28"/>
        </w:rPr>
        <w:t xml:space="preserve"> </w:t>
      </w:r>
      <w:r w:rsidR="00917CA8" w:rsidRPr="00C32F34">
        <w:rPr>
          <w:sz w:val="28"/>
          <w:szCs w:val="28"/>
        </w:rPr>
        <w:t xml:space="preserve">информационный час </w:t>
      </w:r>
      <w:r w:rsidR="00917CA8">
        <w:rPr>
          <w:sz w:val="28"/>
          <w:szCs w:val="28"/>
        </w:rPr>
        <w:t xml:space="preserve"> </w:t>
      </w:r>
      <w:r w:rsidR="00917CA8" w:rsidRPr="00B53CAC">
        <w:rPr>
          <w:sz w:val="28"/>
          <w:szCs w:val="28"/>
        </w:rPr>
        <w:t>и др.;</w:t>
      </w:r>
    </w:p>
    <w:p w:rsidR="009805F7" w:rsidRDefault="00B53CAC" w:rsidP="00B53CAC">
      <w:pPr>
        <w:shd w:val="clear" w:color="auto" w:fill="FFFFFF"/>
        <w:spacing w:line="360" w:lineRule="auto"/>
        <w:rPr>
          <w:sz w:val="28"/>
          <w:szCs w:val="28"/>
        </w:rPr>
      </w:pPr>
      <w:r w:rsidRPr="00B53CAC">
        <w:rPr>
          <w:b/>
          <w:sz w:val="28"/>
          <w:szCs w:val="28"/>
          <w:lang w:val="ru"/>
        </w:rPr>
        <w:t>- «</w:t>
      </w:r>
      <w:proofErr w:type="spellStart"/>
      <w:r w:rsidRPr="00B53CAC">
        <w:rPr>
          <w:b/>
          <w:sz w:val="28"/>
          <w:szCs w:val="28"/>
          <w:lang w:val="ru"/>
        </w:rPr>
        <w:t>Экоша</w:t>
      </w:r>
      <w:proofErr w:type="spellEnd"/>
      <w:r w:rsidRPr="00B53CAC">
        <w:rPr>
          <w:b/>
          <w:sz w:val="28"/>
          <w:szCs w:val="28"/>
          <w:lang w:val="ru"/>
        </w:rPr>
        <w:t xml:space="preserve">» - </w:t>
      </w:r>
      <w:r w:rsidR="00F56477">
        <w:rPr>
          <w:sz w:val="28"/>
          <w:szCs w:val="28"/>
          <w:lang w:val="ru"/>
        </w:rPr>
        <w:t>экологический клуб для детей (Детская библиотека</w:t>
      </w:r>
      <w:r w:rsidRPr="00B53CAC">
        <w:rPr>
          <w:sz w:val="28"/>
          <w:szCs w:val="28"/>
          <w:lang w:val="ru"/>
        </w:rPr>
        <w:t>). Мероприятия в рамках клуба:</w:t>
      </w:r>
      <w:r w:rsidRPr="00B53CAC">
        <w:rPr>
          <w:sz w:val="28"/>
          <w:szCs w:val="28"/>
        </w:rPr>
        <w:t xml:space="preserve"> </w:t>
      </w:r>
      <w:r w:rsidR="009D71AC" w:rsidRPr="009D71AC">
        <w:rPr>
          <w:sz w:val="28"/>
          <w:szCs w:val="28"/>
        </w:rPr>
        <w:t xml:space="preserve">«Бездомные животные: дай им шанс </w:t>
      </w:r>
      <w:proofErr w:type="gramStart"/>
      <w:r w:rsidR="009D71AC" w:rsidRPr="009D71AC">
        <w:rPr>
          <w:sz w:val="28"/>
          <w:szCs w:val="28"/>
        </w:rPr>
        <w:t>на</w:t>
      </w:r>
      <w:proofErr w:type="gramEnd"/>
      <w:r w:rsidR="009D71AC" w:rsidRPr="009D71AC">
        <w:rPr>
          <w:sz w:val="28"/>
          <w:szCs w:val="28"/>
        </w:rPr>
        <w:t xml:space="preserve"> </w:t>
      </w:r>
    </w:p>
    <w:p w:rsidR="00B53CAC" w:rsidRPr="00B53CAC" w:rsidRDefault="009D71AC" w:rsidP="00B53CAC">
      <w:pPr>
        <w:shd w:val="clear" w:color="auto" w:fill="FFFFFF"/>
        <w:spacing w:line="360" w:lineRule="auto"/>
        <w:rPr>
          <w:sz w:val="28"/>
          <w:szCs w:val="28"/>
        </w:rPr>
      </w:pPr>
      <w:r w:rsidRPr="009D71AC">
        <w:rPr>
          <w:sz w:val="28"/>
          <w:szCs w:val="28"/>
        </w:rPr>
        <w:lastRenderedPageBreak/>
        <w:t xml:space="preserve">жизнь», </w:t>
      </w:r>
      <w:r w:rsidR="00BA1F52">
        <w:rPr>
          <w:sz w:val="28"/>
          <w:szCs w:val="28"/>
        </w:rPr>
        <w:t>мероприятие,</w:t>
      </w:r>
      <w:r>
        <w:rPr>
          <w:sz w:val="28"/>
          <w:szCs w:val="28"/>
        </w:rPr>
        <w:t xml:space="preserve"> </w:t>
      </w:r>
      <w:r w:rsidRPr="009D71AC">
        <w:rPr>
          <w:sz w:val="28"/>
          <w:szCs w:val="28"/>
        </w:rPr>
        <w:t>приуроченное к Международному дню домашних животных</w:t>
      </w:r>
      <w:r>
        <w:rPr>
          <w:sz w:val="28"/>
          <w:szCs w:val="28"/>
        </w:rPr>
        <w:t xml:space="preserve">, </w:t>
      </w:r>
      <w:r w:rsidR="00E21E6A" w:rsidRPr="00E21E6A">
        <w:rPr>
          <w:sz w:val="28"/>
          <w:szCs w:val="28"/>
        </w:rPr>
        <w:t>«Рощи да леса – родного края чудеса»</w:t>
      </w:r>
      <w:r w:rsidR="00E21E6A">
        <w:rPr>
          <w:sz w:val="28"/>
          <w:szCs w:val="28"/>
        </w:rPr>
        <w:t xml:space="preserve"> познавательный час</w:t>
      </w:r>
      <w:r w:rsidR="00E21E6A" w:rsidRPr="00E21E6A">
        <w:rPr>
          <w:sz w:val="28"/>
          <w:szCs w:val="28"/>
        </w:rPr>
        <w:t>, посвящённый празднованию Дня Леса</w:t>
      </w:r>
      <w:r w:rsidR="005C5FDB">
        <w:rPr>
          <w:sz w:val="28"/>
          <w:szCs w:val="28"/>
        </w:rPr>
        <w:t xml:space="preserve">, </w:t>
      </w:r>
      <w:r w:rsidR="005C5FDB" w:rsidRPr="005C5FDB">
        <w:rPr>
          <w:sz w:val="28"/>
          <w:szCs w:val="28"/>
        </w:rPr>
        <w:t>«В мире животных»</w:t>
      </w:r>
      <w:r w:rsidR="005C5FDB">
        <w:rPr>
          <w:sz w:val="28"/>
          <w:szCs w:val="28"/>
        </w:rPr>
        <w:t xml:space="preserve"> </w:t>
      </w:r>
      <w:r w:rsidR="005C5FDB" w:rsidRPr="005C5FDB">
        <w:rPr>
          <w:sz w:val="28"/>
          <w:szCs w:val="28"/>
        </w:rPr>
        <w:t xml:space="preserve">экологическая игра </w:t>
      </w:r>
      <w:r w:rsidRPr="009D71AC">
        <w:rPr>
          <w:sz w:val="28"/>
          <w:szCs w:val="28"/>
        </w:rPr>
        <w:t xml:space="preserve"> </w:t>
      </w:r>
      <w:r w:rsidR="00B53CAC" w:rsidRPr="00B53CAC">
        <w:rPr>
          <w:sz w:val="28"/>
          <w:szCs w:val="28"/>
        </w:rPr>
        <w:t>и др.;</w:t>
      </w:r>
    </w:p>
    <w:p w:rsidR="00BA1F52" w:rsidRDefault="00B53CAC" w:rsidP="00B53CAC">
      <w:pPr>
        <w:shd w:val="clear" w:color="auto" w:fill="FFFFFF"/>
        <w:spacing w:line="360" w:lineRule="auto"/>
        <w:rPr>
          <w:sz w:val="28"/>
          <w:szCs w:val="28"/>
        </w:rPr>
      </w:pPr>
      <w:r w:rsidRPr="00B53CAC">
        <w:rPr>
          <w:b/>
          <w:sz w:val="28"/>
          <w:szCs w:val="28"/>
          <w:lang w:val="ru"/>
        </w:rPr>
        <w:t xml:space="preserve">- </w:t>
      </w:r>
      <w:r w:rsidRPr="00B53CAC">
        <w:rPr>
          <w:b/>
          <w:bCs/>
          <w:sz w:val="28"/>
          <w:szCs w:val="28"/>
          <w:lang w:val="ru"/>
        </w:rPr>
        <w:t xml:space="preserve">«Бабушкины сказки» - </w:t>
      </w:r>
      <w:r w:rsidRPr="00B53CAC">
        <w:rPr>
          <w:bCs/>
          <w:sz w:val="28"/>
          <w:szCs w:val="28"/>
          <w:lang w:val="ru"/>
        </w:rPr>
        <w:t xml:space="preserve">драматический кружок для детей </w:t>
      </w:r>
      <w:r w:rsidRPr="00B53CAC">
        <w:rPr>
          <w:sz w:val="28"/>
          <w:szCs w:val="28"/>
          <w:lang w:val="ru"/>
        </w:rPr>
        <w:t>(</w:t>
      </w:r>
      <w:proofErr w:type="spellStart"/>
      <w:r w:rsidRPr="00B53CAC">
        <w:rPr>
          <w:sz w:val="28"/>
          <w:szCs w:val="28"/>
          <w:lang w:val="ru"/>
        </w:rPr>
        <w:t>Лягушенская</w:t>
      </w:r>
      <w:proofErr w:type="spellEnd"/>
      <w:r w:rsidRPr="00B53CAC">
        <w:rPr>
          <w:sz w:val="28"/>
          <w:szCs w:val="28"/>
          <w:lang w:val="ru"/>
        </w:rPr>
        <w:t xml:space="preserve"> с/б)</w:t>
      </w:r>
      <w:r w:rsidRPr="00B53CAC">
        <w:rPr>
          <w:sz w:val="28"/>
          <w:szCs w:val="28"/>
        </w:rPr>
        <w:t>.</w:t>
      </w:r>
      <w:r w:rsidR="00917CA8" w:rsidRPr="00917CA8">
        <w:rPr>
          <w:sz w:val="28"/>
          <w:szCs w:val="28"/>
        </w:rPr>
        <w:t xml:space="preserve"> </w:t>
      </w:r>
      <w:r w:rsidR="00917CA8">
        <w:rPr>
          <w:sz w:val="28"/>
          <w:szCs w:val="28"/>
        </w:rPr>
        <w:t>Мероприятия в рамках клуба: «Выборы президента леса», «Новогоднее чудо»</w:t>
      </w:r>
      <w:r w:rsidR="00F81D7A">
        <w:rPr>
          <w:sz w:val="28"/>
          <w:szCs w:val="28"/>
        </w:rPr>
        <w:t xml:space="preserve"> и др.</w:t>
      </w:r>
      <w:r w:rsidR="00917CA8">
        <w:rPr>
          <w:sz w:val="28"/>
          <w:szCs w:val="28"/>
        </w:rPr>
        <w:t>;</w:t>
      </w:r>
    </w:p>
    <w:p w:rsidR="00BA1F52" w:rsidRDefault="00B53CAC" w:rsidP="00B53CAC">
      <w:pPr>
        <w:shd w:val="clear" w:color="auto" w:fill="FFFFFF"/>
        <w:spacing w:line="360" w:lineRule="auto"/>
        <w:rPr>
          <w:sz w:val="28"/>
          <w:szCs w:val="28"/>
          <w:lang w:val="ru"/>
        </w:rPr>
      </w:pPr>
      <w:r w:rsidRPr="00B53CAC">
        <w:rPr>
          <w:b/>
          <w:sz w:val="28"/>
          <w:szCs w:val="28"/>
          <w:lang w:val="ru"/>
        </w:rPr>
        <w:t xml:space="preserve">- «Умелые руки» - </w:t>
      </w:r>
      <w:r w:rsidRPr="00B53CAC">
        <w:rPr>
          <w:sz w:val="28"/>
          <w:szCs w:val="28"/>
          <w:lang w:val="ru"/>
        </w:rPr>
        <w:t>кружок прикладного творчества (</w:t>
      </w:r>
      <w:proofErr w:type="spellStart"/>
      <w:r w:rsidRPr="00B53CAC">
        <w:rPr>
          <w:sz w:val="28"/>
          <w:szCs w:val="28"/>
          <w:lang w:val="ru"/>
        </w:rPr>
        <w:t>Лягушенская</w:t>
      </w:r>
      <w:proofErr w:type="spellEnd"/>
      <w:r w:rsidRPr="00B53CAC">
        <w:rPr>
          <w:sz w:val="28"/>
          <w:szCs w:val="28"/>
          <w:lang w:val="ru"/>
        </w:rPr>
        <w:t xml:space="preserve"> с/б)</w:t>
      </w:r>
      <w:r w:rsidRPr="00B53CAC">
        <w:rPr>
          <w:sz w:val="28"/>
          <w:szCs w:val="28"/>
        </w:rPr>
        <w:t>.</w:t>
      </w:r>
    </w:p>
    <w:p w:rsidR="00B53CAC" w:rsidRPr="00B53CAC" w:rsidRDefault="00BA1F52" w:rsidP="00B53CAC">
      <w:pPr>
        <w:shd w:val="clear" w:color="auto" w:fill="FFFFFF"/>
        <w:spacing w:line="360" w:lineRule="auto"/>
        <w:rPr>
          <w:sz w:val="28"/>
          <w:szCs w:val="28"/>
          <w:lang w:val="ru"/>
        </w:rPr>
      </w:pPr>
      <w:r>
        <w:rPr>
          <w:sz w:val="28"/>
          <w:szCs w:val="28"/>
          <w:lang w:val="ru"/>
        </w:rPr>
        <w:t>Мероприятия в рамках кружка:</w:t>
      </w:r>
      <w:r w:rsidR="00917CA8">
        <w:rPr>
          <w:sz w:val="28"/>
          <w:szCs w:val="28"/>
          <w:lang w:val="ru"/>
        </w:rPr>
        <w:t xml:space="preserve"> «Поделки из солёного теста», «Птица счастья» поделки из ниток, «Чудо природы» поделки из природного материала и др</w:t>
      </w:r>
      <w:r w:rsidR="00F81D7A">
        <w:rPr>
          <w:sz w:val="28"/>
          <w:szCs w:val="28"/>
          <w:lang w:val="ru"/>
        </w:rPr>
        <w:t>.</w:t>
      </w:r>
      <w:r w:rsidR="00B53CAC" w:rsidRPr="00B53CAC">
        <w:rPr>
          <w:sz w:val="28"/>
          <w:szCs w:val="28"/>
          <w:lang w:val="ru"/>
        </w:rPr>
        <w:t>;</w:t>
      </w:r>
    </w:p>
    <w:p w:rsidR="00B53CAC" w:rsidRDefault="00B53CAC" w:rsidP="00B53CAC">
      <w:pPr>
        <w:shd w:val="clear" w:color="auto" w:fill="FFFFFF"/>
        <w:spacing w:line="360" w:lineRule="auto"/>
        <w:rPr>
          <w:sz w:val="28"/>
          <w:szCs w:val="28"/>
          <w:lang w:val="ru"/>
        </w:rPr>
      </w:pPr>
      <w:r w:rsidRPr="00B53CAC">
        <w:rPr>
          <w:b/>
          <w:sz w:val="28"/>
          <w:szCs w:val="28"/>
          <w:lang w:val="ru"/>
        </w:rPr>
        <w:t xml:space="preserve">- </w:t>
      </w:r>
      <w:r w:rsidR="00917CA8">
        <w:rPr>
          <w:b/>
          <w:bCs/>
          <w:sz w:val="28"/>
          <w:szCs w:val="28"/>
          <w:lang w:val="ru"/>
        </w:rPr>
        <w:t>«</w:t>
      </w:r>
      <w:proofErr w:type="spellStart"/>
      <w:r w:rsidR="00917CA8">
        <w:rPr>
          <w:b/>
          <w:bCs/>
          <w:sz w:val="28"/>
          <w:szCs w:val="28"/>
          <w:lang w:val="ru"/>
        </w:rPr>
        <w:t>Виринея</w:t>
      </w:r>
      <w:proofErr w:type="spellEnd"/>
      <w:r w:rsidRPr="00B53CAC">
        <w:rPr>
          <w:b/>
          <w:bCs/>
          <w:sz w:val="28"/>
          <w:szCs w:val="28"/>
          <w:lang w:val="ru"/>
        </w:rPr>
        <w:t>»</w:t>
      </w:r>
      <w:r w:rsidRPr="00B53CAC">
        <w:rPr>
          <w:b/>
          <w:sz w:val="28"/>
          <w:szCs w:val="28"/>
          <w:lang w:val="ru"/>
        </w:rPr>
        <w:t xml:space="preserve"> - </w:t>
      </w:r>
      <w:r w:rsidR="00917CA8">
        <w:rPr>
          <w:sz w:val="28"/>
          <w:szCs w:val="28"/>
          <w:lang w:val="ru"/>
        </w:rPr>
        <w:t>клуб ветеранского общения</w:t>
      </w:r>
      <w:r w:rsidRPr="00B53CAC">
        <w:rPr>
          <w:sz w:val="28"/>
          <w:szCs w:val="28"/>
          <w:lang w:val="ru"/>
        </w:rPr>
        <w:t xml:space="preserve"> (</w:t>
      </w:r>
      <w:proofErr w:type="spellStart"/>
      <w:r w:rsidRPr="00B53CAC">
        <w:rPr>
          <w:sz w:val="28"/>
          <w:szCs w:val="28"/>
          <w:lang w:val="ru"/>
        </w:rPr>
        <w:t>Новосельская</w:t>
      </w:r>
      <w:proofErr w:type="spellEnd"/>
      <w:r w:rsidRPr="00B53CAC">
        <w:rPr>
          <w:sz w:val="28"/>
          <w:szCs w:val="28"/>
          <w:lang w:val="ru"/>
        </w:rPr>
        <w:t xml:space="preserve"> с/б)</w:t>
      </w:r>
      <w:r w:rsidRPr="00B53CAC">
        <w:rPr>
          <w:sz w:val="28"/>
          <w:szCs w:val="28"/>
        </w:rPr>
        <w:t>. Мероприятия в рамках к</w:t>
      </w:r>
      <w:r w:rsidR="00917CA8">
        <w:rPr>
          <w:sz w:val="28"/>
          <w:szCs w:val="28"/>
        </w:rPr>
        <w:t>луба:</w:t>
      </w:r>
      <w:r w:rsidR="00D52C88">
        <w:rPr>
          <w:sz w:val="28"/>
          <w:szCs w:val="28"/>
        </w:rPr>
        <w:t xml:space="preserve"> «Праздник </w:t>
      </w:r>
      <w:proofErr w:type="spellStart"/>
      <w:r w:rsidR="00D52C88">
        <w:rPr>
          <w:sz w:val="28"/>
          <w:szCs w:val="28"/>
        </w:rPr>
        <w:t>Осенины</w:t>
      </w:r>
      <w:proofErr w:type="spellEnd"/>
      <w:r w:rsidR="00D52C88">
        <w:rPr>
          <w:sz w:val="28"/>
          <w:szCs w:val="28"/>
        </w:rPr>
        <w:t>», «Как сохранить молодость и здоровье» беседа, «Наш выбор» диспут встреча с Главой</w:t>
      </w:r>
      <w:r w:rsidR="00917CA8">
        <w:rPr>
          <w:sz w:val="28"/>
          <w:szCs w:val="28"/>
        </w:rPr>
        <w:t xml:space="preserve"> </w:t>
      </w:r>
      <w:r w:rsidR="00D52C88">
        <w:rPr>
          <w:sz w:val="28"/>
          <w:szCs w:val="28"/>
        </w:rPr>
        <w:t>поселения</w:t>
      </w:r>
      <w:r w:rsidRPr="00B53CAC">
        <w:rPr>
          <w:sz w:val="28"/>
          <w:szCs w:val="28"/>
        </w:rPr>
        <w:t xml:space="preserve"> др.</w:t>
      </w:r>
      <w:r w:rsidRPr="00B53CAC">
        <w:rPr>
          <w:sz w:val="28"/>
          <w:szCs w:val="28"/>
          <w:lang w:val="ru"/>
        </w:rPr>
        <w:t>;</w:t>
      </w:r>
    </w:p>
    <w:p w:rsidR="00F81D7A" w:rsidRPr="00F81D7A" w:rsidRDefault="00F81D7A" w:rsidP="00B53CAC">
      <w:pPr>
        <w:shd w:val="clear" w:color="auto" w:fill="FFFFFF"/>
        <w:spacing w:line="360" w:lineRule="auto"/>
        <w:rPr>
          <w:sz w:val="28"/>
          <w:szCs w:val="28"/>
          <w:lang w:val="ru"/>
        </w:rPr>
      </w:pPr>
      <w:r w:rsidRPr="00F81D7A">
        <w:rPr>
          <w:b/>
          <w:sz w:val="28"/>
          <w:szCs w:val="28"/>
          <w:lang w:val="ru"/>
        </w:rPr>
        <w:t>- «Сказочная карусель»</w:t>
      </w:r>
      <w:r>
        <w:rPr>
          <w:b/>
          <w:sz w:val="28"/>
          <w:szCs w:val="28"/>
          <w:lang w:val="ru"/>
        </w:rPr>
        <w:t xml:space="preserve"> - </w:t>
      </w:r>
      <w:r>
        <w:rPr>
          <w:sz w:val="28"/>
          <w:szCs w:val="28"/>
          <w:lang w:val="ru"/>
        </w:rPr>
        <w:t>кукольный театр (</w:t>
      </w:r>
      <w:proofErr w:type="spellStart"/>
      <w:r>
        <w:rPr>
          <w:sz w:val="28"/>
          <w:szCs w:val="28"/>
          <w:lang w:val="ru"/>
        </w:rPr>
        <w:t>Новосельская</w:t>
      </w:r>
      <w:proofErr w:type="spellEnd"/>
      <w:r>
        <w:rPr>
          <w:sz w:val="28"/>
          <w:szCs w:val="28"/>
          <w:lang w:val="ru"/>
        </w:rPr>
        <w:t xml:space="preserve"> с/б).</w:t>
      </w:r>
      <w:r w:rsidRPr="00F81D7A">
        <w:rPr>
          <w:sz w:val="28"/>
          <w:szCs w:val="28"/>
        </w:rPr>
        <w:t xml:space="preserve"> Мероприятия в рамках клуба:</w:t>
      </w:r>
      <w:r>
        <w:rPr>
          <w:sz w:val="28"/>
          <w:szCs w:val="28"/>
        </w:rPr>
        <w:t xml:space="preserve"> </w:t>
      </w:r>
      <w:r w:rsidR="00F960DB">
        <w:rPr>
          <w:sz w:val="28"/>
          <w:szCs w:val="28"/>
        </w:rPr>
        <w:t xml:space="preserve">«Девочка – </w:t>
      </w:r>
      <w:proofErr w:type="spellStart"/>
      <w:r w:rsidR="00F960DB">
        <w:rPr>
          <w:sz w:val="28"/>
          <w:szCs w:val="28"/>
        </w:rPr>
        <w:t>Капризка</w:t>
      </w:r>
      <w:proofErr w:type="spellEnd"/>
      <w:r w:rsidR="00F960DB">
        <w:rPr>
          <w:sz w:val="28"/>
          <w:szCs w:val="28"/>
        </w:rPr>
        <w:t>» спектакль-сказка, «К нам приходит Новый год» спектакль-сказка и др.;</w:t>
      </w:r>
    </w:p>
    <w:p w:rsidR="00B53CAC" w:rsidRPr="00B53CAC" w:rsidRDefault="00B53CAC" w:rsidP="00B53CAC">
      <w:pPr>
        <w:shd w:val="clear" w:color="auto" w:fill="FFFFFF"/>
        <w:spacing w:line="360" w:lineRule="auto"/>
        <w:rPr>
          <w:sz w:val="28"/>
          <w:szCs w:val="28"/>
        </w:rPr>
      </w:pPr>
      <w:r w:rsidRPr="00B53CAC">
        <w:rPr>
          <w:b/>
          <w:sz w:val="28"/>
          <w:szCs w:val="28"/>
          <w:lang w:val="ru"/>
        </w:rPr>
        <w:t xml:space="preserve">- </w:t>
      </w:r>
      <w:r w:rsidRPr="00B53CAC">
        <w:rPr>
          <w:b/>
          <w:bCs/>
          <w:sz w:val="28"/>
          <w:szCs w:val="28"/>
          <w:lang w:val="ru"/>
        </w:rPr>
        <w:t>«Всезнайки»</w:t>
      </w:r>
      <w:r w:rsidRPr="00B53CAC">
        <w:rPr>
          <w:b/>
          <w:sz w:val="28"/>
          <w:szCs w:val="28"/>
          <w:lang w:val="ru"/>
        </w:rPr>
        <w:t xml:space="preserve"> - </w:t>
      </w:r>
      <w:r w:rsidRPr="00B53CAC">
        <w:rPr>
          <w:sz w:val="28"/>
          <w:szCs w:val="28"/>
          <w:lang w:val="ru"/>
        </w:rPr>
        <w:t xml:space="preserve">клуб общения </w:t>
      </w:r>
      <w:r w:rsidR="00094394">
        <w:rPr>
          <w:sz w:val="28"/>
          <w:szCs w:val="28"/>
          <w:lang w:val="ru"/>
        </w:rPr>
        <w:t xml:space="preserve">для детей </w:t>
      </w:r>
      <w:r w:rsidRPr="00B53CAC">
        <w:rPr>
          <w:sz w:val="28"/>
          <w:szCs w:val="28"/>
          <w:lang w:val="ru"/>
        </w:rPr>
        <w:t>(</w:t>
      </w:r>
      <w:proofErr w:type="gramStart"/>
      <w:r w:rsidRPr="00B53CAC">
        <w:rPr>
          <w:sz w:val="28"/>
          <w:szCs w:val="28"/>
          <w:lang w:val="ru"/>
        </w:rPr>
        <w:t>Сибирская</w:t>
      </w:r>
      <w:proofErr w:type="gramEnd"/>
      <w:r w:rsidRPr="00B53CAC">
        <w:rPr>
          <w:sz w:val="28"/>
          <w:szCs w:val="28"/>
          <w:lang w:val="ru"/>
        </w:rPr>
        <w:t xml:space="preserve"> с/б)</w:t>
      </w:r>
      <w:r w:rsidRPr="00B53CAC">
        <w:rPr>
          <w:sz w:val="28"/>
          <w:szCs w:val="28"/>
        </w:rPr>
        <w:t xml:space="preserve">. Мероприятия в рамках клуба: </w:t>
      </w:r>
      <w:r w:rsidR="00094394">
        <w:rPr>
          <w:sz w:val="28"/>
          <w:szCs w:val="28"/>
        </w:rPr>
        <w:t xml:space="preserve">«Космическое путешествие» познавательно-игровая программа, «Любимых детских книг творец» литературное путешествие по произведениям С. Михалкова, «Я в гости к Пушкину спешу» </w:t>
      </w:r>
      <w:r w:rsidR="00094394" w:rsidRPr="00094394">
        <w:rPr>
          <w:sz w:val="28"/>
          <w:szCs w:val="28"/>
        </w:rPr>
        <w:t>познавательно-игровая программ</w:t>
      </w:r>
      <w:r w:rsidR="00094394">
        <w:rPr>
          <w:sz w:val="28"/>
          <w:szCs w:val="28"/>
        </w:rPr>
        <w:t xml:space="preserve">а </w:t>
      </w:r>
      <w:r w:rsidRPr="00B53CAC">
        <w:rPr>
          <w:sz w:val="28"/>
          <w:szCs w:val="28"/>
        </w:rPr>
        <w:t>и др.;</w:t>
      </w:r>
    </w:p>
    <w:p w:rsidR="00453833" w:rsidRDefault="00B53CAC" w:rsidP="00397594">
      <w:pPr>
        <w:shd w:val="clear" w:color="auto" w:fill="FFFFFF"/>
        <w:spacing w:line="360" w:lineRule="auto"/>
        <w:rPr>
          <w:sz w:val="28"/>
          <w:szCs w:val="28"/>
        </w:rPr>
      </w:pPr>
      <w:r w:rsidRPr="00B53CAC">
        <w:rPr>
          <w:b/>
          <w:sz w:val="28"/>
          <w:szCs w:val="28"/>
          <w:lang w:val="ru"/>
        </w:rPr>
        <w:t xml:space="preserve">- «Алые паруса» - </w:t>
      </w:r>
      <w:r w:rsidRPr="00B53CAC">
        <w:rPr>
          <w:sz w:val="28"/>
          <w:szCs w:val="28"/>
          <w:lang w:val="ru"/>
        </w:rPr>
        <w:t>детско-юношеская театральная студия (ДЮТС) (</w:t>
      </w:r>
      <w:proofErr w:type="spellStart"/>
      <w:r w:rsidRPr="00B53CAC">
        <w:rPr>
          <w:sz w:val="28"/>
          <w:szCs w:val="28"/>
          <w:lang w:val="ru"/>
        </w:rPr>
        <w:t>Новоключевская</w:t>
      </w:r>
      <w:proofErr w:type="spellEnd"/>
      <w:r w:rsidRPr="00B53CAC">
        <w:rPr>
          <w:sz w:val="28"/>
          <w:szCs w:val="28"/>
          <w:lang w:val="ru"/>
        </w:rPr>
        <w:t xml:space="preserve"> с/б)</w:t>
      </w:r>
      <w:r w:rsidRPr="00B53CAC">
        <w:rPr>
          <w:sz w:val="28"/>
          <w:szCs w:val="28"/>
        </w:rPr>
        <w:t xml:space="preserve">. Мероприятия в рамках клуба: </w:t>
      </w:r>
      <w:r w:rsidR="00397594" w:rsidRPr="00397594">
        <w:rPr>
          <w:sz w:val="28"/>
          <w:szCs w:val="28"/>
        </w:rPr>
        <w:t xml:space="preserve">«Посвящение в читатели с </w:t>
      </w:r>
      <w:proofErr w:type="spellStart"/>
      <w:r w:rsidR="00397594" w:rsidRPr="00397594">
        <w:rPr>
          <w:sz w:val="28"/>
          <w:szCs w:val="28"/>
        </w:rPr>
        <w:t>Пеппи</w:t>
      </w:r>
      <w:proofErr w:type="spellEnd"/>
      <w:r w:rsidR="00397594" w:rsidRPr="00397594">
        <w:rPr>
          <w:sz w:val="28"/>
          <w:szCs w:val="28"/>
        </w:rPr>
        <w:t xml:space="preserve"> Длинный чулок»</w:t>
      </w:r>
      <w:r w:rsidR="00397594">
        <w:rPr>
          <w:sz w:val="28"/>
          <w:szCs w:val="28"/>
        </w:rPr>
        <w:t xml:space="preserve"> театрализованное представление, </w:t>
      </w:r>
      <w:r w:rsidR="00397594" w:rsidRPr="00397594">
        <w:rPr>
          <w:sz w:val="28"/>
          <w:szCs w:val="28"/>
        </w:rPr>
        <w:t>«</w:t>
      </w:r>
      <w:proofErr w:type="spellStart"/>
      <w:r w:rsidR="00397594" w:rsidRPr="00397594">
        <w:rPr>
          <w:sz w:val="28"/>
          <w:szCs w:val="28"/>
        </w:rPr>
        <w:t>Читалия</w:t>
      </w:r>
      <w:proofErr w:type="spellEnd"/>
      <w:r w:rsidR="00397594" w:rsidRPr="00397594">
        <w:rPr>
          <w:sz w:val="28"/>
          <w:szCs w:val="28"/>
        </w:rPr>
        <w:t xml:space="preserve">! </w:t>
      </w:r>
      <w:proofErr w:type="spellStart"/>
      <w:r w:rsidR="00397594" w:rsidRPr="00397594">
        <w:rPr>
          <w:sz w:val="28"/>
          <w:szCs w:val="28"/>
        </w:rPr>
        <w:t>Читалия</w:t>
      </w:r>
      <w:proofErr w:type="spellEnd"/>
      <w:r w:rsidR="00397594" w:rsidRPr="00397594">
        <w:rPr>
          <w:sz w:val="28"/>
          <w:szCs w:val="28"/>
        </w:rPr>
        <w:t xml:space="preserve">! Чудесная страна!» </w:t>
      </w:r>
      <w:r w:rsidR="00397594">
        <w:rPr>
          <w:sz w:val="28"/>
          <w:szCs w:val="28"/>
        </w:rPr>
        <w:t>театрализованное</w:t>
      </w:r>
      <w:r w:rsidR="00397594" w:rsidRPr="00397594">
        <w:rPr>
          <w:sz w:val="28"/>
          <w:szCs w:val="28"/>
        </w:rPr>
        <w:t xml:space="preserve"> представление</w:t>
      </w:r>
      <w:r w:rsidR="00397594">
        <w:rPr>
          <w:sz w:val="28"/>
          <w:szCs w:val="28"/>
        </w:rPr>
        <w:t xml:space="preserve"> и др.;</w:t>
      </w:r>
    </w:p>
    <w:p w:rsidR="00397594" w:rsidRDefault="00B53CAC" w:rsidP="00B53CAC">
      <w:pPr>
        <w:shd w:val="clear" w:color="auto" w:fill="FFFFFF"/>
        <w:spacing w:line="360" w:lineRule="auto"/>
        <w:rPr>
          <w:sz w:val="28"/>
          <w:szCs w:val="28"/>
        </w:rPr>
      </w:pPr>
      <w:r w:rsidRPr="00B53CAC">
        <w:rPr>
          <w:sz w:val="28"/>
          <w:szCs w:val="28"/>
        </w:rPr>
        <w:t xml:space="preserve">- </w:t>
      </w:r>
      <w:r w:rsidRPr="00B53CAC">
        <w:rPr>
          <w:b/>
          <w:sz w:val="28"/>
          <w:szCs w:val="28"/>
        </w:rPr>
        <w:t>«Шкатулка сказок»</w:t>
      </w:r>
      <w:r w:rsidRPr="00B53CAC">
        <w:rPr>
          <w:sz w:val="28"/>
          <w:szCs w:val="28"/>
        </w:rPr>
        <w:t xml:space="preserve"> - кукольный театр </w:t>
      </w:r>
      <w:r w:rsidRPr="00B53CAC">
        <w:rPr>
          <w:sz w:val="28"/>
          <w:szCs w:val="28"/>
          <w:lang w:val="ru"/>
        </w:rPr>
        <w:t>(</w:t>
      </w:r>
      <w:proofErr w:type="spellStart"/>
      <w:r w:rsidRPr="00B53CAC">
        <w:rPr>
          <w:sz w:val="28"/>
          <w:szCs w:val="28"/>
          <w:lang w:val="ru"/>
        </w:rPr>
        <w:t>Новоключевская</w:t>
      </w:r>
      <w:proofErr w:type="spellEnd"/>
      <w:r w:rsidRPr="00B53CAC">
        <w:rPr>
          <w:sz w:val="28"/>
          <w:szCs w:val="28"/>
          <w:lang w:val="ru"/>
        </w:rPr>
        <w:t xml:space="preserve"> с/б)</w:t>
      </w:r>
      <w:r w:rsidRPr="00B53CAC">
        <w:rPr>
          <w:sz w:val="28"/>
          <w:szCs w:val="28"/>
        </w:rPr>
        <w:t>. В рамках кружка поставили с</w:t>
      </w:r>
      <w:r w:rsidR="00453833">
        <w:rPr>
          <w:sz w:val="28"/>
          <w:szCs w:val="28"/>
        </w:rPr>
        <w:t xml:space="preserve">пектакли: «Рождественская история </w:t>
      </w:r>
      <w:proofErr w:type="spellStart"/>
      <w:r w:rsidR="00453833">
        <w:rPr>
          <w:sz w:val="28"/>
          <w:szCs w:val="28"/>
        </w:rPr>
        <w:t>Козетты</w:t>
      </w:r>
      <w:proofErr w:type="spellEnd"/>
      <w:r w:rsidRPr="00B53CAC">
        <w:rPr>
          <w:sz w:val="28"/>
          <w:szCs w:val="28"/>
        </w:rPr>
        <w:t xml:space="preserve">», </w:t>
      </w:r>
      <w:r w:rsidR="00397594" w:rsidRPr="00397594">
        <w:rPr>
          <w:sz w:val="28"/>
          <w:szCs w:val="28"/>
        </w:rPr>
        <w:t>«Медведь и Лиса»</w:t>
      </w:r>
      <w:r w:rsidR="00397594">
        <w:rPr>
          <w:sz w:val="28"/>
          <w:szCs w:val="28"/>
        </w:rPr>
        <w:t xml:space="preserve">, </w:t>
      </w:r>
      <w:r w:rsidR="00397594" w:rsidRPr="00397594">
        <w:rPr>
          <w:sz w:val="28"/>
          <w:szCs w:val="28"/>
        </w:rPr>
        <w:t>«Кот и Лиса»</w:t>
      </w:r>
      <w:r w:rsidR="00397594">
        <w:rPr>
          <w:sz w:val="28"/>
          <w:szCs w:val="28"/>
        </w:rPr>
        <w:t xml:space="preserve"> и др.;</w:t>
      </w:r>
    </w:p>
    <w:p w:rsidR="00671DDD" w:rsidRPr="00671DDD" w:rsidRDefault="00B53CAC" w:rsidP="00671DDD">
      <w:pPr>
        <w:shd w:val="clear" w:color="auto" w:fill="FFFFFF"/>
        <w:spacing w:line="360" w:lineRule="auto"/>
        <w:rPr>
          <w:sz w:val="28"/>
          <w:szCs w:val="28"/>
          <w:lang w:val="ru"/>
        </w:rPr>
      </w:pPr>
      <w:r w:rsidRPr="00B53CAC">
        <w:rPr>
          <w:b/>
          <w:sz w:val="28"/>
          <w:szCs w:val="28"/>
          <w:lang w:val="ru"/>
        </w:rPr>
        <w:lastRenderedPageBreak/>
        <w:t xml:space="preserve">- «Детских рук прекрасное уменье» - </w:t>
      </w:r>
      <w:r w:rsidRPr="00B53CAC">
        <w:rPr>
          <w:sz w:val="28"/>
          <w:szCs w:val="28"/>
        </w:rPr>
        <w:t>кружок прикладного творчества</w:t>
      </w:r>
      <w:r w:rsidRPr="00B53CAC">
        <w:rPr>
          <w:sz w:val="28"/>
          <w:szCs w:val="28"/>
          <w:lang w:val="ru"/>
        </w:rPr>
        <w:t xml:space="preserve"> (</w:t>
      </w:r>
      <w:proofErr w:type="spellStart"/>
      <w:r w:rsidRPr="00B53CAC">
        <w:rPr>
          <w:sz w:val="28"/>
          <w:szCs w:val="28"/>
          <w:lang w:val="ru"/>
        </w:rPr>
        <w:t>Стеклянская</w:t>
      </w:r>
      <w:proofErr w:type="spellEnd"/>
      <w:r w:rsidRPr="00B53CAC">
        <w:rPr>
          <w:sz w:val="28"/>
          <w:szCs w:val="28"/>
          <w:lang w:val="ru"/>
        </w:rPr>
        <w:t xml:space="preserve"> с\б)</w:t>
      </w:r>
      <w:r w:rsidR="00671DDD">
        <w:rPr>
          <w:sz w:val="28"/>
          <w:szCs w:val="28"/>
          <w:lang w:val="ru"/>
        </w:rPr>
        <w:t>. Занятия в клубе: изготовление</w:t>
      </w:r>
      <w:r w:rsidR="00671DDD" w:rsidRPr="00671DDD">
        <w:rPr>
          <w:sz w:val="28"/>
          <w:szCs w:val="28"/>
          <w:lang w:val="ru"/>
        </w:rPr>
        <w:t xml:space="preserve"> кукол</w:t>
      </w:r>
      <w:r w:rsidR="00671DDD">
        <w:rPr>
          <w:sz w:val="28"/>
          <w:szCs w:val="28"/>
          <w:lang w:val="ru"/>
        </w:rPr>
        <w:t>, поделки из пластилина и др.;</w:t>
      </w:r>
    </w:p>
    <w:p w:rsidR="00671DDD" w:rsidRDefault="00B53CAC" w:rsidP="00671DDD">
      <w:pPr>
        <w:shd w:val="clear" w:color="auto" w:fill="FFFFFF"/>
        <w:spacing w:line="360" w:lineRule="auto"/>
        <w:rPr>
          <w:sz w:val="28"/>
          <w:szCs w:val="28"/>
        </w:rPr>
      </w:pPr>
      <w:r w:rsidRPr="00B53CAC">
        <w:rPr>
          <w:b/>
          <w:sz w:val="28"/>
          <w:szCs w:val="28"/>
          <w:lang w:val="ru"/>
        </w:rPr>
        <w:t xml:space="preserve">- «Родничок» - </w:t>
      </w:r>
      <w:r w:rsidRPr="00B53CAC">
        <w:rPr>
          <w:sz w:val="28"/>
          <w:szCs w:val="28"/>
          <w:lang w:val="ru"/>
        </w:rPr>
        <w:t>клуб декоративно прикладного искусства для детей (</w:t>
      </w:r>
      <w:proofErr w:type="spellStart"/>
      <w:r w:rsidRPr="00B53CAC">
        <w:rPr>
          <w:sz w:val="28"/>
          <w:szCs w:val="28"/>
          <w:lang w:val="ru"/>
        </w:rPr>
        <w:t>Чумашинская</w:t>
      </w:r>
      <w:proofErr w:type="spellEnd"/>
      <w:r w:rsidRPr="00B53CAC">
        <w:rPr>
          <w:sz w:val="28"/>
          <w:szCs w:val="28"/>
          <w:lang w:val="ru"/>
        </w:rPr>
        <w:t xml:space="preserve"> с\б)</w:t>
      </w:r>
      <w:r w:rsidRPr="00B53CAC">
        <w:rPr>
          <w:sz w:val="28"/>
          <w:szCs w:val="28"/>
        </w:rPr>
        <w:t>.</w:t>
      </w:r>
      <w:r w:rsidR="00671DDD">
        <w:rPr>
          <w:sz w:val="28"/>
          <w:szCs w:val="28"/>
        </w:rPr>
        <w:t xml:space="preserve"> Занятия в клубе: к</w:t>
      </w:r>
      <w:r w:rsidR="00671DDD" w:rsidRPr="00671DDD">
        <w:rPr>
          <w:sz w:val="28"/>
          <w:szCs w:val="28"/>
        </w:rPr>
        <w:t>а</w:t>
      </w:r>
      <w:r w:rsidR="00671DDD">
        <w:rPr>
          <w:sz w:val="28"/>
          <w:szCs w:val="28"/>
        </w:rPr>
        <w:t xml:space="preserve">ртина в стиле </w:t>
      </w:r>
      <w:proofErr w:type="spellStart"/>
      <w:r w:rsidR="00671DDD">
        <w:rPr>
          <w:sz w:val="28"/>
          <w:szCs w:val="28"/>
        </w:rPr>
        <w:t>пэчворк</w:t>
      </w:r>
      <w:proofErr w:type="spellEnd"/>
      <w:r w:rsidR="00671DDD">
        <w:rPr>
          <w:sz w:val="28"/>
          <w:szCs w:val="28"/>
        </w:rPr>
        <w:t xml:space="preserve"> «Цветы»</w:t>
      </w:r>
      <w:r w:rsidR="00671DDD">
        <w:rPr>
          <w:sz w:val="28"/>
          <w:szCs w:val="28"/>
        </w:rPr>
        <w:tab/>
        <w:t xml:space="preserve"> л</w:t>
      </w:r>
      <w:r w:rsidR="00671DDD" w:rsidRPr="00671DDD">
        <w:rPr>
          <w:sz w:val="28"/>
          <w:szCs w:val="28"/>
        </w:rPr>
        <w:t>оскутное шитьё</w:t>
      </w:r>
      <w:r w:rsidR="00671DDD">
        <w:rPr>
          <w:sz w:val="28"/>
          <w:szCs w:val="28"/>
        </w:rPr>
        <w:t>, к</w:t>
      </w:r>
      <w:r w:rsidR="00671DDD" w:rsidRPr="00671DDD">
        <w:rPr>
          <w:sz w:val="28"/>
          <w:szCs w:val="28"/>
        </w:rPr>
        <w:t>артина в с</w:t>
      </w:r>
      <w:r w:rsidR="00671DDD">
        <w:rPr>
          <w:sz w:val="28"/>
          <w:szCs w:val="28"/>
        </w:rPr>
        <w:t xml:space="preserve">тиле </w:t>
      </w:r>
      <w:proofErr w:type="spellStart"/>
      <w:r w:rsidR="00671DDD">
        <w:rPr>
          <w:sz w:val="28"/>
          <w:szCs w:val="28"/>
        </w:rPr>
        <w:t>пэчворк</w:t>
      </w:r>
      <w:proofErr w:type="spellEnd"/>
      <w:r w:rsidR="00671DDD">
        <w:rPr>
          <w:sz w:val="28"/>
          <w:szCs w:val="28"/>
        </w:rPr>
        <w:t xml:space="preserve"> «Девушка в шляпе» л</w:t>
      </w:r>
      <w:r w:rsidR="00671DDD" w:rsidRPr="00671DDD">
        <w:rPr>
          <w:sz w:val="28"/>
          <w:szCs w:val="28"/>
        </w:rPr>
        <w:t>оскутное шитьё</w:t>
      </w:r>
      <w:r w:rsidR="00671DDD">
        <w:rPr>
          <w:sz w:val="28"/>
          <w:szCs w:val="28"/>
        </w:rPr>
        <w:t xml:space="preserve"> и др.;</w:t>
      </w:r>
    </w:p>
    <w:p w:rsidR="00671DDD" w:rsidRPr="00671DDD" w:rsidRDefault="00671DDD" w:rsidP="00671DDD">
      <w:pPr>
        <w:shd w:val="clear" w:color="auto" w:fill="FFFFFF"/>
        <w:spacing w:line="360" w:lineRule="auto"/>
        <w:rPr>
          <w:sz w:val="28"/>
          <w:szCs w:val="28"/>
        </w:rPr>
      </w:pPr>
      <w:r w:rsidRPr="00671DDD">
        <w:rPr>
          <w:b/>
          <w:sz w:val="28"/>
          <w:szCs w:val="28"/>
        </w:rPr>
        <w:t>- «Кудесница»</w:t>
      </w:r>
      <w:r>
        <w:rPr>
          <w:b/>
          <w:sz w:val="28"/>
          <w:szCs w:val="28"/>
        </w:rPr>
        <w:t xml:space="preserve"> - </w:t>
      </w:r>
      <w:r w:rsidRPr="00671DDD">
        <w:rPr>
          <w:sz w:val="28"/>
          <w:szCs w:val="28"/>
        </w:rPr>
        <w:t xml:space="preserve">кружок вязания для взрослых </w:t>
      </w:r>
      <w:r w:rsidRPr="00671DDD">
        <w:rPr>
          <w:sz w:val="28"/>
          <w:szCs w:val="28"/>
          <w:lang w:val="ru"/>
        </w:rPr>
        <w:t>(</w:t>
      </w:r>
      <w:proofErr w:type="spellStart"/>
      <w:r w:rsidRPr="00671DDD">
        <w:rPr>
          <w:sz w:val="28"/>
          <w:szCs w:val="28"/>
          <w:lang w:val="ru"/>
        </w:rPr>
        <w:t>Чумашинская</w:t>
      </w:r>
      <w:proofErr w:type="spellEnd"/>
      <w:r w:rsidRPr="00671DDD">
        <w:rPr>
          <w:sz w:val="28"/>
          <w:szCs w:val="28"/>
          <w:lang w:val="ru"/>
        </w:rPr>
        <w:t xml:space="preserve"> с\б)</w:t>
      </w:r>
      <w:r w:rsidRPr="00671DDD">
        <w:rPr>
          <w:sz w:val="28"/>
          <w:szCs w:val="28"/>
        </w:rPr>
        <w:t>.</w:t>
      </w:r>
      <w:r>
        <w:rPr>
          <w:sz w:val="28"/>
          <w:szCs w:val="28"/>
        </w:rPr>
        <w:t xml:space="preserve"> Занятия в клубе:</w:t>
      </w:r>
      <w:r w:rsidR="00307189" w:rsidRPr="00307189">
        <w:t xml:space="preserve"> </w:t>
      </w:r>
      <w:r w:rsidR="00307189">
        <w:rPr>
          <w:sz w:val="28"/>
          <w:szCs w:val="28"/>
        </w:rPr>
        <w:t>плед «Бабушкин узор» в</w:t>
      </w:r>
      <w:r w:rsidR="00307189" w:rsidRPr="00307189">
        <w:rPr>
          <w:sz w:val="28"/>
          <w:szCs w:val="28"/>
        </w:rPr>
        <w:t>язание крючком</w:t>
      </w:r>
      <w:r w:rsidR="00307189">
        <w:rPr>
          <w:sz w:val="28"/>
          <w:szCs w:val="28"/>
        </w:rPr>
        <w:t>, «С</w:t>
      </w:r>
      <w:r w:rsidR="00307189" w:rsidRPr="00307189">
        <w:rPr>
          <w:sz w:val="28"/>
          <w:szCs w:val="28"/>
        </w:rPr>
        <w:t xml:space="preserve">обачка пудель» </w:t>
      </w:r>
      <w:r w:rsidR="00307189">
        <w:rPr>
          <w:sz w:val="28"/>
          <w:szCs w:val="28"/>
        </w:rPr>
        <w:t>в</w:t>
      </w:r>
      <w:r w:rsidR="00307189" w:rsidRPr="00307189">
        <w:rPr>
          <w:sz w:val="28"/>
          <w:szCs w:val="28"/>
        </w:rPr>
        <w:t>язание крючком</w:t>
      </w:r>
      <w:r w:rsidR="00307189">
        <w:rPr>
          <w:sz w:val="28"/>
          <w:szCs w:val="28"/>
        </w:rPr>
        <w:t xml:space="preserve"> и др.;</w:t>
      </w:r>
      <w:r w:rsidR="00307189" w:rsidRPr="00307189">
        <w:rPr>
          <w:sz w:val="28"/>
          <w:szCs w:val="28"/>
        </w:rPr>
        <w:tab/>
      </w:r>
      <w:r>
        <w:rPr>
          <w:sz w:val="28"/>
          <w:szCs w:val="28"/>
        </w:rPr>
        <w:t xml:space="preserve"> </w:t>
      </w:r>
    </w:p>
    <w:p w:rsidR="00EF233E" w:rsidRPr="00EF233E" w:rsidRDefault="00B53CAC" w:rsidP="00EF233E">
      <w:pPr>
        <w:shd w:val="clear" w:color="auto" w:fill="FFFFFF"/>
        <w:spacing w:line="360" w:lineRule="auto"/>
        <w:rPr>
          <w:sz w:val="28"/>
          <w:szCs w:val="28"/>
          <w:lang w:val="ru"/>
        </w:rPr>
      </w:pPr>
      <w:r w:rsidRPr="00B53CAC">
        <w:rPr>
          <w:b/>
          <w:sz w:val="28"/>
          <w:szCs w:val="28"/>
          <w:lang w:val="ru"/>
        </w:rPr>
        <w:t>- «</w:t>
      </w:r>
      <w:r w:rsidRPr="00B53CAC">
        <w:rPr>
          <w:b/>
          <w:sz w:val="28"/>
          <w:szCs w:val="28"/>
        </w:rPr>
        <w:t>Колобок</w:t>
      </w:r>
      <w:r w:rsidRPr="00B53CAC">
        <w:rPr>
          <w:b/>
          <w:sz w:val="28"/>
          <w:szCs w:val="28"/>
          <w:lang w:val="ru"/>
        </w:rPr>
        <w:t>» -</w:t>
      </w:r>
      <w:r w:rsidRPr="00B53CAC">
        <w:rPr>
          <w:sz w:val="28"/>
          <w:szCs w:val="28"/>
          <w:lang w:val="ru"/>
        </w:rPr>
        <w:t xml:space="preserve"> </w:t>
      </w:r>
      <w:r w:rsidRPr="00B53CAC">
        <w:rPr>
          <w:sz w:val="28"/>
          <w:szCs w:val="28"/>
        </w:rPr>
        <w:t>кукольный театр</w:t>
      </w:r>
      <w:r w:rsidRPr="00B53CAC">
        <w:rPr>
          <w:sz w:val="28"/>
          <w:szCs w:val="28"/>
          <w:lang w:val="ru"/>
        </w:rPr>
        <w:t xml:space="preserve"> (</w:t>
      </w:r>
      <w:proofErr w:type="spellStart"/>
      <w:r w:rsidRPr="00B53CAC">
        <w:rPr>
          <w:sz w:val="28"/>
          <w:szCs w:val="28"/>
        </w:rPr>
        <w:t>Новониколаеская</w:t>
      </w:r>
      <w:proofErr w:type="spellEnd"/>
      <w:r w:rsidRPr="00B53CAC">
        <w:rPr>
          <w:sz w:val="28"/>
          <w:szCs w:val="28"/>
          <w:lang w:val="ru"/>
        </w:rPr>
        <w:t xml:space="preserve"> с\б)</w:t>
      </w:r>
      <w:r w:rsidRPr="00B53CAC">
        <w:rPr>
          <w:sz w:val="28"/>
          <w:szCs w:val="28"/>
        </w:rPr>
        <w:t>.</w:t>
      </w:r>
      <w:r w:rsidR="00EF233E" w:rsidRPr="00EF233E">
        <w:t xml:space="preserve"> </w:t>
      </w:r>
      <w:r w:rsidR="00EF233E" w:rsidRPr="00EF233E">
        <w:rPr>
          <w:sz w:val="28"/>
          <w:szCs w:val="28"/>
        </w:rPr>
        <w:t>Сказка «Красная шапочка»</w:t>
      </w:r>
      <w:r w:rsidR="00EF233E">
        <w:rPr>
          <w:sz w:val="28"/>
          <w:szCs w:val="28"/>
        </w:rPr>
        <w:t>,</w:t>
      </w:r>
      <w:r w:rsidR="00EF233E" w:rsidRPr="00EF233E">
        <w:rPr>
          <w:sz w:val="28"/>
          <w:szCs w:val="28"/>
        </w:rPr>
        <w:t xml:space="preserve"> Сказка «Кот петух и лиса»</w:t>
      </w:r>
      <w:r w:rsidR="00EF233E">
        <w:rPr>
          <w:sz w:val="28"/>
          <w:szCs w:val="28"/>
        </w:rPr>
        <w:t xml:space="preserve"> и др.</w:t>
      </w:r>
      <w:r w:rsidR="00EF233E">
        <w:rPr>
          <w:sz w:val="28"/>
          <w:szCs w:val="28"/>
          <w:lang w:val="ru"/>
        </w:rPr>
        <w:t>;</w:t>
      </w:r>
    </w:p>
    <w:p w:rsidR="00B53CAC" w:rsidRPr="00181076" w:rsidRDefault="00B53CAC" w:rsidP="008763FC">
      <w:pPr>
        <w:shd w:val="clear" w:color="auto" w:fill="FFFFFF"/>
        <w:spacing w:line="360" w:lineRule="auto"/>
        <w:rPr>
          <w:sz w:val="28"/>
          <w:szCs w:val="28"/>
        </w:rPr>
      </w:pPr>
      <w:r w:rsidRPr="00B53CAC">
        <w:rPr>
          <w:b/>
          <w:sz w:val="28"/>
          <w:szCs w:val="28"/>
          <w:lang w:val="ru"/>
        </w:rPr>
        <w:t xml:space="preserve">- «Ровесник» - </w:t>
      </w:r>
      <w:r w:rsidRPr="00B53CAC">
        <w:rPr>
          <w:sz w:val="28"/>
          <w:szCs w:val="28"/>
          <w:lang w:val="ru"/>
        </w:rPr>
        <w:t xml:space="preserve">клуб по интересам </w:t>
      </w:r>
      <w:r w:rsidR="00EF233E">
        <w:rPr>
          <w:sz w:val="28"/>
          <w:szCs w:val="28"/>
          <w:lang w:val="ru"/>
        </w:rPr>
        <w:t xml:space="preserve">для молодежи </w:t>
      </w:r>
      <w:r w:rsidRPr="00B53CAC">
        <w:rPr>
          <w:sz w:val="28"/>
          <w:szCs w:val="28"/>
          <w:lang w:val="ru"/>
        </w:rPr>
        <w:t>(</w:t>
      </w:r>
      <w:proofErr w:type="spellStart"/>
      <w:r w:rsidRPr="00B53CAC">
        <w:rPr>
          <w:sz w:val="28"/>
          <w:szCs w:val="28"/>
          <w:lang w:val="ru"/>
        </w:rPr>
        <w:t>Метелевская</w:t>
      </w:r>
      <w:proofErr w:type="spellEnd"/>
      <w:r w:rsidRPr="00B53CAC">
        <w:rPr>
          <w:sz w:val="28"/>
          <w:szCs w:val="28"/>
          <w:lang w:val="ru"/>
        </w:rPr>
        <w:t xml:space="preserve"> с\б). </w:t>
      </w:r>
      <w:r w:rsidRPr="00B53CAC">
        <w:rPr>
          <w:sz w:val="28"/>
          <w:szCs w:val="28"/>
        </w:rPr>
        <w:t xml:space="preserve">Клуб занимается по нескольким направлениям: </w:t>
      </w:r>
      <w:proofErr w:type="gramStart"/>
      <w:r w:rsidRPr="00B53CAC">
        <w:rPr>
          <w:sz w:val="28"/>
          <w:szCs w:val="28"/>
        </w:rPr>
        <w:t>патриотическое</w:t>
      </w:r>
      <w:proofErr w:type="gramEnd"/>
      <w:r w:rsidRPr="00B53CAC">
        <w:rPr>
          <w:sz w:val="28"/>
          <w:szCs w:val="28"/>
        </w:rPr>
        <w:t xml:space="preserve">, нравственное и творческое. В течение года было проведено много мероприятий: </w:t>
      </w:r>
      <w:r w:rsidR="00EF233E">
        <w:rPr>
          <w:sz w:val="28"/>
          <w:szCs w:val="28"/>
        </w:rPr>
        <w:t>«Свет рождественской звезды» т</w:t>
      </w:r>
      <w:r w:rsidR="00EF233E" w:rsidRPr="00EF233E">
        <w:rPr>
          <w:sz w:val="28"/>
          <w:szCs w:val="28"/>
        </w:rPr>
        <w:t>еатрализованное представление</w:t>
      </w:r>
      <w:r w:rsidR="00EF233E">
        <w:rPr>
          <w:sz w:val="28"/>
          <w:szCs w:val="28"/>
        </w:rPr>
        <w:t xml:space="preserve">, «Лето. Книга. Я – друзья» </w:t>
      </w:r>
      <w:proofErr w:type="spellStart"/>
      <w:r w:rsidR="00EF233E">
        <w:rPr>
          <w:sz w:val="28"/>
          <w:szCs w:val="28"/>
        </w:rPr>
        <w:t>конкурсно</w:t>
      </w:r>
      <w:proofErr w:type="spellEnd"/>
      <w:r w:rsidR="00EF233E">
        <w:rPr>
          <w:sz w:val="28"/>
          <w:szCs w:val="28"/>
        </w:rPr>
        <w:t>-</w:t>
      </w:r>
      <w:r w:rsidR="00EF233E" w:rsidRPr="00EF233E">
        <w:rPr>
          <w:sz w:val="28"/>
          <w:szCs w:val="28"/>
        </w:rPr>
        <w:t>игровая программа</w:t>
      </w:r>
      <w:r w:rsidR="00EF233E">
        <w:rPr>
          <w:sz w:val="28"/>
          <w:szCs w:val="28"/>
        </w:rPr>
        <w:t xml:space="preserve"> и</w:t>
      </w:r>
      <w:r w:rsidRPr="00B53CAC">
        <w:rPr>
          <w:sz w:val="28"/>
          <w:szCs w:val="28"/>
        </w:rPr>
        <w:t xml:space="preserve"> др.</w:t>
      </w:r>
      <w:r w:rsidR="00EF233E">
        <w:rPr>
          <w:sz w:val="28"/>
          <w:szCs w:val="28"/>
        </w:rPr>
        <w:t>;</w:t>
      </w:r>
    </w:p>
    <w:p w:rsidR="003C10A1" w:rsidRDefault="008763FC" w:rsidP="00181076">
      <w:pPr>
        <w:shd w:val="clear" w:color="auto" w:fill="FFFFFF"/>
        <w:spacing w:line="360" w:lineRule="auto"/>
        <w:jc w:val="both"/>
        <w:rPr>
          <w:sz w:val="28"/>
          <w:szCs w:val="28"/>
        </w:rPr>
      </w:pPr>
      <w:r w:rsidRPr="008763FC">
        <w:rPr>
          <w:b/>
          <w:sz w:val="28"/>
          <w:szCs w:val="28"/>
        </w:rPr>
        <w:t xml:space="preserve">- «Истоки» - </w:t>
      </w:r>
      <w:r w:rsidR="003C10A1">
        <w:rPr>
          <w:sz w:val="28"/>
          <w:szCs w:val="28"/>
        </w:rPr>
        <w:t>клуб для юношества</w:t>
      </w:r>
      <w:r w:rsidRPr="000008D4">
        <w:rPr>
          <w:sz w:val="28"/>
          <w:szCs w:val="28"/>
        </w:rPr>
        <w:t>. Основные задачи клуба – распространение знаний об истории праздников, обычаев и обрядов русского народа, продвижение рус</w:t>
      </w:r>
      <w:r w:rsidR="00771362">
        <w:rPr>
          <w:sz w:val="28"/>
          <w:szCs w:val="28"/>
        </w:rPr>
        <w:t>ского литературного наследия (Центральная библиотека</w:t>
      </w:r>
      <w:r w:rsidRPr="000008D4">
        <w:rPr>
          <w:sz w:val="28"/>
          <w:szCs w:val="28"/>
        </w:rPr>
        <w:t>)</w:t>
      </w:r>
      <w:r w:rsidR="003D760E">
        <w:rPr>
          <w:sz w:val="28"/>
          <w:szCs w:val="28"/>
        </w:rPr>
        <w:t>.</w:t>
      </w:r>
      <w:r w:rsidR="003D760E" w:rsidRPr="003D760E">
        <w:rPr>
          <w:rFonts w:eastAsia="Calibri"/>
          <w:sz w:val="28"/>
          <w:szCs w:val="28"/>
          <w:lang w:eastAsia="en-US"/>
        </w:rPr>
        <w:t xml:space="preserve"> </w:t>
      </w:r>
      <w:r w:rsidR="003D760E" w:rsidRPr="003D760E">
        <w:rPr>
          <w:sz w:val="28"/>
          <w:szCs w:val="28"/>
        </w:rPr>
        <w:t xml:space="preserve">Мероприятия в рамках </w:t>
      </w:r>
      <w:r w:rsidR="008D559D">
        <w:rPr>
          <w:sz w:val="28"/>
          <w:szCs w:val="28"/>
        </w:rPr>
        <w:t xml:space="preserve">клуба </w:t>
      </w:r>
      <w:r w:rsidR="008D559D" w:rsidRPr="008D559D">
        <w:rPr>
          <w:sz w:val="28"/>
          <w:szCs w:val="28"/>
        </w:rPr>
        <w:t>по теме</w:t>
      </w:r>
      <w:r w:rsidR="008D559D">
        <w:rPr>
          <w:sz w:val="28"/>
          <w:szCs w:val="28"/>
        </w:rPr>
        <w:t>:</w:t>
      </w:r>
      <w:r w:rsidR="008D559D" w:rsidRPr="008D559D">
        <w:rPr>
          <w:sz w:val="28"/>
          <w:szCs w:val="28"/>
        </w:rPr>
        <w:t xml:space="preserve"> </w:t>
      </w:r>
      <w:r w:rsidR="00A149E7">
        <w:rPr>
          <w:sz w:val="28"/>
          <w:szCs w:val="28"/>
        </w:rPr>
        <w:t xml:space="preserve">«Ода её величеству каше» игровая программа, </w:t>
      </w:r>
      <w:r w:rsidR="007E7C34">
        <w:rPr>
          <w:sz w:val="28"/>
          <w:szCs w:val="28"/>
        </w:rPr>
        <w:t xml:space="preserve">«Незатихающая боль Блокады» урок мужества </w:t>
      </w:r>
      <w:r w:rsidR="00D00748">
        <w:rPr>
          <w:sz w:val="28"/>
          <w:szCs w:val="28"/>
        </w:rPr>
        <w:t>и др.</w:t>
      </w:r>
      <w:r w:rsidR="00D00748" w:rsidRPr="000008D4">
        <w:rPr>
          <w:sz w:val="28"/>
          <w:szCs w:val="28"/>
        </w:rPr>
        <w:t>;</w:t>
      </w:r>
      <w:r w:rsidR="00D00748">
        <w:rPr>
          <w:sz w:val="28"/>
          <w:szCs w:val="28"/>
        </w:rPr>
        <w:t xml:space="preserve">  </w:t>
      </w:r>
    </w:p>
    <w:p w:rsidR="00F01DA0" w:rsidRDefault="003C10A1" w:rsidP="002C1E41">
      <w:pPr>
        <w:shd w:val="clear" w:color="auto" w:fill="FFFFFF"/>
        <w:spacing w:line="360" w:lineRule="auto"/>
        <w:jc w:val="both"/>
        <w:rPr>
          <w:sz w:val="28"/>
          <w:szCs w:val="28"/>
        </w:rPr>
      </w:pPr>
      <w:r>
        <w:rPr>
          <w:b/>
          <w:sz w:val="28"/>
          <w:szCs w:val="28"/>
        </w:rPr>
        <w:t xml:space="preserve">- </w:t>
      </w:r>
      <w:r w:rsidRPr="003C10A1">
        <w:rPr>
          <w:b/>
          <w:sz w:val="28"/>
          <w:szCs w:val="28"/>
        </w:rPr>
        <w:t>«Вдохновение»</w:t>
      </w:r>
      <w:r>
        <w:rPr>
          <w:sz w:val="28"/>
          <w:szCs w:val="28"/>
        </w:rPr>
        <w:t xml:space="preserve"> - л</w:t>
      </w:r>
      <w:r w:rsidRPr="003C10A1">
        <w:rPr>
          <w:sz w:val="28"/>
          <w:szCs w:val="28"/>
        </w:rPr>
        <w:t>итературная гостиная</w:t>
      </w:r>
      <w:r w:rsidR="00566F90">
        <w:rPr>
          <w:sz w:val="28"/>
          <w:szCs w:val="28"/>
        </w:rPr>
        <w:t xml:space="preserve"> </w:t>
      </w:r>
      <w:proofErr w:type="gramStart"/>
      <w:r w:rsidR="0059524C">
        <w:rPr>
          <w:sz w:val="28"/>
          <w:szCs w:val="28"/>
        </w:rPr>
        <w:t>для</w:t>
      </w:r>
      <w:proofErr w:type="gramEnd"/>
      <w:r w:rsidR="0059524C">
        <w:rPr>
          <w:sz w:val="28"/>
          <w:szCs w:val="28"/>
        </w:rPr>
        <w:t xml:space="preserve"> </w:t>
      </w:r>
      <w:r w:rsidR="00566F90" w:rsidRPr="00566F90">
        <w:rPr>
          <w:sz w:val="28"/>
          <w:szCs w:val="28"/>
        </w:rPr>
        <w:t>(Центральная библиотека)</w:t>
      </w:r>
      <w:r>
        <w:rPr>
          <w:sz w:val="28"/>
          <w:szCs w:val="28"/>
        </w:rPr>
        <w:t>.</w:t>
      </w:r>
      <w:r w:rsidRPr="003C10A1">
        <w:rPr>
          <w:sz w:val="28"/>
          <w:szCs w:val="28"/>
        </w:rPr>
        <w:t xml:space="preserve"> Мероприятия в рамках </w:t>
      </w:r>
      <w:r>
        <w:rPr>
          <w:sz w:val="28"/>
          <w:szCs w:val="28"/>
        </w:rPr>
        <w:t>клуба</w:t>
      </w:r>
      <w:r w:rsidRPr="003C10A1">
        <w:rPr>
          <w:sz w:val="28"/>
          <w:szCs w:val="28"/>
        </w:rPr>
        <w:t>:</w:t>
      </w:r>
      <w:r w:rsidR="002C1E41">
        <w:rPr>
          <w:sz w:val="28"/>
          <w:szCs w:val="28"/>
        </w:rPr>
        <w:t xml:space="preserve"> </w:t>
      </w:r>
      <w:r w:rsidR="0059524C">
        <w:rPr>
          <w:sz w:val="28"/>
          <w:szCs w:val="28"/>
        </w:rPr>
        <w:t>«Поэзия души» поэтический вечер к 95-летию Э. А. Асадова, «Великий мастер слова» литературный вечер к 150-летию М. Горького и др.;</w:t>
      </w:r>
    </w:p>
    <w:p w:rsidR="008A2CB1" w:rsidRPr="00D0484C" w:rsidRDefault="00D0484C" w:rsidP="008A2CB1">
      <w:pPr>
        <w:shd w:val="clear" w:color="auto" w:fill="FFFFFF"/>
        <w:spacing w:line="360" w:lineRule="auto"/>
        <w:jc w:val="both"/>
        <w:rPr>
          <w:sz w:val="28"/>
          <w:szCs w:val="28"/>
        </w:rPr>
      </w:pPr>
      <w:r>
        <w:rPr>
          <w:sz w:val="28"/>
          <w:szCs w:val="28"/>
        </w:rPr>
        <w:t xml:space="preserve">- </w:t>
      </w:r>
      <w:r w:rsidRPr="00D0484C">
        <w:rPr>
          <w:b/>
          <w:sz w:val="28"/>
          <w:szCs w:val="28"/>
        </w:rPr>
        <w:t>«Клуб «ЗД»</w:t>
      </w:r>
      <w:r>
        <w:rPr>
          <w:sz w:val="28"/>
          <w:szCs w:val="28"/>
        </w:rPr>
        <w:t xml:space="preserve"> - </w:t>
      </w:r>
      <w:r w:rsidRPr="00D0484C">
        <w:rPr>
          <w:sz w:val="28"/>
          <w:szCs w:val="28"/>
        </w:rPr>
        <w:t>для д</w:t>
      </w:r>
      <w:r w:rsidR="00566F90">
        <w:rPr>
          <w:sz w:val="28"/>
          <w:szCs w:val="28"/>
        </w:rPr>
        <w:t>ома, для души, для досуга</w:t>
      </w:r>
      <w:r w:rsidR="008A2CB1">
        <w:rPr>
          <w:sz w:val="28"/>
          <w:szCs w:val="28"/>
        </w:rPr>
        <w:t xml:space="preserve"> (</w:t>
      </w:r>
      <w:r w:rsidR="00566F90" w:rsidRPr="00566F90">
        <w:rPr>
          <w:sz w:val="28"/>
          <w:szCs w:val="28"/>
        </w:rPr>
        <w:t>Центральная библиотека</w:t>
      </w:r>
      <w:r w:rsidR="008A2CB1">
        <w:rPr>
          <w:sz w:val="28"/>
          <w:szCs w:val="28"/>
        </w:rPr>
        <w:t>)</w:t>
      </w:r>
      <w:r>
        <w:rPr>
          <w:sz w:val="28"/>
          <w:szCs w:val="28"/>
        </w:rPr>
        <w:t xml:space="preserve">. </w:t>
      </w:r>
      <w:r w:rsidRPr="00D0484C">
        <w:rPr>
          <w:sz w:val="28"/>
          <w:szCs w:val="28"/>
        </w:rPr>
        <w:t>Мероприятия в рамках клуба:</w:t>
      </w:r>
      <w:r>
        <w:rPr>
          <w:sz w:val="28"/>
          <w:szCs w:val="28"/>
        </w:rPr>
        <w:t xml:space="preserve"> </w:t>
      </w:r>
      <w:r w:rsidR="0059524C">
        <w:rPr>
          <w:sz w:val="28"/>
          <w:szCs w:val="28"/>
        </w:rPr>
        <w:t xml:space="preserve">«Боготворите женщину» комплимент час, </w:t>
      </w:r>
      <w:r w:rsidR="00CA25C5">
        <w:rPr>
          <w:sz w:val="28"/>
          <w:szCs w:val="28"/>
        </w:rPr>
        <w:t>«И так она звалась Татьяной» литературный час и др.;</w:t>
      </w:r>
    </w:p>
    <w:p w:rsidR="00D0484C" w:rsidRDefault="00331FC1" w:rsidP="00D0484C">
      <w:pPr>
        <w:shd w:val="clear" w:color="auto" w:fill="FFFFFF"/>
        <w:spacing w:line="360" w:lineRule="auto"/>
        <w:jc w:val="both"/>
        <w:rPr>
          <w:sz w:val="28"/>
          <w:szCs w:val="28"/>
        </w:rPr>
      </w:pPr>
      <w:r>
        <w:rPr>
          <w:sz w:val="28"/>
          <w:szCs w:val="28"/>
        </w:rPr>
        <w:lastRenderedPageBreak/>
        <w:t xml:space="preserve">- </w:t>
      </w:r>
      <w:r w:rsidRPr="00331FC1">
        <w:rPr>
          <w:b/>
          <w:sz w:val="28"/>
          <w:szCs w:val="28"/>
        </w:rPr>
        <w:t>«В поиске призвания»</w:t>
      </w:r>
      <w:r>
        <w:rPr>
          <w:sz w:val="28"/>
          <w:szCs w:val="28"/>
        </w:rPr>
        <w:t xml:space="preserve"> - п</w:t>
      </w:r>
      <w:r w:rsidRPr="00331FC1">
        <w:rPr>
          <w:sz w:val="28"/>
          <w:szCs w:val="28"/>
        </w:rPr>
        <w:t>рофориентация</w:t>
      </w:r>
      <w:r w:rsidR="00D82AF5">
        <w:rPr>
          <w:sz w:val="28"/>
          <w:szCs w:val="28"/>
        </w:rPr>
        <w:t xml:space="preserve"> (</w:t>
      </w:r>
      <w:r w:rsidR="00D82AF5" w:rsidRPr="00D82AF5">
        <w:rPr>
          <w:sz w:val="28"/>
          <w:szCs w:val="28"/>
        </w:rPr>
        <w:t>Центральная библиотека</w:t>
      </w:r>
      <w:r>
        <w:rPr>
          <w:sz w:val="28"/>
          <w:szCs w:val="28"/>
        </w:rPr>
        <w:t>)</w:t>
      </w:r>
      <w:r w:rsidR="00D843C9">
        <w:rPr>
          <w:sz w:val="28"/>
          <w:szCs w:val="28"/>
        </w:rPr>
        <w:t xml:space="preserve">. </w:t>
      </w:r>
      <w:r w:rsidR="00C03147" w:rsidRPr="00331FC1">
        <w:rPr>
          <w:sz w:val="28"/>
          <w:szCs w:val="28"/>
        </w:rPr>
        <w:t>Мероприятия в рамках клуба:</w:t>
      </w:r>
      <w:r w:rsidR="0059524C">
        <w:rPr>
          <w:sz w:val="28"/>
          <w:szCs w:val="28"/>
        </w:rPr>
        <w:t xml:space="preserve"> экскурсия в Пожарно-спасательную часть № 59, «Истоки кулинарного искусства» экскурсия в пиццерию и др.; </w:t>
      </w:r>
      <w:r w:rsidR="00C03147" w:rsidRPr="00181076">
        <w:rPr>
          <w:sz w:val="28"/>
          <w:szCs w:val="28"/>
        </w:rPr>
        <w:tab/>
      </w:r>
      <w:r w:rsidR="00C03147">
        <w:rPr>
          <w:sz w:val="28"/>
          <w:szCs w:val="28"/>
        </w:rPr>
        <w:t xml:space="preserve"> </w:t>
      </w:r>
    </w:p>
    <w:p w:rsidR="008763FC" w:rsidRPr="000008D4" w:rsidRDefault="008763FC" w:rsidP="00FC3A1F">
      <w:pPr>
        <w:shd w:val="clear" w:color="auto" w:fill="FFFFFF"/>
        <w:spacing w:line="360" w:lineRule="auto"/>
        <w:jc w:val="both"/>
        <w:rPr>
          <w:sz w:val="28"/>
          <w:szCs w:val="28"/>
        </w:rPr>
      </w:pPr>
      <w:r w:rsidRPr="008763FC">
        <w:rPr>
          <w:b/>
          <w:sz w:val="28"/>
          <w:szCs w:val="28"/>
        </w:rPr>
        <w:t xml:space="preserve">- </w:t>
      </w:r>
      <w:r w:rsidR="00AA4FBB">
        <w:rPr>
          <w:b/>
          <w:bCs/>
          <w:sz w:val="28"/>
          <w:szCs w:val="28"/>
        </w:rPr>
        <w:t>«</w:t>
      </w:r>
      <w:proofErr w:type="spellStart"/>
      <w:r w:rsidR="00AA4FBB">
        <w:rPr>
          <w:b/>
          <w:bCs/>
          <w:sz w:val="28"/>
          <w:szCs w:val="28"/>
        </w:rPr>
        <w:t>Журавушка</w:t>
      </w:r>
      <w:proofErr w:type="spellEnd"/>
      <w:r w:rsidRPr="008763FC">
        <w:rPr>
          <w:b/>
          <w:bCs/>
          <w:sz w:val="28"/>
          <w:szCs w:val="28"/>
        </w:rPr>
        <w:t>»</w:t>
      </w:r>
      <w:r w:rsidRPr="008763FC">
        <w:rPr>
          <w:b/>
          <w:sz w:val="28"/>
          <w:szCs w:val="28"/>
        </w:rPr>
        <w:t xml:space="preserve"> - </w:t>
      </w:r>
      <w:r w:rsidRPr="000008D4">
        <w:rPr>
          <w:sz w:val="28"/>
          <w:szCs w:val="28"/>
        </w:rPr>
        <w:t>ветер</w:t>
      </w:r>
      <w:r w:rsidR="001E0251">
        <w:rPr>
          <w:sz w:val="28"/>
          <w:szCs w:val="28"/>
        </w:rPr>
        <w:t>анский клуб (</w:t>
      </w:r>
      <w:proofErr w:type="spellStart"/>
      <w:r w:rsidR="001E0251">
        <w:rPr>
          <w:sz w:val="28"/>
          <w:szCs w:val="28"/>
        </w:rPr>
        <w:t>Киргинцевская</w:t>
      </w:r>
      <w:proofErr w:type="spellEnd"/>
      <w:r w:rsidR="001E0251">
        <w:rPr>
          <w:sz w:val="28"/>
          <w:szCs w:val="28"/>
        </w:rPr>
        <w:t xml:space="preserve"> с\б).</w:t>
      </w:r>
      <w:r w:rsidR="001E0251" w:rsidRPr="001E0251">
        <w:t xml:space="preserve"> </w:t>
      </w:r>
      <w:r w:rsidR="001E0251" w:rsidRPr="00D0484C">
        <w:rPr>
          <w:sz w:val="28"/>
          <w:szCs w:val="28"/>
        </w:rPr>
        <w:t>Мероприятия в рамках клуба:</w:t>
      </w:r>
      <w:r w:rsidR="00E20429">
        <w:rPr>
          <w:sz w:val="28"/>
          <w:szCs w:val="28"/>
        </w:rPr>
        <w:t xml:space="preserve"> </w:t>
      </w:r>
      <w:r w:rsidR="00E20429" w:rsidRPr="00E20429">
        <w:rPr>
          <w:sz w:val="28"/>
          <w:szCs w:val="28"/>
        </w:rPr>
        <w:t>«Что пела бабушка</w:t>
      </w:r>
      <w:r w:rsidR="00E20429">
        <w:rPr>
          <w:sz w:val="28"/>
          <w:szCs w:val="28"/>
        </w:rPr>
        <w:t xml:space="preserve"> за прялкой» э</w:t>
      </w:r>
      <w:r w:rsidR="00E20429" w:rsidRPr="00E20429">
        <w:rPr>
          <w:sz w:val="28"/>
          <w:szCs w:val="28"/>
        </w:rPr>
        <w:t>кскурс в песенное прошлое</w:t>
      </w:r>
      <w:r w:rsidR="00226CDB">
        <w:rPr>
          <w:sz w:val="28"/>
          <w:szCs w:val="28"/>
        </w:rPr>
        <w:t xml:space="preserve"> и др.</w:t>
      </w:r>
      <w:r w:rsidR="001E0251">
        <w:rPr>
          <w:sz w:val="28"/>
          <w:szCs w:val="28"/>
        </w:rPr>
        <w:t>;</w:t>
      </w:r>
    </w:p>
    <w:p w:rsidR="008763FC" w:rsidRPr="000008D4" w:rsidRDefault="008763FC" w:rsidP="00FC3A1F">
      <w:pPr>
        <w:shd w:val="clear" w:color="auto" w:fill="FFFFFF"/>
        <w:spacing w:line="360" w:lineRule="auto"/>
        <w:jc w:val="both"/>
        <w:rPr>
          <w:sz w:val="28"/>
          <w:szCs w:val="28"/>
        </w:rPr>
      </w:pPr>
      <w:r w:rsidRPr="008763FC">
        <w:rPr>
          <w:b/>
          <w:sz w:val="28"/>
          <w:szCs w:val="28"/>
        </w:rPr>
        <w:t xml:space="preserve">- </w:t>
      </w:r>
      <w:r w:rsidRPr="008763FC">
        <w:rPr>
          <w:b/>
          <w:bCs/>
          <w:sz w:val="28"/>
          <w:szCs w:val="28"/>
        </w:rPr>
        <w:t>«Рукодельница»</w:t>
      </w:r>
      <w:r w:rsidRPr="008763FC">
        <w:rPr>
          <w:b/>
          <w:sz w:val="28"/>
          <w:szCs w:val="28"/>
        </w:rPr>
        <w:t xml:space="preserve"> -</w:t>
      </w:r>
      <w:r w:rsidRPr="008763FC">
        <w:rPr>
          <w:b/>
          <w:bCs/>
          <w:sz w:val="28"/>
          <w:szCs w:val="28"/>
        </w:rPr>
        <w:t xml:space="preserve"> </w:t>
      </w:r>
      <w:r w:rsidRPr="000008D4">
        <w:rPr>
          <w:sz w:val="28"/>
          <w:szCs w:val="28"/>
        </w:rPr>
        <w:t>клуб любителей рукоделия (</w:t>
      </w:r>
      <w:proofErr w:type="spellStart"/>
      <w:r w:rsidRPr="000008D4">
        <w:rPr>
          <w:sz w:val="28"/>
          <w:szCs w:val="28"/>
        </w:rPr>
        <w:t>Киргинцевская</w:t>
      </w:r>
      <w:proofErr w:type="spellEnd"/>
      <w:r w:rsidRPr="000008D4">
        <w:rPr>
          <w:sz w:val="28"/>
          <w:szCs w:val="28"/>
        </w:rPr>
        <w:t xml:space="preserve"> с/б)</w:t>
      </w:r>
      <w:r w:rsidR="001E0251">
        <w:rPr>
          <w:sz w:val="28"/>
          <w:szCs w:val="28"/>
        </w:rPr>
        <w:t xml:space="preserve">. </w:t>
      </w:r>
      <w:r w:rsidR="001E0251" w:rsidRPr="001E0251">
        <w:rPr>
          <w:sz w:val="28"/>
          <w:szCs w:val="28"/>
        </w:rPr>
        <w:t>Мероприятия в рамка</w:t>
      </w:r>
      <w:r w:rsidR="00785E00">
        <w:rPr>
          <w:sz w:val="28"/>
          <w:szCs w:val="28"/>
        </w:rPr>
        <w:t xml:space="preserve">х клуба: </w:t>
      </w:r>
      <w:r w:rsidR="00785E00" w:rsidRPr="00785E00">
        <w:rPr>
          <w:sz w:val="28"/>
          <w:szCs w:val="28"/>
        </w:rPr>
        <w:t>«</w:t>
      </w:r>
      <w:proofErr w:type="gramStart"/>
      <w:r w:rsidR="00785E00">
        <w:rPr>
          <w:sz w:val="28"/>
          <w:szCs w:val="28"/>
        </w:rPr>
        <w:t>Рукоделие</w:t>
      </w:r>
      <w:proofErr w:type="gramEnd"/>
      <w:r w:rsidR="00785E00">
        <w:rPr>
          <w:sz w:val="28"/>
          <w:szCs w:val="28"/>
        </w:rPr>
        <w:t xml:space="preserve"> доставляющее радость» день информации</w:t>
      </w:r>
      <w:r w:rsidR="00F5773C">
        <w:rPr>
          <w:sz w:val="28"/>
          <w:szCs w:val="28"/>
        </w:rPr>
        <w:t>,</w:t>
      </w:r>
      <w:r w:rsidR="00F5773C" w:rsidRPr="00F5773C">
        <w:t xml:space="preserve"> </w:t>
      </w:r>
      <w:r w:rsidR="00F5773C">
        <w:rPr>
          <w:sz w:val="28"/>
          <w:szCs w:val="28"/>
        </w:rPr>
        <w:t xml:space="preserve"> </w:t>
      </w:r>
      <w:r w:rsidR="00785E00">
        <w:rPr>
          <w:sz w:val="28"/>
          <w:szCs w:val="28"/>
        </w:rPr>
        <w:t>«Осенняя ярмарка» ц</w:t>
      </w:r>
      <w:r w:rsidR="00785E00" w:rsidRPr="00785E00">
        <w:rPr>
          <w:sz w:val="28"/>
          <w:szCs w:val="28"/>
        </w:rPr>
        <w:t>веточно-овощные фантазии</w:t>
      </w:r>
      <w:r w:rsidR="00785E00">
        <w:rPr>
          <w:sz w:val="28"/>
          <w:szCs w:val="28"/>
        </w:rPr>
        <w:t xml:space="preserve"> </w:t>
      </w:r>
      <w:r w:rsidR="00F5773C">
        <w:rPr>
          <w:sz w:val="28"/>
          <w:szCs w:val="28"/>
        </w:rPr>
        <w:t>и др.</w:t>
      </w:r>
      <w:r w:rsidRPr="000008D4">
        <w:rPr>
          <w:sz w:val="28"/>
          <w:szCs w:val="28"/>
        </w:rPr>
        <w:t xml:space="preserve">; </w:t>
      </w:r>
    </w:p>
    <w:p w:rsidR="002069B0" w:rsidRPr="002069B0" w:rsidRDefault="008763FC" w:rsidP="002069B0">
      <w:pPr>
        <w:shd w:val="clear" w:color="auto" w:fill="FFFFFF"/>
        <w:spacing w:line="360" w:lineRule="auto"/>
        <w:jc w:val="both"/>
        <w:rPr>
          <w:sz w:val="28"/>
          <w:szCs w:val="28"/>
        </w:rPr>
      </w:pPr>
      <w:r w:rsidRPr="008763FC">
        <w:rPr>
          <w:b/>
          <w:sz w:val="28"/>
          <w:szCs w:val="28"/>
        </w:rPr>
        <w:t xml:space="preserve">- «ЗОЖ» (здоровый образ жизни) – </w:t>
      </w:r>
      <w:r w:rsidRPr="002D7430">
        <w:rPr>
          <w:sz w:val="28"/>
          <w:szCs w:val="28"/>
        </w:rPr>
        <w:t>клуб общения</w:t>
      </w:r>
      <w:r w:rsidR="002069B0">
        <w:rPr>
          <w:sz w:val="28"/>
          <w:szCs w:val="28"/>
        </w:rPr>
        <w:t xml:space="preserve"> для пенсионеров</w:t>
      </w:r>
      <w:r w:rsidRPr="002D7430">
        <w:rPr>
          <w:sz w:val="28"/>
          <w:szCs w:val="28"/>
        </w:rPr>
        <w:t xml:space="preserve"> (</w:t>
      </w:r>
      <w:proofErr w:type="gramStart"/>
      <w:r w:rsidRPr="002D7430">
        <w:rPr>
          <w:sz w:val="28"/>
          <w:szCs w:val="28"/>
        </w:rPr>
        <w:t>Петровская</w:t>
      </w:r>
      <w:proofErr w:type="gramEnd"/>
      <w:r w:rsidRPr="002D7430">
        <w:rPr>
          <w:sz w:val="28"/>
          <w:szCs w:val="28"/>
        </w:rPr>
        <w:t xml:space="preserve"> с\б)</w:t>
      </w:r>
      <w:r w:rsidR="002E489E">
        <w:rPr>
          <w:sz w:val="28"/>
          <w:szCs w:val="28"/>
        </w:rPr>
        <w:t xml:space="preserve">. </w:t>
      </w:r>
      <w:r w:rsidR="002E489E" w:rsidRPr="002E489E">
        <w:rPr>
          <w:sz w:val="28"/>
          <w:szCs w:val="28"/>
        </w:rPr>
        <w:t>Мероприятия в рамках клуба:</w:t>
      </w:r>
      <w:r w:rsidR="002E489E">
        <w:rPr>
          <w:sz w:val="28"/>
          <w:szCs w:val="28"/>
        </w:rPr>
        <w:t xml:space="preserve"> </w:t>
      </w:r>
      <w:r w:rsidR="002069B0" w:rsidRPr="002069B0">
        <w:rPr>
          <w:sz w:val="28"/>
          <w:szCs w:val="28"/>
        </w:rPr>
        <w:t>«Праздник Троицы»</w:t>
      </w:r>
      <w:r w:rsidR="002069B0">
        <w:rPr>
          <w:sz w:val="28"/>
          <w:szCs w:val="28"/>
        </w:rPr>
        <w:t xml:space="preserve">, </w:t>
      </w:r>
    </w:p>
    <w:p w:rsidR="00AE1A1E" w:rsidRPr="00AE1A1E" w:rsidRDefault="002069B0" w:rsidP="002069B0">
      <w:pPr>
        <w:shd w:val="clear" w:color="auto" w:fill="FFFFFF"/>
        <w:spacing w:line="360" w:lineRule="auto"/>
        <w:jc w:val="both"/>
        <w:rPr>
          <w:sz w:val="28"/>
          <w:szCs w:val="28"/>
        </w:rPr>
      </w:pPr>
      <w:r>
        <w:rPr>
          <w:sz w:val="28"/>
          <w:szCs w:val="28"/>
        </w:rPr>
        <w:t xml:space="preserve"> «Празднуем</w:t>
      </w:r>
      <w:r w:rsidRPr="002069B0">
        <w:rPr>
          <w:sz w:val="28"/>
          <w:szCs w:val="28"/>
        </w:rPr>
        <w:t xml:space="preserve"> </w:t>
      </w:r>
      <w:proofErr w:type="spellStart"/>
      <w:r w:rsidRPr="002069B0">
        <w:rPr>
          <w:sz w:val="28"/>
          <w:szCs w:val="28"/>
        </w:rPr>
        <w:t>Спасы</w:t>
      </w:r>
      <w:proofErr w:type="spellEnd"/>
      <w:r w:rsidRPr="002069B0">
        <w:rPr>
          <w:sz w:val="28"/>
          <w:szCs w:val="28"/>
        </w:rPr>
        <w:t>»</w:t>
      </w:r>
      <w:r>
        <w:rPr>
          <w:sz w:val="28"/>
          <w:szCs w:val="28"/>
        </w:rPr>
        <w:t xml:space="preserve"> фольклорные посиделки </w:t>
      </w:r>
      <w:r w:rsidR="00AE1A1E">
        <w:rPr>
          <w:sz w:val="28"/>
          <w:szCs w:val="28"/>
        </w:rPr>
        <w:t>и др.;</w:t>
      </w:r>
      <w:r>
        <w:rPr>
          <w:sz w:val="28"/>
          <w:szCs w:val="28"/>
        </w:rPr>
        <w:t xml:space="preserve"> </w:t>
      </w:r>
    </w:p>
    <w:p w:rsidR="00A122C4" w:rsidRDefault="008763FC" w:rsidP="00A122C4">
      <w:pPr>
        <w:shd w:val="clear" w:color="auto" w:fill="FFFFFF"/>
        <w:spacing w:line="360" w:lineRule="auto"/>
        <w:jc w:val="both"/>
        <w:rPr>
          <w:sz w:val="28"/>
          <w:szCs w:val="28"/>
        </w:rPr>
      </w:pPr>
      <w:r w:rsidRPr="008763FC">
        <w:rPr>
          <w:b/>
          <w:sz w:val="28"/>
          <w:szCs w:val="28"/>
        </w:rPr>
        <w:t xml:space="preserve">- «Кудесница» - </w:t>
      </w:r>
      <w:r w:rsidR="001C5985">
        <w:rPr>
          <w:sz w:val="28"/>
          <w:szCs w:val="28"/>
        </w:rPr>
        <w:t>клуб общения</w:t>
      </w:r>
      <w:r w:rsidR="00A122C4">
        <w:rPr>
          <w:sz w:val="28"/>
          <w:szCs w:val="28"/>
        </w:rPr>
        <w:t xml:space="preserve"> для взрослых</w:t>
      </w:r>
      <w:r w:rsidR="001C5985">
        <w:rPr>
          <w:sz w:val="28"/>
          <w:szCs w:val="28"/>
        </w:rPr>
        <w:t xml:space="preserve"> (Рождественская</w:t>
      </w:r>
      <w:r w:rsidRPr="002D7430">
        <w:rPr>
          <w:sz w:val="28"/>
          <w:szCs w:val="28"/>
        </w:rPr>
        <w:t xml:space="preserve"> с\б)</w:t>
      </w:r>
      <w:r w:rsidR="005B237A">
        <w:rPr>
          <w:sz w:val="28"/>
          <w:szCs w:val="28"/>
        </w:rPr>
        <w:t>.</w:t>
      </w:r>
      <w:r w:rsidR="00A122C4" w:rsidRPr="00A122C4">
        <w:rPr>
          <w:sz w:val="28"/>
          <w:szCs w:val="28"/>
        </w:rPr>
        <w:t xml:space="preserve"> Мероприятия в рамках клуба:</w:t>
      </w:r>
      <w:r w:rsidR="00A122C4" w:rsidRPr="00A122C4">
        <w:t xml:space="preserve"> </w:t>
      </w:r>
      <w:r w:rsidR="00A122C4" w:rsidRPr="00A122C4">
        <w:rPr>
          <w:sz w:val="28"/>
          <w:szCs w:val="28"/>
        </w:rPr>
        <w:t xml:space="preserve">«Копилка полезных советов» </w:t>
      </w:r>
      <w:r w:rsidR="00A122C4">
        <w:rPr>
          <w:sz w:val="28"/>
          <w:szCs w:val="28"/>
        </w:rPr>
        <w:t>б</w:t>
      </w:r>
      <w:r w:rsidR="00A122C4" w:rsidRPr="00A122C4">
        <w:rPr>
          <w:sz w:val="28"/>
          <w:szCs w:val="28"/>
        </w:rPr>
        <w:t>еседа</w:t>
      </w:r>
      <w:r w:rsidR="00A122C4">
        <w:rPr>
          <w:sz w:val="28"/>
          <w:szCs w:val="28"/>
        </w:rPr>
        <w:t>, «Накануне Рождества» в</w:t>
      </w:r>
      <w:r w:rsidR="00A122C4" w:rsidRPr="00A122C4">
        <w:rPr>
          <w:sz w:val="28"/>
          <w:szCs w:val="28"/>
        </w:rPr>
        <w:t>язание в технике «бриошь»</w:t>
      </w:r>
      <w:r w:rsidR="00A122C4">
        <w:rPr>
          <w:sz w:val="28"/>
          <w:szCs w:val="28"/>
        </w:rPr>
        <w:t xml:space="preserve"> и др.;</w:t>
      </w:r>
    </w:p>
    <w:p w:rsidR="00A122C4" w:rsidRPr="00FC5FB1" w:rsidRDefault="00FC5FB1" w:rsidP="00A122C4">
      <w:pPr>
        <w:shd w:val="clear" w:color="auto" w:fill="FFFFFF"/>
        <w:spacing w:line="360" w:lineRule="auto"/>
        <w:jc w:val="both"/>
        <w:rPr>
          <w:sz w:val="28"/>
          <w:szCs w:val="28"/>
        </w:rPr>
      </w:pPr>
      <w:r>
        <w:rPr>
          <w:sz w:val="28"/>
          <w:szCs w:val="28"/>
        </w:rPr>
        <w:t xml:space="preserve">- </w:t>
      </w:r>
      <w:r w:rsidRPr="00FC5FB1">
        <w:rPr>
          <w:sz w:val="28"/>
          <w:szCs w:val="28"/>
        </w:rPr>
        <w:t xml:space="preserve">«В гостях у сказки» </w:t>
      </w:r>
      <w:r>
        <w:rPr>
          <w:sz w:val="28"/>
          <w:szCs w:val="28"/>
        </w:rPr>
        <w:t xml:space="preserve">- </w:t>
      </w:r>
      <w:r w:rsidR="00435A65" w:rsidRPr="00FC5FB1">
        <w:rPr>
          <w:sz w:val="28"/>
          <w:szCs w:val="28"/>
        </w:rPr>
        <w:t>кукольный театр (</w:t>
      </w:r>
      <w:proofErr w:type="gramStart"/>
      <w:r w:rsidR="00435A65" w:rsidRPr="00FC5FB1">
        <w:rPr>
          <w:sz w:val="28"/>
          <w:szCs w:val="28"/>
        </w:rPr>
        <w:t>Благовещенская</w:t>
      </w:r>
      <w:proofErr w:type="gramEnd"/>
      <w:r w:rsidR="00435A65" w:rsidRPr="00FC5FB1">
        <w:rPr>
          <w:sz w:val="28"/>
          <w:szCs w:val="28"/>
        </w:rPr>
        <w:t xml:space="preserve"> с/б). «Теремок» театрализованное представление, «Новогодние приключения в лесу» театрализованное представление и др.</w:t>
      </w:r>
    </w:p>
    <w:p w:rsidR="00101842" w:rsidRDefault="00101842" w:rsidP="002251D7">
      <w:pPr>
        <w:shd w:val="clear" w:color="auto" w:fill="FFFFFF"/>
        <w:spacing w:line="360" w:lineRule="auto"/>
        <w:jc w:val="both"/>
        <w:rPr>
          <w:sz w:val="28"/>
          <w:szCs w:val="28"/>
        </w:rPr>
      </w:pPr>
    </w:p>
    <w:p w:rsidR="00FC1036" w:rsidRPr="00262A67" w:rsidRDefault="00565AD4" w:rsidP="00262A67">
      <w:pPr>
        <w:shd w:val="clear" w:color="auto" w:fill="FFFFFF"/>
        <w:spacing w:line="360" w:lineRule="auto"/>
        <w:rPr>
          <w:b/>
          <w:bCs/>
          <w:sz w:val="28"/>
          <w:szCs w:val="28"/>
        </w:rPr>
      </w:pPr>
      <w:r w:rsidRPr="002402FF">
        <w:rPr>
          <w:b/>
          <w:sz w:val="28"/>
          <w:szCs w:val="28"/>
        </w:rPr>
        <w:t>6</w:t>
      </w:r>
      <w:r w:rsidR="006B14FB">
        <w:rPr>
          <w:b/>
          <w:sz w:val="28"/>
          <w:szCs w:val="28"/>
        </w:rPr>
        <w:t>.9</w:t>
      </w:r>
      <w:r w:rsidR="00101842" w:rsidRPr="00101842">
        <w:rPr>
          <w:b/>
          <w:sz w:val="28"/>
          <w:szCs w:val="28"/>
        </w:rPr>
        <w:t>.</w:t>
      </w:r>
      <w:r w:rsidR="00E13039" w:rsidRPr="00E13039">
        <w:rPr>
          <w:color w:val="000000"/>
        </w:rPr>
        <w:t xml:space="preserve"> </w:t>
      </w:r>
      <w:r w:rsidR="00E13039">
        <w:rPr>
          <w:b/>
          <w:sz w:val="28"/>
          <w:szCs w:val="28"/>
        </w:rPr>
        <w:t>Продвижение книги и чтения</w:t>
      </w:r>
    </w:p>
    <w:p w:rsidR="008611CC" w:rsidRDefault="008611CC" w:rsidP="00262A67">
      <w:pPr>
        <w:autoSpaceDE w:val="0"/>
        <w:autoSpaceDN w:val="0"/>
        <w:adjustRightInd w:val="0"/>
        <w:spacing w:line="360" w:lineRule="auto"/>
        <w:jc w:val="both"/>
        <w:rPr>
          <w:rFonts w:eastAsia="Calibri"/>
          <w:bCs/>
          <w:sz w:val="28"/>
          <w:szCs w:val="28"/>
        </w:rPr>
      </w:pPr>
      <w:r w:rsidRPr="008611CC">
        <w:rPr>
          <w:rFonts w:eastAsia="Calibri"/>
          <w:bCs/>
          <w:sz w:val="28"/>
          <w:szCs w:val="28"/>
        </w:rPr>
        <w:t>Основными направлениями в этой области по-прежнему остались информирование читательской аудитории о проходящих в библиотеке мероприятиях, поддержание положительного имиджа библиотеки у населения, подготовка рекламной продукции.</w:t>
      </w:r>
    </w:p>
    <w:p w:rsidR="00681D5A" w:rsidRPr="008611CC" w:rsidRDefault="00681D5A" w:rsidP="00681D5A">
      <w:pPr>
        <w:tabs>
          <w:tab w:val="left" w:pos="6705"/>
        </w:tabs>
        <w:autoSpaceDE w:val="0"/>
        <w:autoSpaceDN w:val="0"/>
        <w:adjustRightInd w:val="0"/>
        <w:spacing w:line="360" w:lineRule="auto"/>
        <w:jc w:val="both"/>
        <w:rPr>
          <w:rFonts w:eastAsia="Calibri"/>
          <w:bCs/>
          <w:sz w:val="28"/>
          <w:szCs w:val="28"/>
        </w:rPr>
      </w:pPr>
      <w:r w:rsidRPr="008611CC">
        <w:rPr>
          <w:rFonts w:eastAsia="Calibri"/>
          <w:bCs/>
          <w:sz w:val="28"/>
          <w:szCs w:val="28"/>
        </w:rPr>
        <w:t>Распространенными средствами печа</w:t>
      </w:r>
      <w:r>
        <w:rPr>
          <w:rFonts w:eastAsia="Calibri"/>
          <w:bCs/>
          <w:sz w:val="28"/>
          <w:szCs w:val="28"/>
        </w:rPr>
        <w:t>тной рекламы, используемые Центральной</w:t>
      </w:r>
      <w:r w:rsidRPr="008611CC">
        <w:rPr>
          <w:rFonts w:eastAsia="Calibri"/>
          <w:bCs/>
          <w:sz w:val="28"/>
          <w:szCs w:val="28"/>
        </w:rPr>
        <w:t xml:space="preserve"> библиотекой, являются буклет</w:t>
      </w:r>
      <w:r>
        <w:rPr>
          <w:rFonts w:eastAsia="Calibri"/>
          <w:bCs/>
          <w:sz w:val="28"/>
          <w:szCs w:val="28"/>
        </w:rPr>
        <w:t xml:space="preserve">ы.    </w:t>
      </w:r>
    </w:p>
    <w:p w:rsidR="009805F7" w:rsidRDefault="008611CC" w:rsidP="00C25D75">
      <w:pPr>
        <w:autoSpaceDE w:val="0"/>
        <w:autoSpaceDN w:val="0"/>
        <w:adjustRightInd w:val="0"/>
        <w:spacing w:line="360" w:lineRule="auto"/>
        <w:jc w:val="both"/>
        <w:rPr>
          <w:rFonts w:eastAsia="Calibri"/>
          <w:bCs/>
          <w:sz w:val="28"/>
          <w:szCs w:val="28"/>
        </w:rPr>
      </w:pPr>
      <w:r w:rsidRPr="008611CC">
        <w:rPr>
          <w:rFonts w:eastAsia="Calibri"/>
          <w:bCs/>
          <w:sz w:val="28"/>
          <w:szCs w:val="28"/>
        </w:rPr>
        <w:t>Важным моментом деятельности</w:t>
      </w:r>
      <w:r w:rsidR="00C25D75">
        <w:rPr>
          <w:rFonts w:eastAsia="Calibri"/>
          <w:bCs/>
          <w:sz w:val="28"/>
          <w:szCs w:val="28"/>
        </w:rPr>
        <w:t xml:space="preserve"> библиотек </w:t>
      </w:r>
      <w:proofErr w:type="spellStart"/>
      <w:r w:rsidR="00C25D75">
        <w:rPr>
          <w:rFonts w:eastAsia="Calibri"/>
          <w:bCs/>
          <w:sz w:val="28"/>
          <w:szCs w:val="28"/>
        </w:rPr>
        <w:t>Купинского</w:t>
      </w:r>
      <w:proofErr w:type="spellEnd"/>
      <w:r w:rsidR="00C25D75">
        <w:rPr>
          <w:rFonts w:eastAsia="Calibri"/>
          <w:bCs/>
          <w:sz w:val="28"/>
          <w:szCs w:val="28"/>
        </w:rPr>
        <w:t xml:space="preserve"> района является раскрытие </w:t>
      </w:r>
      <w:r w:rsidRPr="008611CC">
        <w:rPr>
          <w:rFonts w:eastAsia="Calibri"/>
          <w:bCs/>
          <w:sz w:val="28"/>
          <w:szCs w:val="28"/>
        </w:rPr>
        <w:t>своих фондов с помощью тематических и посвященных знаменательным датам книжных выставок, выставок-просмотров</w:t>
      </w:r>
      <w:r w:rsidR="00681D5A">
        <w:rPr>
          <w:rFonts w:eastAsia="Calibri"/>
          <w:bCs/>
          <w:sz w:val="28"/>
          <w:szCs w:val="28"/>
        </w:rPr>
        <w:t>,</w:t>
      </w:r>
      <w:r w:rsidR="009A1ECD" w:rsidRPr="009A1ECD">
        <w:rPr>
          <w:rFonts w:eastAsia="Calibri"/>
          <w:bCs/>
          <w:sz w:val="28"/>
          <w:szCs w:val="28"/>
        </w:rPr>
        <w:t xml:space="preserve"> выставки-экспозиции, выставки-поздравления, выс</w:t>
      </w:r>
      <w:r w:rsidR="006E07A3">
        <w:rPr>
          <w:rFonts w:eastAsia="Calibri"/>
          <w:bCs/>
          <w:sz w:val="28"/>
          <w:szCs w:val="28"/>
        </w:rPr>
        <w:t xml:space="preserve">тавки-вопросы, выставки-советы </w:t>
      </w:r>
      <w:r w:rsidR="00791BEC">
        <w:rPr>
          <w:rFonts w:eastAsia="Calibri"/>
          <w:bCs/>
          <w:sz w:val="28"/>
          <w:szCs w:val="28"/>
        </w:rPr>
        <w:t xml:space="preserve">и </w:t>
      </w:r>
    </w:p>
    <w:p w:rsidR="009A1ECD" w:rsidRDefault="00791BEC" w:rsidP="00C25D75">
      <w:pPr>
        <w:autoSpaceDE w:val="0"/>
        <w:autoSpaceDN w:val="0"/>
        <w:adjustRightInd w:val="0"/>
        <w:spacing w:line="360" w:lineRule="auto"/>
        <w:jc w:val="both"/>
        <w:rPr>
          <w:rFonts w:eastAsia="Calibri"/>
          <w:bCs/>
          <w:sz w:val="28"/>
          <w:szCs w:val="28"/>
        </w:rPr>
      </w:pPr>
      <w:r>
        <w:rPr>
          <w:rFonts w:eastAsia="Calibri"/>
          <w:bCs/>
          <w:sz w:val="28"/>
          <w:szCs w:val="28"/>
        </w:rPr>
        <w:lastRenderedPageBreak/>
        <w:t xml:space="preserve">др. </w:t>
      </w:r>
      <w:r w:rsidR="008611CC" w:rsidRPr="008611CC">
        <w:rPr>
          <w:rFonts w:eastAsia="Calibri"/>
          <w:bCs/>
          <w:sz w:val="28"/>
          <w:szCs w:val="28"/>
        </w:rPr>
        <w:t>Экспонировались выставки, как в стенах библиотеки, так и выездные, а также совместно с другими организациями.</w:t>
      </w:r>
      <w:r w:rsidR="00681D5A">
        <w:rPr>
          <w:rFonts w:eastAsia="Calibri"/>
          <w:bCs/>
          <w:sz w:val="28"/>
          <w:szCs w:val="28"/>
        </w:rPr>
        <w:t xml:space="preserve"> </w:t>
      </w:r>
      <w:r>
        <w:rPr>
          <w:rFonts w:eastAsia="Calibri"/>
          <w:bCs/>
          <w:sz w:val="28"/>
          <w:szCs w:val="28"/>
        </w:rPr>
        <w:t>Всего –</w:t>
      </w:r>
      <w:r w:rsidRPr="009A1ECD">
        <w:rPr>
          <w:rFonts w:eastAsia="Calibri"/>
          <w:bCs/>
          <w:sz w:val="28"/>
          <w:szCs w:val="28"/>
        </w:rPr>
        <w:t xml:space="preserve"> </w:t>
      </w:r>
      <w:r w:rsidRPr="00791BEC">
        <w:rPr>
          <w:rFonts w:eastAsia="Calibri"/>
          <w:b/>
          <w:bCs/>
          <w:sz w:val="28"/>
          <w:szCs w:val="28"/>
        </w:rPr>
        <w:t>717</w:t>
      </w:r>
      <w:r w:rsidR="00F842A0">
        <w:rPr>
          <w:rFonts w:eastAsia="Calibri"/>
          <w:b/>
          <w:bCs/>
          <w:sz w:val="28"/>
          <w:szCs w:val="28"/>
        </w:rPr>
        <w:t xml:space="preserve"> выставок</w:t>
      </w:r>
      <w:r w:rsidRPr="00791BEC">
        <w:rPr>
          <w:rFonts w:eastAsia="Calibri"/>
          <w:b/>
          <w:bCs/>
          <w:sz w:val="28"/>
          <w:szCs w:val="28"/>
        </w:rPr>
        <w:t xml:space="preserve"> </w:t>
      </w:r>
      <w:r w:rsidR="006C5FA2">
        <w:rPr>
          <w:rFonts w:eastAsia="Calibri"/>
          <w:bCs/>
          <w:sz w:val="28"/>
          <w:szCs w:val="28"/>
        </w:rPr>
        <w:t>из них</w:t>
      </w:r>
      <w:r w:rsidRPr="00791BEC">
        <w:rPr>
          <w:rFonts w:eastAsia="Calibri"/>
          <w:b/>
          <w:bCs/>
          <w:sz w:val="28"/>
          <w:szCs w:val="28"/>
        </w:rPr>
        <w:t xml:space="preserve"> 2 виртуальных</w:t>
      </w:r>
      <w:r w:rsidR="007503DF">
        <w:rPr>
          <w:rFonts w:eastAsia="Calibri"/>
          <w:b/>
          <w:bCs/>
          <w:sz w:val="28"/>
          <w:szCs w:val="28"/>
        </w:rPr>
        <w:t>:</w:t>
      </w:r>
      <w:r>
        <w:rPr>
          <w:rFonts w:eastAsia="Calibri"/>
          <w:b/>
          <w:bCs/>
          <w:sz w:val="28"/>
          <w:szCs w:val="28"/>
        </w:rPr>
        <w:t xml:space="preserve"> </w:t>
      </w:r>
      <w:r w:rsidR="00D4772E" w:rsidRPr="00D4772E">
        <w:rPr>
          <w:rFonts w:eastAsia="Calibri"/>
          <w:bCs/>
          <w:sz w:val="28"/>
          <w:szCs w:val="28"/>
        </w:rPr>
        <w:t>«Жить сегодня – думать о будущем»</w:t>
      </w:r>
      <w:r w:rsidR="00D4772E">
        <w:rPr>
          <w:rFonts w:eastAsia="Calibri"/>
          <w:b/>
          <w:bCs/>
          <w:sz w:val="28"/>
          <w:szCs w:val="28"/>
        </w:rPr>
        <w:t xml:space="preserve"> </w:t>
      </w:r>
      <w:r w:rsidRPr="00791BEC">
        <w:rPr>
          <w:rFonts w:eastAsia="Calibri"/>
          <w:bCs/>
          <w:sz w:val="28"/>
          <w:szCs w:val="28"/>
        </w:rPr>
        <w:t>экология</w:t>
      </w:r>
      <w:r w:rsidR="00D4772E">
        <w:rPr>
          <w:rFonts w:eastAsia="Calibri"/>
          <w:bCs/>
          <w:sz w:val="28"/>
          <w:szCs w:val="28"/>
        </w:rPr>
        <w:t xml:space="preserve"> </w:t>
      </w:r>
      <w:r w:rsidRPr="00791BEC">
        <w:rPr>
          <w:rFonts w:eastAsia="Calibri"/>
          <w:bCs/>
          <w:sz w:val="28"/>
          <w:szCs w:val="28"/>
        </w:rPr>
        <w:t>(</w:t>
      </w:r>
      <w:hyperlink r:id="rId39" w:history="1">
        <w:r w:rsidRPr="00791BEC">
          <w:rPr>
            <w:rStyle w:val="a7"/>
            <w:rFonts w:eastAsia="Calibri"/>
            <w:bCs/>
            <w:sz w:val="28"/>
            <w:szCs w:val="28"/>
          </w:rPr>
          <w:t>https://ok.ru/video/802514143797</w:t>
        </w:r>
      </w:hyperlink>
      <w:r>
        <w:rPr>
          <w:rFonts w:eastAsia="Calibri"/>
          <w:bCs/>
          <w:sz w:val="28"/>
          <w:szCs w:val="28"/>
        </w:rPr>
        <w:t>)</w:t>
      </w:r>
      <w:r w:rsidR="00D4772E">
        <w:rPr>
          <w:rFonts w:eastAsia="Calibri"/>
          <w:bCs/>
          <w:sz w:val="28"/>
          <w:szCs w:val="28"/>
        </w:rPr>
        <w:t>, «Тонкий знаток человеческих душ»</w:t>
      </w:r>
      <w:r>
        <w:rPr>
          <w:rFonts w:eastAsia="Calibri"/>
          <w:bCs/>
          <w:sz w:val="28"/>
          <w:szCs w:val="28"/>
        </w:rPr>
        <w:t xml:space="preserve"> А. П. Чехов</w:t>
      </w:r>
      <w:r w:rsidRPr="00791BEC">
        <w:rPr>
          <w:rFonts w:eastAsia="Calibri"/>
          <w:bCs/>
          <w:sz w:val="28"/>
          <w:szCs w:val="28"/>
        </w:rPr>
        <w:t xml:space="preserve"> (</w:t>
      </w:r>
      <w:hyperlink r:id="rId40" w:history="1">
        <w:r w:rsidRPr="00791BEC">
          <w:rPr>
            <w:rStyle w:val="a7"/>
            <w:rFonts w:eastAsia="Calibri"/>
            <w:bCs/>
            <w:sz w:val="28"/>
            <w:szCs w:val="28"/>
          </w:rPr>
          <w:t>https://ok.ru/video/805433379381</w:t>
        </w:r>
      </w:hyperlink>
      <w:r w:rsidRPr="00791BEC">
        <w:rPr>
          <w:rFonts w:eastAsia="Calibri"/>
          <w:bCs/>
          <w:sz w:val="28"/>
          <w:szCs w:val="28"/>
        </w:rPr>
        <w:t>)</w:t>
      </w:r>
      <w:r w:rsidR="006C5FA2">
        <w:rPr>
          <w:rFonts w:eastAsia="Calibri"/>
          <w:bCs/>
          <w:sz w:val="28"/>
          <w:szCs w:val="28"/>
        </w:rPr>
        <w:t xml:space="preserve">; </w:t>
      </w:r>
      <w:r w:rsidR="00F32971">
        <w:rPr>
          <w:rFonts w:eastAsia="Calibri"/>
          <w:b/>
          <w:bCs/>
          <w:sz w:val="28"/>
          <w:szCs w:val="28"/>
        </w:rPr>
        <w:t>6</w:t>
      </w:r>
      <w:r w:rsidR="006C5FA2">
        <w:rPr>
          <w:rFonts w:eastAsia="Calibri"/>
          <w:bCs/>
          <w:sz w:val="28"/>
          <w:szCs w:val="28"/>
        </w:rPr>
        <w:t xml:space="preserve"> </w:t>
      </w:r>
      <w:r w:rsidR="006C5FA2" w:rsidRPr="007503DF">
        <w:rPr>
          <w:rFonts w:eastAsia="Calibri"/>
          <w:b/>
          <w:bCs/>
          <w:sz w:val="28"/>
          <w:szCs w:val="28"/>
        </w:rPr>
        <w:t>передвижных</w:t>
      </w:r>
      <w:r w:rsidR="007503DF">
        <w:rPr>
          <w:rFonts w:eastAsia="Calibri"/>
          <w:b/>
          <w:bCs/>
          <w:sz w:val="28"/>
          <w:szCs w:val="28"/>
        </w:rPr>
        <w:t>:</w:t>
      </w:r>
      <w:r w:rsidR="006C5FA2">
        <w:rPr>
          <w:rFonts w:eastAsia="Calibri"/>
          <w:bCs/>
          <w:sz w:val="28"/>
          <w:szCs w:val="28"/>
        </w:rPr>
        <w:t xml:space="preserve"> </w:t>
      </w:r>
      <w:proofErr w:type="gramStart"/>
      <w:r w:rsidR="006C5FA2">
        <w:rPr>
          <w:rFonts w:eastAsia="Calibri"/>
          <w:bCs/>
          <w:sz w:val="28"/>
          <w:szCs w:val="28"/>
        </w:rPr>
        <w:t>«Наш читатель – избиратель» (пос. Сибирский, д. Чаинка), «Я другой такой страны не знаю»</w:t>
      </w:r>
      <w:r w:rsidR="00F32971">
        <w:rPr>
          <w:rFonts w:eastAsia="Calibri"/>
          <w:bCs/>
          <w:sz w:val="28"/>
          <w:szCs w:val="28"/>
        </w:rPr>
        <w:t xml:space="preserve"> ко дню России (Дворец культуры), «Российский флаг – наш символ и богатство» ко дню Флага (Дворец культуры);</w:t>
      </w:r>
      <w:proofErr w:type="gramEnd"/>
      <w:r w:rsidR="00F32971">
        <w:rPr>
          <w:rFonts w:eastAsia="Calibri"/>
          <w:bCs/>
          <w:sz w:val="28"/>
          <w:szCs w:val="28"/>
        </w:rPr>
        <w:t xml:space="preserve"> </w:t>
      </w:r>
      <w:r w:rsidR="00F32971" w:rsidRPr="00F32971">
        <w:rPr>
          <w:rFonts w:eastAsia="Calibri"/>
          <w:bCs/>
          <w:sz w:val="28"/>
          <w:szCs w:val="28"/>
        </w:rPr>
        <w:t>«Люди творческой души – эти славные левши»</w:t>
      </w:r>
      <w:r w:rsidR="00F32971">
        <w:rPr>
          <w:rFonts w:eastAsia="Calibri"/>
          <w:bCs/>
          <w:sz w:val="28"/>
          <w:szCs w:val="28"/>
        </w:rPr>
        <w:t xml:space="preserve"> ко дню левшей (Центральный парк</w:t>
      </w:r>
      <w:r w:rsidR="00264DB7">
        <w:rPr>
          <w:rFonts w:eastAsia="Calibri"/>
          <w:bCs/>
          <w:sz w:val="28"/>
          <w:szCs w:val="28"/>
        </w:rPr>
        <w:t xml:space="preserve"> города</w:t>
      </w:r>
      <w:r w:rsidR="00F32971">
        <w:rPr>
          <w:rFonts w:eastAsia="Calibri"/>
          <w:bCs/>
          <w:sz w:val="28"/>
          <w:szCs w:val="28"/>
        </w:rPr>
        <w:t>), «В тридевятом царстве в Пушкинском государстве»</w:t>
      </w:r>
      <w:r>
        <w:rPr>
          <w:rFonts w:eastAsia="Calibri"/>
          <w:bCs/>
          <w:sz w:val="28"/>
          <w:szCs w:val="28"/>
        </w:rPr>
        <w:t xml:space="preserve"> </w:t>
      </w:r>
      <w:r w:rsidR="00264DB7">
        <w:rPr>
          <w:rFonts w:eastAsia="Calibri"/>
          <w:bCs/>
          <w:sz w:val="28"/>
          <w:szCs w:val="28"/>
        </w:rPr>
        <w:t xml:space="preserve">в рамках «Парка Пушкина» (Центральный парк города), </w:t>
      </w:r>
      <w:r w:rsidR="00264DB7" w:rsidRPr="00264DB7">
        <w:rPr>
          <w:rFonts w:eastAsia="Calibri"/>
          <w:bCs/>
          <w:sz w:val="28"/>
          <w:szCs w:val="28"/>
        </w:rPr>
        <w:t>«Читаем со вкусом»</w:t>
      </w:r>
      <w:r w:rsidR="00264DB7" w:rsidRPr="00264DB7">
        <w:rPr>
          <w:rFonts w:ascii="Arial" w:hAnsi="Arial" w:cs="Arial"/>
          <w:color w:val="333333"/>
          <w:sz w:val="21"/>
          <w:szCs w:val="21"/>
          <w:shd w:val="clear" w:color="auto" w:fill="FFFFFF"/>
        </w:rPr>
        <w:t xml:space="preserve"> </w:t>
      </w:r>
      <w:r w:rsidR="00264DB7">
        <w:rPr>
          <w:rFonts w:eastAsia="Calibri"/>
          <w:bCs/>
          <w:sz w:val="28"/>
          <w:szCs w:val="28"/>
        </w:rPr>
        <w:t>районный фестиваль</w:t>
      </w:r>
      <w:r w:rsidR="00264DB7" w:rsidRPr="00264DB7">
        <w:rPr>
          <w:rFonts w:eastAsia="Calibri"/>
          <w:bCs/>
          <w:sz w:val="28"/>
          <w:szCs w:val="28"/>
        </w:rPr>
        <w:t xml:space="preserve"> «</w:t>
      </w:r>
      <w:proofErr w:type="spellStart"/>
      <w:r w:rsidR="00264DB7" w:rsidRPr="00264DB7">
        <w:rPr>
          <w:rFonts w:eastAsia="Calibri"/>
          <w:bCs/>
          <w:sz w:val="28"/>
          <w:szCs w:val="28"/>
        </w:rPr>
        <w:t>Вкусноград</w:t>
      </w:r>
      <w:proofErr w:type="spellEnd"/>
      <w:r w:rsidR="00264DB7" w:rsidRPr="00264DB7">
        <w:rPr>
          <w:rFonts w:eastAsia="Calibri"/>
          <w:bCs/>
          <w:sz w:val="28"/>
          <w:szCs w:val="28"/>
        </w:rPr>
        <w:t xml:space="preserve">» </w:t>
      </w:r>
      <w:r w:rsidR="00264DB7">
        <w:rPr>
          <w:rFonts w:eastAsia="Calibri"/>
          <w:bCs/>
          <w:sz w:val="28"/>
          <w:szCs w:val="28"/>
        </w:rPr>
        <w:t>(Дворец культуры).</w:t>
      </w:r>
      <w:r>
        <w:rPr>
          <w:rFonts w:eastAsia="Calibri"/>
          <w:bCs/>
          <w:sz w:val="28"/>
          <w:szCs w:val="28"/>
        </w:rPr>
        <w:t xml:space="preserve"> </w:t>
      </w:r>
    </w:p>
    <w:p w:rsidR="00F842A0" w:rsidRPr="007503DF" w:rsidRDefault="00F842A0" w:rsidP="00C25D75">
      <w:pPr>
        <w:autoSpaceDE w:val="0"/>
        <w:autoSpaceDN w:val="0"/>
        <w:adjustRightInd w:val="0"/>
        <w:spacing w:line="360" w:lineRule="auto"/>
        <w:jc w:val="both"/>
        <w:rPr>
          <w:rFonts w:eastAsia="Calibri"/>
          <w:bCs/>
          <w:iCs/>
          <w:sz w:val="28"/>
          <w:szCs w:val="28"/>
        </w:rPr>
      </w:pPr>
      <w:r w:rsidRPr="00F842A0">
        <w:rPr>
          <w:rFonts w:eastAsia="Calibri"/>
          <w:b/>
          <w:bCs/>
          <w:sz w:val="28"/>
          <w:szCs w:val="28"/>
        </w:rPr>
        <w:t>Различные акции</w:t>
      </w:r>
      <w:r w:rsidR="007503DF">
        <w:rPr>
          <w:rFonts w:eastAsia="Calibri"/>
          <w:b/>
          <w:bCs/>
          <w:sz w:val="28"/>
          <w:szCs w:val="28"/>
        </w:rPr>
        <w:t xml:space="preserve">. </w:t>
      </w:r>
      <w:r w:rsidR="007503DF">
        <w:rPr>
          <w:rFonts w:eastAsia="Calibri"/>
          <w:bCs/>
          <w:iCs/>
          <w:sz w:val="28"/>
          <w:szCs w:val="28"/>
        </w:rPr>
        <w:t>«Библиотека в парке», «Книга в дорогу».</w:t>
      </w:r>
    </w:p>
    <w:p w:rsidR="00963B75" w:rsidRDefault="00384DAF" w:rsidP="00384DAF">
      <w:pPr>
        <w:autoSpaceDE w:val="0"/>
        <w:autoSpaceDN w:val="0"/>
        <w:adjustRightInd w:val="0"/>
        <w:spacing w:line="360" w:lineRule="auto"/>
        <w:ind w:firstLine="708"/>
        <w:jc w:val="both"/>
        <w:rPr>
          <w:rFonts w:eastAsia="Calibri"/>
          <w:bCs/>
          <w:sz w:val="28"/>
          <w:szCs w:val="28"/>
        </w:rPr>
      </w:pPr>
      <w:r>
        <w:rPr>
          <w:rFonts w:eastAsia="Calibri"/>
          <w:bCs/>
          <w:sz w:val="28"/>
          <w:szCs w:val="28"/>
        </w:rPr>
        <w:t>Уже пять лет</w:t>
      </w:r>
      <w:r w:rsidR="00493A3D" w:rsidRPr="00493A3D">
        <w:rPr>
          <w:rFonts w:eastAsia="Calibri"/>
          <w:bCs/>
          <w:sz w:val="28"/>
          <w:szCs w:val="28"/>
        </w:rPr>
        <w:t xml:space="preserve"> подря</w:t>
      </w:r>
      <w:r w:rsidR="00493A3D">
        <w:rPr>
          <w:rFonts w:eastAsia="Calibri"/>
          <w:bCs/>
          <w:sz w:val="28"/>
          <w:szCs w:val="28"/>
        </w:rPr>
        <w:t>д Центральная библиотека</w:t>
      </w:r>
      <w:r>
        <w:rPr>
          <w:rFonts w:eastAsia="Calibri"/>
          <w:bCs/>
          <w:sz w:val="28"/>
          <w:szCs w:val="28"/>
        </w:rPr>
        <w:t xml:space="preserve"> </w:t>
      </w:r>
      <w:r w:rsidR="00493A3D" w:rsidRPr="00493A3D">
        <w:rPr>
          <w:rFonts w:eastAsia="Calibri"/>
          <w:bCs/>
          <w:sz w:val="28"/>
          <w:szCs w:val="28"/>
        </w:rPr>
        <w:t>принимает участие во Всероссийской акции «</w:t>
      </w:r>
      <w:proofErr w:type="spellStart"/>
      <w:r w:rsidR="00493A3D" w:rsidRPr="00493A3D">
        <w:rPr>
          <w:rFonts w:eastAsia="Calibri"/>
          <w:bCs/>
          <w:sz w:val="28"/>
          <w:szCs w:val="28"/>
        </w:rPr>
        <w:t>Библионочь</w:t>
      </w:r>
      <w:proofErr w:type="spellEnd"/>
      <w:r w:rsidR="00493A3D" w:rsidRPr="00493A3D">
        <w:rPr>
          <w:rFonts w:eastAsia="Calibri"/>
          <w:bCs/>
          <w:sz w:val="28"/>
          <w:szCs w:val="28"/>
        </w:rPr>
        <w:t>»</w:t>
      </w:r>
      <w:r>
        <w:rPr>
          <w:rFonts w:eastAsia="Calibri"/>
          <w:bCs/>
          <w:sz w:val="28"/>
          <w:szCs w:val="28"/>
        </w:rPr>
        <w:t xml:space="preserve">, </w:t>
      </w:r>
      <w:r w:rsidRPr="00384DAF">
        <w:rPr>
          <w:rFonts w:eastAsia="Calibri"/>
          <w:bCs/>
          <w:sz w:val="28"/>
          <w:szCs w:val="28"/>
        </w:rPr>
        <w:t xml:space="preserve">которая была посвящена 90-летию выхода в свет романа И. Ильфа и Е. Петрова «12 стульев» и называлась «Ночные приключения в городе К.» </w:t>
      </w:r>
      <w:r>
        <w:rPr>
          <w:rFonts w:eastAsia="Calibri"/>
          <w:bCs/>
          <w:sz w:val="28"/>
          <w:szCs w:val="28"/>
        </w:rPr>
        <w:t xml:space="preserve"> </w:t>
      </w:r>
      <w:r w:rsidR="00493A3D" w:rsidRPr="00493A3D">
        <w:rPr>
          <w:rFonts w:eastAsia="Calibri"/>
          <w:bCs/>
          <w:sz w:val="28"/>
          <w:szCs w:val="28"/>
        </w:rPr>
        <w:t> </w:t>
      </w:r>
    </w:p>
    <w:p w:rsidR="00851B37" w:rsidRDefault="00851B37" w:rsidP="00851B37">
      <w:pPr>
        <w:autoSpaceDE w:val="0"/>
        <w:autoSpaceDN w:val="0"/>
        <w:adjustRightInd w:val="0"/>
        <w:spacing w:line="360" w:lineRule="auto"/>
        <w:ind w:firstLine="708"/>
        <w:jc w:val="both"/>
        <w:rPr>
          <w:rFonts w:eastAsia="Calibri"/>
          <w:bCs/>
          <w:sz w:val="28"/>
          <w:szCs w:val="28"/>
        </w:rPr>
      </w:pPr>
      <w:r>
        <w:rPr>
          <w:rFonts w:eastAsia="Calibri"/>
          <w:bCs/>
          <w:sz w:val="28"/>
          <w:szCs w:val="28"/>
        </w:rPr>
        <w:t>Центральная и детская библиотеки не первый год принимают</w:t>
      </w:r>
      <w:r w:rsidRPr="00FA6918">
        <w:rPr>
          <w:rFonts w:eastAsia="Calibri"/>
          <w:bCs/>
          <w:sz w:val="28"/>
          <w:szCs w:val="28"/>
        </w:rPr>
        <w:t xml:space="preserve"> участие в реализации проекта фонда Родное слово </w:t>
      </w:r>
      <w:r w:rsidRPr="00FA6918">
        <w:rPr>
          <w:rFonts w:eastAsia="Calibri"/>
          <w:bCs/>
          <w:iCs/>
          <w:sz w:val="28"/>
          <w:szCs w:val="28"/>
        </w:rPr>
        <w:t>«Парк Пушкина»</w:t>
      </w:r>
      <w:r>
        <w:rPr>
          <w:rFonts w:eastAsia="Calibri"/>
          <w:bCs/>
          <w:iCs/>
          <w:sz w:val="28"/>
          <w:szCs w:val="28"/>
        </w:rPr>
        <w:t>.</w:t>
      </w:r>
      <w:r w:rsidRPr="00851B37">
        <w:rPr>
          <w:rFonts w:eastAsia="Calibri"/>
          <w:bCs/>
          <w:sz w:val="28"/>
          <w:szCs w:val="28"/>
        </w:rPr>
        <w:t xml:space="preserve"> </w:t>
      </w:r>
      <w:r w:rsidRPr="00384DAF">
        <w:rPr>
          <w:rFonts w:eastAsia="Calibri"/>
          <w:bCs/>
          <w:sz w:val="28"/>
          <w:szCs w:val="28"/>
        </w:rPr>
        <w:t>Центральный парк г. Купино</w:t>
      </w:r>
      <w:r>
        <w:rPr>
          <w:rFonts w:eastAsia="Calibri"/>
          <w:bCs/>
          <w:sz w:val="28"/>
          <w:szCs w:val="28"/>
        </w:rPr>
        <w:t xml:space="preserve"> </w:t>
      </w:r>
      <w:r w:rsidRPr="00384DAF">
        <w:rPr>
          <w:rFonts w:eastAsia="Calibri"/>
          <w:bCs/>
          <w:sz w:val="28"/>
          <w:szCs w:val="28"/>
        </w:rPr>
        <w:t>в третий раз преобразился в «Парк Пушкина»</w:t>
      </w:r>
      <w:r>
        <w:rPr>
          <w:rFonts w:eastAsia="Calibri"/>
          <w:bCs/>
          <w:sz w:val="28"/>
          <w:szCs w:val="28"/>
        </w:rPr>
        <w:t>.</w:t>
      </w:r>
    </w:p>
    <w:p w:rsidR="009805F7" w:rsidRDefault="00851B37" w:rsidP="00851B37">
      <w:pPr>
        <w:autoSpaceDE w:val="0"/>
        <w:autoSpaceDN w:val="0"/>
        <w:adjustRightInd w:val="0"/>
        <w:spacing w:line="360" w:lineRule="auto"/>
        <w:jc w:val="both"/>
        <w:rPr>
          <w:rFonts w:eastAsia="Calibri"/>
          <w:bCs/>
          <w:iCs/>
          <w:sz w:val="28"/>
          <w:szCs w:val="28"/>
        </w:rPr>
      </w:pPr>
      <w:proofErr w:type="gramStart"/>
      <w:r w:rsidRPr="00851B37">
        <w:rPr>
          <w:rFonts w:eastAsia="Calibri"/>
          <w:bCs/>
          <w:iCs/>
          <w:sz w:val="28"/>
          <w:szCs w:val="28"/>
        </w:rPr>
        <w:t>Помимо традиц</w:t>
      </w:r>
      <w:r>
        <w:rPr>
          <w:rFonts w:eastAsia="Calibri"/>
          <w:bCs/>
          <w:iCs/>
          <w:sz w:val="28"/>
          <w:szCs w:val="28"/>
        </w:rPr>
        <w:t xml:space="preserve">ионных площадок работали новые. </w:t>
      </w:r>
      <w:r w:rsidRPr="00851B37">
        <w:rPr>
          <w:rFonts w:eastAsia="Calibri"/>
          <w:bCs/>
          <w:iCs/>
          <w:sz w:val="28"/>
          <w:szCs w:val="28"/>
        </w:rPr>
        <w:t>2018 год в Новосибирской области объявлен «Литературным годом имени Петра Павловича Дедова».</w:t>
      </w:r>
      <w:proofErr w:type="gramEnd"/>
      <w:r w:rsidRPr="00851B37">
        <w:rPr>
          <w:rFonts w:eastAsia="Calibri"/>
          <w:bCs/>
          <w:iCs/>
          <w:sz w:val="28"/>
          <w:szCs w:val="28"/>
        </w:rPr>
        <w:t xml:space="preserve"> Одна из площадок была посвящена российскому писателю – земляку. В детской библиотеке </w:t>
      </w:r>
      <w:proofErr w:type="spellStart"/>
      <w:r w:rsidRPr="00851B37">
        <w:rPr>
          <w:rFonts w:eastAsia="Calibri"/>
          <w:bCs/>
          <w:iCs/>
          <w:sz w:val="28"/>
          <w:szCs w:val="28"/>
        </w:rPr>
        <w:t>купинцы</w:t>
      </w:r>
      <w:proofErr w:type="spellEnd"/>
      <w:r w:rsidRPr="00851B37">
        <w:rPr>
          <w:rFonts w:eastAsia="Calibri"/>
          <w:bCs/>
          <w:iCs/>
          <w:sz w:val="28"/>
          <w:szCs w:val="28"/>
        </w:rPr>
        <w:t xml:space="preserve"> увидели</w:t>
      </w:r>
      <w:r>
        <w:rPr>
          <w:rFonts w:eastAsia="Calibri"/>
          <w:bCs/>
          <w:iCs/>
          <w:sz w:val="28"/>
          <w:szCs w:val="28"/>
        </w:rPr>
        <w:t xml:space="preserve"> </w:t>
      </w:r>
      <w:r w:rsidRPr="00851B37">
        <w:rPr>
          <w:rFonts w:eastAsia="Calibri"/>
          <w:bCs/>
          <w:iCs/>
          <w:sz w:val="28"/>
          <w:szCs w:val="28"/>
        </w:rPr>
        <w:t>кукольный спектакль «Сказка о золотой рыбке» по мотивам одноименной сказки великого русского поэта А.С. Пушкина. На территории районного музейно-мемориального комплекса</w:t>
      </w:r>
      <w:r>
        <w:rPr>
          <w:rFonts w:eastAsia="Calibri"/>
          <w:bCs/>
          <w:iCs/>
          <w:sz w:val="28"/>
          <w:szCs w:val="28"/>
        </w:rPr>
        <w:t xml:space="preserve"> </w:t>
      </w:r>
      <w:r w:rsidRPr="00851B37">
        <w:rPr>
          <w:rFonts w:eastAsia="Calibri"/>
          <w:bCs/>
          <w:iCs/>
          <w:sz w:val="28"/>
          <w:szCs w:val="28"/>
        </w:rPr>
        <w:t xml:space="preserve">собралось молодое поколение города Купино. Они пришли, чтобы еще раз вспомнить произведения А.С. Пушкина, узнать много интересного из жизни мальчика Саши Пушкина и, конечно, поиграть в те игры, в которые играл сам великий гений. В этот день сотрудники центральной библиотеки вышли </w:t>
      </w:r>
      <w:proofErr w:type="gramStart"/>
      <w:r w:rsidRPr="00851B37">
        <w:rPr>
          <w:rFonts w:eastAsia="Calibri"/>
          <w:bCs/>
          <w:iCs/>
          <w:sz w:val="28"/>
          <w:szCs w:val="28"/>
        </w:rPr>
        <w:t>на</w:t>
      </w:r>
      <w:proofErr w:type="gramEnd"/>
      <w:r w:rsidRPr="00851B37">
        <w:rPr>
          <w:rFonts w:eastAsia="Calibri"/>
          <w:bCs/>
          <w:iCs/>
          <w:sz w:val="28"/>
          <w:szCs w:val="28"/>
        </w:rPr>
        <w:t xml:space="preserve"> </w:t>
      </w:r>
    </w:p>
    <w:p w:rsidR="00851B37" w:rsidRDefault="00851B37" w:rsidP="00851B37">
      <w:pPr>
        <w:autoSpaceDE w:val="0"/>
        <w:autoSpaceDN w:val="0"/>
        <w:adjustRightInd w:val="0"/>
        <w:spacing w:line="360" w:lineRule="auto"/>
        <w:jc w:val="both"/>
        <w:rPr>
          <w:rFonts w:eastAsia="Calibri"/>
          <w:bCs/>
          <w:iCs/>
          <w:sz w:val="28"/>
          <w:szCs w:val="28"/>
        </w:rPr>
      </w:pPr>
      <w:r w:rsidRPr="00851B37">
        <w:rPr>
          <w:rFonts w:eastAsia="Calibri"/>
          <w:bCs/>
          <w:iCs/>
          <w:sz w:val="28"/>
          <w:szCs w:val="28"/>
        </w:rPr>
        <w:lastRenderedPageBreak/>
        <w:t xml:space="preserve">улицы города с акцией «Читаем Пушкина вместе». Всем прохожим предлагалось прочитать несколько строк из произведений великого поэта. На память участники акции получили в подарок открытки и </w:t>
      </w:r>
      <w:proofErr w:type="spellStart"/>
      <w:r w:rsidRPr="00851B37">
        <w:rPr>
          <w:rFonts w:eastAsia="Calibri"/>
          <w:bCs/>
          <w:iCs/>
          <w:sz w:val="28"/>
          <w:szCs w:val="28"/>
        </w:rPr>
        <w:t>календарики</w:t>
      </w:r>
      <w:proofErr w:type="spellEnd"/>
      <w:r w:rsidRPr="00851B37">
        <w:rPr>
          <w:rFonts w:eastAsia="Calibri"/>
          <w:bCs/>
          <w:iCs/>
          <w:sz w:val="28"/>
          <w:szCs w:val="28"/>
        </w:rPr>
        <w:t xml:space="preserve"> с изображением поэта и поэтическими строчками из пушкинских произведений. Впервые для жителей города проходила вечерняя программа. Гостей праздника приветствовали веселые скоморохи, приглашая участников мероприятия в Пушкинскую страну сказок. </w:t>
      </w:r>
    </w:p>
    <w:p w:rsidR="00E13039" w:rsidRPr="007C4B63" w:rsidRDefault="00E13039" w:rsidP="00FA6918">
      <w:pPr>
        <w:autoSpaceDE w:val="0"/>
        <w:autoSpaceDN w:val="0"/>
        <w:adjustRightInd w:val="0"/>
        <w:spacing w:line="360" w:lineRule="auto"/>
        <w:jc w:val="both"/>
        <w:rPr>
          <w:rFonts w:eastAsia="Calibri"/>
          <w:bCs/>
          <w:iCs/>
          <w:sz w:val="28"/>
          <w:szCs w:val="28"/>
        </w:rPr>
      </w:pPr>
    </w:p>
    <w:p w:rsidR="00E13039" w:rsidRPr="007503DF" w:rsidRDefault="00E13039" w:rsidP="002C3041">
      <w:pPr>
        <w:tabs>
          <w:tab w:val="left" w:pos="851"/>
        </w:tabs>
        <w:autoSpaceDE w:val="0"/>
        <w:autoSpaceDN w:val="0"/>
        <w:adjustRightInd w:val="0"/>
        <w:spacing w:line="360" w:lineRule="auto"/>
        <w:jc w:val="both"/>
        <w:rPr>
          <w:rFonts w:eastAsia="Calibri"/>
          <w:b/>
          <w:bCs/>
          <w:sz w:val="28"/>
          <w:szCs w:val="28"/>
        </w:rPr>
      </w:pPr>
      <w:r>
        <w:rPr>
          <w:rFonts w:eastAsia="Calibri"/>
          <w:b/>
          <w:bCs/>
          <w:sz w:val="28"/>
          <w:szCs w:val="28"/>
        </w:rPr>
        <w:t xml:space="preserve">6.10. </w:t>
      </w:r>
      <w:r w:rsidRPr="00E13039">
        <w:rPr>
          <w:rFonts w:eastAsia="Calibri"/>
          <w:b/>
          <w:bCs/>
          <w:sz w:val="28"/>
          <w:szCs w:val="28"/>
        </w:rPr>
        <w:t>Продвижение библиотек и библиотечных услуг</w:t>
      </w:r>
    </w:p>
    <w:p w:rsidR="008611CC" w:rsidRPr="008611CC" w:rsidRDefault="007503DF" w:rsidP="002C3041">
      <w:pPr>
        <w:tabs>
          <w:tab w:val="left" w:pos="851"/>
        </w:tabs>
        <w:autoSpaceDE w:val="0"/>
        <w:autoSpaceDN w:val="0"/>
        <w:adjustRightInd w:val="0"/>
        <w:spacing w:line="360" w:lineRule="auto"/>
        <w:jc w:val="both"/>
        <w:rPr>
          <w:rFonts w:eastAsia="Calibri"/>
          <w:bCs/>
          <w:sz w:val="28"/>
          <w:szCs w:val="28"/>
        </w:rPr>
      </w:pPr>
      <w:r>
        <w:rPr>
          <w:rFonts w:eastAsia="Calibri"/>
          <w:bCs/>
          <w:sz w:val="28"/>
          <w:szCs w:val="28"/>
        </w:rPr>
        <w:t>Центральная б</w:t>
      </w:r>
      <w:r w:rsidR="008611CC" w:rsidRPr="008611CC">
        <w:rPr>
          <w:rFonts w:eastAsia="Calibri"/>
          <w:bCs/>
          <w:sz w:val="28"/>
          <w:szCs w:val="28"/>
        </w:rPr>
        <w:t>иблиотека активно осваивает интернет-пространство с целью продвижения чтения, информационно-библиотечных услуг, а также рекламы</w:t>
      </w:r>
      <w:r>
        <w:rPr>
          <w:rFonts w:eastAsia="Calibri"/>
          <w:bCs/>
          <w:sz w:val="28"/>
          <w:szCs w:val="28"/>
        </w:rPr>
        <w:t xml:space="preserve"> б</w:t>
      </w:r>
      <w:r w:rsidR="008611CC" w:rsidRPr="008611CC">
        <w:rPr>
          <w:rFonts w:eastAsia="Calibri"/>
          <w:bCs/>
          <w:sz w:val="28"/>
          <w:szCs w:val="28"/>
        </w:rPr>
        <w:t>иблиот</w:t>
      </w:r>
      <w:r w:rsidR="002C3041">
        <w:rPr>
          <w:rFonts w:eastAsia="Calibri"/>
          <w:bCs/>
          <w:sz w:val="28"/>
          <w:szCs w:val="28"/>
        </w:rPr>
        <w:t xml:space="preserve">еки как культурного учреждения. </w:t>
      </w:r>
      <w:r w:rsidR="008611CC" w:rsidRPr="008611CC">
        <w:rPr>
          <w:rFonts w:eastAsia="Calibri"/>
          <w:bCs/>
          <w:sz w:val="28"/>
          <w:szCs w:val="28"/>
        </w:rPr>
        <w:t>Би</w:t>
      </w:r>
      <w:r w:rsidR="00681D5A">
        <w:rPr>
          <w:rFonts w:eastAsia="Calibri"/>
          <w:bCs/>
          <w:sz w:val="28"/>
          <w:szCs w:val="28"/>
        </w:rPr>
        <w:t xml:space="preserve">блиотека имеет свой </w:t>
      </w:r>
      <w:r w:rsidR="008611CC" w:rsidRPr="008611CC">
        <w:rPr>
          <w:rFonts w:eastAsia="Calibri"/>
          <w:bCs/>
          <w:sz w:val="28"/>
          <w:szCs w:val="28"/>
        </w:rPr>
        <w:t>сайт</w:t>
      </w:r>
      <w:r w:rsidR="00681D5A">
        <w:rPr>
          <w:rFonts w:eastAsia="Calibri"/>
          <w:bCs/>
          <w:sz w:val="28"/>
          <w:szCs w:val="28"/>
        </w:rPr>
        <w:t xml:space="preserve"> </w:t>
      </w:r>
      <w:r w:rsidR="00681D5A" w:rsidRPr="00FC69AE">
        <w:rPr>
          <w:rFonts w:eastAsia="Calibri"/>
          <w:b/>
          <w:bCs/>
          <w:sz w:val="28"/>
          <w:szCs w:val="28"/>
        </w:rPr>
        <w:t>(</w:t>
      </w:r>
      <w:hyperlink r:id="rId41" w:history="1">
        <w:r w:rsidRPr="007503DF">
          <w:rPr>
            <w:rStyle w:val="a7"/>
            <w:rFonts w:eastAsia="Calibri"/>
            <w:b/>
            <w:bCs/>
            <w:sz w:val="28"/>
            <w:szCs w:val="28"/>
          </w:rPr>
          <w:t>http://kupino-lib.nsk.muzkult.ru</w:t>
        </w:r>
      </w:hyperlink>
      <w:r w:rsidR="00681D5A" w:rsidRPr="00FC69AE">
        <w:rPr>
          <w:rFonts w:eastAsia="Calibri"/>
          <w:b/>
          <w:bCs/>
          <w:sz w:val="28"/>
          <w:szCs w:val="28"/>
        </w:rPr>
        <w:t>),</w:t>
      </w:r>
      <w:r w:rsidR="00681D5A">
        <w:rPr>
          <w:rFonts w:eastAsia="Calibri"/>
          <w:bCs/>
          <w:sz w:val="28"/>
          <w:szCs w:val="28"/>
        </w:rPr>
        <w:t xml:space="preserve"> </w:t>
      </w:r>
      <w:r w:rsidR="00681D5A" w:rsidRPr="00681D5A">
        <w:rPr>
          <w:rFonts w:eastAsia="Calibri"/>
          <w:bCs/>
          <w:sz w:val="28"/>
          <w:szCs w:val="28"/>
        </w:rPr>
        <w:t>страницы в социальных сетях:</w:t>
      </w:r>
      <w:r w:rsidR="00681D5A" w:rsidRPr="00FC69AE">
        <w:rPr>
          <w:rFonts w:eastAsia="Calibri"/>
          <w:b/>
          <w:bCs/>
          <w:sz w:val="28"/>
          <w:szCs w:val="28"/>
        </w:rPr>
        <w:t xml:space="preserve"> </w:t>
      </w:r>
      <w:proofErr w:type="spellStart"/>
      <w:r w:rsidR="00681D5A" w:rsidRPr="00681D5A">
        <w:rPr>
          <w:rFonts w:eastAsia="Calibri"/>
          <w:b/>
          <w:bCs/>
          <w:sz w:val="28"/>
          <w:szCs w:val="28"/>
        </w:rPr>
        <w:t>ВКонтакте</w:t>
      </w:r>
      <w:proofErr w:type="spellEnd"/>
      <w:r w:rsidR="00681D5A" w:rsidRPr="00681D5A">
        <w:rPr>
          <w:rFonts w:eastAsia="Calibri"/>
          <w:b/>
          <w:bCs/>
          <w:sz w:val="28"/>
          <w:szCs w:val="28"/>
        </w:rPr>
        <w:t xml:space="preserve">, </w:t>
      </w:r>
      <w:proofErr w:type="gramStart"/>
      <w:r w:rsidR="008611CC" w:rsidRPr="00681D5A">
        <w:rPr>
          <w:rFonts w:eastAsia="Calibri"/>
          <w:b/>
          <w:bCs/>
          <w:sz w:val="28"/>
          <w:szCs w:val="28"/>
        </w:rPr>
        <w:t>Одноклассниках</w:t>
      </w:r>
      <w:proofErr w:type="gramEnd"/>
      <w:r>
        <w:rPr>
          <w:rFonts w:eastAsia="Calibri"/>
          <w:b/>
          <w:bCs/>
          <w:sz w:val="28"/>
          <w:szCs w:val="28"/>
        </w:rPr>
        <w:t xml:space="preserve"> (Центральная, Детская, </w:t>
      </w:r>
      <w:proofErr w:type="spellStart"/>
      <w:r>
        <w:rPr>
          <w:rFonts w:eastAsia="Calibri"/>
          <w:b/>
          <w:bCs/>
          <w:sz w:val="28"/>
          <w:szCs w:val="28"/>
        </w:rPr>
        <w:t>Новоключевская</w:t>
      </w:r>
      <w:proofErr w:type="spellEnd"/>
      <w:r>
        <w:rPr>
          <w:rFonts w:eastAsia="Calibri"/>
          <w:b/>
          <w:bCs/>
          <w:sz w:val="28"/>
          <w:szCs w:val="28"/>
        </w:rPr>
        <w:t xml:space="preserve"> библиотеки)</w:t>
      </w:r>
      <w:r w:rsidR="008611CC" w:rsidRPr="00681D5A">
        <w:rPr>
          <w:rFonts w:eastAsia="Calibri"/>
          <w:b/>
          <w:bCs/>
          <w:sz w:val="28"/>
          <w:szCs w:val="28"/>
        </w:rPr>
        <w:t>.</w:t>
      </w:r>
      <w:r w:rsidR="008611CC" w:rsidRPr="008611CC">
        <w:rPr>
          <w:rFonts w:eastAsia="Calibri"/>
          <w:bCs/>
          <w:sz w:val="28"/>
          <w:szCs w:val="28"/>
        </w:rPr>
        <w:t xml:space="preserve">  </w:t>
      </w:r>
    </w:p>
    <w:p w:rsidR="001B7EB9" w:rsidRPr="004147AC" w:rsidRDefault="00235DC4" w:rsidP="004147AC">
      <w:pPr>
        <w:autoSpaceDE w:val="0"/>
        <w:autoSpaceDN w:val="0"/>
        <w:adjustRightInd w:val="0"/>
        <w:spacing w:line="360" w:lineRule="auto"/>
        <w:ind w:firstLine="708"/>
        <w:jc w:val="both"/>
        <w:rPr>
          <w:rFonts w:eastAsia="Calibri"/>
          <w:bCs/>
          <w:sz w:val="28"/>
          <w:szCs w:val="28"/>
        </w:rPr>
      </w:pPr>
      <w:r w:rsidRPr="00235DC4">
        <w:rPr>
          <w:rFonts w:eastAsia="Calibri"/>
          <w:bCs/>
          <w:sz w:val="28"/>
          <w:szCs w:val="28"/>
        </w:rPr>
        <w:t>Основные и яркие события в работе библиотек района обязательно освещаются в средствах массовой информации: на страницах местных газет «Маяк Кулунды», «</w:t>
      </w:r>
      <w:proofErr w:type="spellStart"/>
      <w:r w:rsidRPr="00235DC4">
        <w:rPr>
          <w:rFonts w:eastAsia="Calibri"/>
          <w:bCs/>
          <w:sz w:val="28"/>
          <w:szCs w:val="28"/>
        </w:rPr>
        <w:t>Сталкер</w:t>
      </w:r>
      <w:proofErr w:type="spellEnd"/>
      <w:r w:rsidRPr="00235DC4">
        <w:rPr>
          <w:rFonts w:eastAsia="Calibri"/>
          <w:bCs/>
          <w:sz w:val="28"/>
          <w:szCs w:val="28"/>
        </w:rPr>
        <w:t>»</w:t>
      </w:r>
      <w:r w:rsidR="00D06C1D">
        <w:rPr>
          <w:rFonts w:eastAsia="Calibri"/>
          <w:bCs/>
          <w:sz w:val="28"/>
          <w:szCs w:val="28"/>
        </w:rPr>
        <w:t xml:space="preserve"> (Приложение 2</w:t>
      </w:r>
      <w:r w:rsidR="007503DF">
        <w:rPr>
          <w:rFonts w:eastAsia="Calibri"/>
          <w:bCs/>
          <w:sz w:val="28"/>
          <w:szCs w:val="28"/>
        </w:rPr>
        <w:t>)</w:t>
      </w:r>
      <w:r>
        <w:rPr>
          <w:rFonts w:eastAsia="Calibri"/>
          <w:bCs/>
          <w:sz w:val="28"/>
          <w:szCs w:val="28"/>
        </w:rPr>
        <w:t>,</w:t>
      </w:r>
      <w:r w:rsidRPr="00235DC4">
        <w:rPr>
          <w:rFonts w:eastAsia="Calibri"/>
          <w:b/>
          <w:bCs/>
          <w:sz w:val="28"/>
          <w:szCs w:val="28"/>
        </w:rPr>
        <w:t xml:space="preserve"> </w:t>
      </w:r>
      <w:r w:rsidRPr="00235DC4">
        <w:rPr>
          <w:rFonts w:eastAsia="Calibri"/>
          <w:bCs/>
          <w:sz w:val="28"/>
          <w:szCs w:val="28"/>
        </w:rPr>
        <w:t>в эфире местного радио и</w:t>
      </w:r>
      <w:r w:rsidR="004147AC">
        <w:rPr>
          <w:rFonts w:eastAsia="Calibri"/>
          <w:bCs/>
          <w:sz w:val="28"/>
          <w:szCs w:val="28"/>
        </w:rPr>
        <w:t xml:space="preserve"> телевидения (</w:t>
      </w:r>
      <w:proofErr w:type="spellStart"/>
      <w:r w:rsidR="004147AC">
        <w:rPr>
          <w:rFonts w:eastAsia="Calibri"/>
          <w:bCs/>
          <w:sz w:val="28"/>
          <w:szCs w:val="28"/>
        </w:rPr>
        <w:t>Купинские</w:t>
      </w:r>
      <w:proofErr w:type="spellEnd"/>
      <w:r w:rsidR="004147AC">
        <w:rPr>
          <w:rFonts w:eastAsia="Calibri"/>
          <w:bCs/>
          <w:sz w:val="28"/>
          <w:szCs w:val="28"/>
        </w:rPr>
        <w:t xml:space="preserve"> вести).</w:t>
      </w:r>
    </w:p>
    <w:p w:rsidR="001B7EB9" w:rsidRPr="00120688" w:rsidRDefault="004147AC" w:rsidP="004147AC">
      <w:pPr>
        <w:autoSpaceDE w:val="0"/>
        <w:autoSpaceDN w:val="0"/>
        <w:adjustRightInd w:val="0"/>
        <w:spacing w:line="360" w:lineRule="auto"/>
        <w:rPr>
          <w:rFonts w:eastAsia="Calibri"/>
          <w:b/>
          <w:bCs/>
          <w:iCs/>
        </w:rPr>
      </w:pPr>
      <w:r>
        <w:rPr>
          <w:rFonts w:eastAsia="Calibri"/>
          <w:b/>
          <w:bCs/>
          <w:iCs/>
        </w:rPr>
        <w:t xml:space="preserve">        </w:t>
      </w:r>
      <w:r w:rsidR="001B7EB9" w:rsidRPr="00120688">
        <w:rPr>
          <w:rFonts w:eastAsia="Calibri"/>
          <w:b/>
          <w:bCs/>
          <w:iCs/>
        </w:rPr>
        <w:t>Контакты со средствами массовой информации</w:t>
      </w:r>
    </w:p>
    <w:tbl>
      <w:tblPr>
        <w:tblW w:w="0" w:type="auto"/>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1"/>
        <w:gridCol w:w="1103"/>
        <w:gridCol w:w="1328"/>
        <w:gridCol w:w="1121"/>
        <w:gridCol w:w="1480"/>
      </w:tblGrid>
      <w:tr w:rsidR="005A65E3" w:rsidRPr="00FC69AE" w:rsidTr="001B7EB9">
        <w:tc>
          <w:tcPr>
            <w:tcW w:w="1181" w:type="dxa"/>
          </w:tcPr>
          <w:p w:rsidR="005A65E3" w:rsidRPr="001B7EB9" w:rsidRDefault="005A65E3" w:rsidP="001B7EB9">
            <w:pPr>
              <w:autoSpaceDE w:val="0"/>
              <w:autoSpaceDN w:val="0"/>
              <w:adjustRightInd w:val="0"/>
              <w:jc w:val="center"/>
              <w:rPr>
                <w:rFonts w:eastAsia="Calibri"/>
                <w:bCs/>
              </w:rPr>
            </w:pPr>
            <w:r w:rsidRPr="001B7EB9">
              <w:rPr>
                <w:rFonts w:eastAsia="Calibri"/>
                <w:bCs/>
              </w:rPr>
              <w:t xml:space="preserve">  Всего </w:t>
            </w:r>
          </w:p>
        </w:tc>
        <w:tc>
          <w:tcPr>
            <w:tcW w:w="3552" w:type="dxa"/>
            <w:gridSpan w:val="3"/>
          </w:tcPr>
          <w:p w:rsidR="005A65E3" w:rsidRPr="001B7EB9" w:rsidRDefault="005A65E3" w:rsidP="001B7EB9">
            <w:pPr>
              <w:autoSpaceDE w:val="0"/>
              <w:autoSpaceDN w:val="0"/>
              <w:adjustRightInd w:val="0"/>
              <w:jc w:val="center"/>
              <w:rPr>
                <w:rFonts w:eastAsia="Calibri"/>
                <w:bCs/>
              </w:rPr>
            </w:pPr>
            <w:r w:rsidRPr="001B7EB9">
              <w:rPr>
                <w:rFonts w:eastAsia="Calibri"/>
                <w:bCs/>
              </w:rPr>
              <w:t>Публикации в  газетах и журналах</w:t>
            </w:r>
          </w:p>
        </w:tc>
        <w:tc>
          <w:tcPr>
            <w:tcW w:w="1480" w:type="dxa"/>
          </w:tcPr>
          <w:p w:rsidR="005A65E3" w:rsidRPr="001B7EB9" w:rsidRDefault="005A65E3" w:rsidP="001B7EB9">
            <w:pPr>
              <w:autoSpaceDE w:val="0"/>
              <w:autoSpaceDN w:val="0"/>
              <w:adjustRightInd w:val="0"/>
              <w:jc w:val="center"/>
              <w:rPr>
                <w:rFonts w:eastAsia="Calibri"/>
                <w:bCs/>
              </w:rPr>
            </w:pPr>
            <w:r w:rsidRPr="001B7EB9">
              <w:rPr>
                <w:rFonts w:eastAsia="Calibri"/>
                <w:bCs/>
              </w:rPr>
              <w:t>Сюжеты на ТВ</w:t>
            </w:r>
          </w:p>
        </w:tc>
      </w:tr>
      <w:tr w:rsidR="005A65E3" w:rsidRPr="00FC69AE" w:rsidTr="001B7EB9">
        <w:tc>
          <w:tcPr>
            <w:tcW w:w="1181" w:type="dxa"/>
            <w:vMerge w:val="restart"/>
          </w:tcPr>
          <w:p w:rsidR="005A65E3" w:rsidRDefault="005A65E3" w:rsidP="001B7EB9">
            <w:pPr>
              <w:autoSpaceDE w:val="0"/>
              <w:autoSpaceDN w:val="0"/>
              <w:adjustRightInd w:val="0"/>
              <w:jc w:val="center"/>
              <w:rPr>
                <w:rFonts w:eastAsia="Calibri"/>
                <w:bCs/>
              </w:rPr>
            </w:pPr>
          </w:p>
          <w:p w:rsidR="005A65E3" w:rsidRPr="001B7EB9" w:rsidRDefault="004147AC" w:rsidP="001B7EB9">
            <w:pPr>
              <w:autoSpaceDE w:val="0"/>
              <w:autoSpaceDN w:val="0"/>
              <w:adjustRightInd w:val="0"/>
              <w:jc w:val="center"/>
              <w:rPr>
                <w:rFonts w:eastAsia="Calibri"/>
                <w:bCs/>
              </w:rPr>
            </w:pPr>
            <w:r>
              <w:rPr>
                <w:rFonts w:eastAsia="Calibri"/>
                <w:bCs/>
              </w:rPr>
              <w:t>66</w:t>
            </w:r>
          </w:p>
        </w:tc>
        <w:tc>
          <w:tcPr>
            <w:tcW w:w="1103" w:type="dxa"/>
          </w:tcPr>
          <w:p w:rsidR="005A65E3" w:rsidRPr="001B7EB9" w:rsidRDefault="005A65E3" w:rsidP="001B7EB9">
            <w:pPr>
              <w:autoSpaceDE w:val="0"/>
              <w:autoSpaceDN w:val="0"/>
              <w:adjustRightInd w:val="0"/>
              <w:jc w:val="center"/>
              <w:rPr>
                <w:rFonts w:eastAsia="Calibri"/>
                <w:bCs/>
              </w:rPr>
            </w:pPr>
            <w:r w:rsidRPr="001B7EB9">
              <w:rPr>
                <w:rFonts w:eastAsia="Calibri"/>
                <w:bCs/>
              </w:rPr>
              <w:t>местные</w:t>
            </w:r>
          </w:p>
        </w:tc>
        <w:tc>
          <w:tcPr>
            <w:tcW w:w="1328" w:type="dxa"/>
          </w:tcPr>
          <w:p w:rsidR="005A65E3" w:rsidRPr="001B7EB9" w:rsidRDefault="005A65E3" w:rsidP="001B7EB9">
            <w:pPr>
              <w:autoSpaceDE w:val="0"/>
              <w:autoSpaceDN w:val="0"/>
              <w:adjustRightInd w:val="0"/>
              <w:jc w:val="center"/>
              <w:rPr>
                <w:rFonts w:eastAsia="Calibri"/>
                <w:bCs/>
              </w:rPr>
            </w:pPr>
            <w:r w:rsidRPr="001B7EB9">
              <w:rPr>
                <w:rFonts w:eastAsia="Calibri"/>
                <w:bCs/>
              </w:rPr>
              <w:t>областные</w:t>
            </w:r>
          </w:p>
        </w:tc>
        <w:tc>
          <w:tcPr>
            <w:tcW w:w="1121" w:type="dxa"/>
          </w:tcPr>
          <w:p w:rsidR="005A65E3" w:rsidRPr="001B7EB9" w:rsidRDefault="005A65E3" w:rsidP="001B7EB9">
            <w:pPr>
              <w:autoSpaceDE w:val="0"/>
              <w:autoSpaceDN w:val="0"/>
              <w:adjustRightInd w:val="0"/>
              <w:jc w:val="center"/>
              <w:rPr>
                <w:rFonts w:eastAsia="Calibri"/>
                <w:bCs/>
              </w:rPr>
            </w:pPr>
            <w:proofErr w:type="spellStart"/>
            <w:r w:rsidRPr="001B7EB9">
              <w:rPr>
                <w:rFonts w:eastAsia="Calibri"/>
                <w:bCs/>
              </w:rPr>
              <w:t>Всеросс</w:t>
            </w:r>
            <w:proofErr w:type="spellEnd"/>
            <w:r w:rsidRPr="001B7EB9">
              <w:rPr>
                <w:rFonts w:eastAsia="Calibri"/>
                <w:bCs/>
              </w:rPr>
              <w:t>.</w:t>
            </w:r>
          </w:p>
        </w:tc>
        <w:tc>
          <w:tcPr>
            <w:tcW w:w="1480" w:type="dxa"/>
            <w:vMerge w:val="restart"/>
          </w:tcPr>
          <w:p w:rsidR="005A65E3" w:rsidRDefault="005A65E3" w:rsidP="001B7EB9">
            <w:pPr>
              <w:autoSpaceDE w:val="0"/>
              <w:autoSpaceDN w:val="0"/>
              <w:adjustRightInd w:val="0"/>
              <w:jc w:val="center"/>
              <w:rPr>
                <w:rFonts w:eastAsia="Calibri"/>
                <w:bCs/>
              </w:rPr>
            </w:pPr>
          </w:p>
          <w:p w:rsidR="005A65E3" w:rsidRPr="001B7EB9" w:rsidRDefault="005A65E3" w:rsidP="001B7EB9">
            <w:pPr>
              <w:autoSpaceDE w:val="0"/>
              <w:autoSpaceDN w:val="0"/>
              <w:adjustRightInd w:val="0"/>
              <w:jc w:val="center"/>
              <w:rPr>
                <w:rFonts w:eastAsia="Calibri"/>
                <w:bCs/>
              </w:rPr>
            </w:pPr>
            <w:r>
              <w:rPr>
                <w:rFonts w:eastAsia="Calibri"/>
                <w:bCs/>
              </w:rPr>
              <w:t>14</w:t>
            </w:r>
          </w:p>
        </w:tc>
      </w:tr>
      <w:tr w:rsidR="005A65E3" w:rsidRPr="00FC69AE" w:rsidTr="001B7EB9">
        <w:tc>
          <w:tcPr>
            <w:tcW w:w="1181" w:type="dxa"/>
            <w:vMerge/>
          </w:tcPr>
          <w:p w:rsidR="005A65E3" w:rsidRPr="00FC69AE" w:rsidRDefault="005A65E3" w:rsidP="002402FF">
            <w:pPr>
              <w:autoSpaceDE w:val="0"/>
              <w:autoSpaceDN w:val="0"/>
              <w:adjustRightInd w:val="0"/>
              <w:spacing w:line="360" w:lineRule="auto"/>
              <w:jc w:val="center"/>
              <w:rPr>
                <w:rFonts w:eastAsia="Calibri"/>
                <w:b/>
                <w:bCs/>
                <w:sz w:val="28"/>
                <w:szCs w:val="28"/>
              </w:rPr>
            </w:pPr>
          </w:p>
        </w:tc>
        <w:tc>
          <w:tcPr>
            <w:tcW w:w="1103" w:type="dxa"/>
          </w:tcPr>
          <w:p w:rsidR="005A65E3" w:rsidRPr="001B7EB9" w:rsidRDefault="004147AC" w:rsidP="001B7EB9">
            <w:pPr>
              <w:autoSpaceDE w:val="0"/>
              <w:autoSpaceDN w:val="0"/>
              <w:adjustRightInd w:val="0"/>
              <w:jc w:val="center"/>
              <w:rPr>
                <w:rFonts w:eastAsia="Calibri"/>
                <w:bCs/>
              </w:rPr>
            </w:pPr>
            <w:r>
              <w:rPr>
                <w:rFonts w:eastAsia="Calibri"/>
                <w:bCs/>
              </w:rPr>
              <w:t>52</w:t>
            </w:r>
          </w:p>
        </w:tc>
        <w:tc>
          <w:tcPr>
            <w:tcW w:w="1328" w:type="dxa"/>
          </w:tcPr>
          <w:p w:rsidR="005A65E3" w:rsidRPr="001B7EB9" w:rsidRDefault="005A65E3" w:rsidP="001B7EB9">
            <w:pPr>
              <w:autoSpaceDE w:val="0"/>
              <w:autoSpaceDN w:val="0"/>
              <w:adjustRightInd w:val="0"/>
              <w:jc w:val="center"/>
              <w:rPr>
                <w:rFonts w:eastAsia="Calibri"/>
                <w:bCs/>
              </w:rPr>
            </w:pPr>
            <w:r>
              <w:rPr>
                <w:rFonts w:eastAsia="Calibri"/>
                <w:bCs/>
              </w:rPr>
              <w:t>-</w:t>
            </w:r>
          </w:p>
          <w:p w:rsidR="005A65E3" w:rsidRPr="001B7EB9" w:rsidRDefault="005A65E3" w:rsidP="001B7EB9">
            <w:pPr>
              <w:autoSpaceDE w:val="0"/>
              <w:autoSpaceDN w:val="0"/>
              <w:adjustRightInd w:val="0"/>
              <w:jc w:val="center"/>
              <w:rPr>
                <w:rFonts w:eastAsia="Calibri"/>
                <w:bCs/>
              </w:rPr>
            </w:pPr>
          </w:p>
        </w:tc>
        <w:tc>
          <w:tcPr>
            <w:tcW w:w="1121" w:type="dxa"/>
          </w:tcPr>
          <w:p w:rsidR="005A65E3" w:rsidRPr="00FC69AE" w:rsidRDefault="005A65E3" w:rsidP="002402FF">
            <w:pPr>
              <w:autoSpaceDE w:val="0"/>
              <w:autoSpaceDN w:val="0"/>
              <w:adjustRightInd w:val="0"/>
              <w:spacing w:line="360" w:lineRule="auto"/>
              <w:jc w:val="center"/>
              <w:rPr>
                <w:rFonts w:eastAsia="Calibri"/>
                <w:b/>
                <w:bCs/>
                <w:sz w:val="28"/>
                <w:szCs w:val="28"/>
              </w:rPr>
            </w:pPr>
            <w:r w:rsidRPr="00FC69AE">
              <w:rPr>
                <w:rFonts w:eastAsia="Calibri"/>
                <w:b/>
                <w:bCs/>
                <w:sz w:val="28"/>
                <w:szCs w:val="28"/>
              </w:rPr>
              <w:t>-</w:t>
            </w:r>
          </w:p>
        </w:tc>
        <w:tc>
          <w:tcPr>
            <w:tcW w:w="1480" w:type="dxa"/>
            <w:vMerge/>
          </w:tcPr>
          <w:p w:rsidR="005A65E3" w:rsidRPr="00FC69AE" w:rsidRDefault="005A65E3" w:rsidP="002402FF">
            <w:pPr>
              <w:autoSpaceDE w:val="0"/>
              <w:autoSpaceDN w:val="0"/>
              <w:adjustRightInd w:val="0"/>
              <w:spacing w:line="360" w:lineRule="auto"/>
              <w:jc w:val="center"/>
              <w:rPr>
                <w:rFonts w:eastAsia="Calibri"/>
                <w:b/>
                <w:bCs/>
                <w:sz w:val="28"/>
                <w:szCs w:val="28"/>
              </w:rPr>
            </w:pPr>
          </w:p>
        </w:tc>
      </w:tr>
    </w:tbl>
    <w:p w:rsidR="0011147A" w:rsidRDefault="0011147A" w:rsidP="00B526BF">
      <w:pPr>
        <w:autoSpaceDE w:val="0"/>
        <w:autoSpaceDN w:val="0"/>
        <w:adjustRightInd w:val="0"/>
        <w:spacing w:line="360" w:lineRule="auto"/>
        <w:jc w:val="both"/>
        <w:rPr>
          <w:rFonts w:eastAsia="Calibri"/>
          <w:bCs/>
          <w:sz w:val="28"/>
          <w:szCs w:val="28"/>
        </w:rPr>
      </w:pPr>
    </w:p>
    <w:p w:rsidR="00FC69AE" w:rsidRPr="00681D5A" w:rsidRDefault="00C52AE1" w:rsidP="00681D5A">
      <w:pPr>
        <w:autoSpaceDE w:val="0"/>
        <w:autoSpaceDN w:val="0"/>
        <w:adjustRightInd w:val="0"/>
        <w:spacing w:line="360" w:lineRule="auto"/>
        <w:jc w:val="both"/>
        <w:rPr>
          <w:rFonts w:eastAsia="Calibri"/>
          <w:bCs/>
          <w:sz w:val="28"/>
          <w:szCs w:val="28"/>
        </w:rPr>
      </w:pPr>
      <w:r>
        <w:rPr>
          <w:rFonts w:eastAsia="Calibri"/>
          <w:bCs/>
          <w:sz w:val="28"/>
          <w:szCs w:val="28"/>
        </w:rPr>
        <w:t>Р</w:t>
      </w:r>
      <w:r w:rsidR="00FC69AE" w:rsidRPr="00681D5A">
        <w:rPr>
          <w:rFonts w:eastAsia="Calibri"/>
          <w:bCs/>
          <w:sz w:val="28"/>
          <w:szCs w:val="28"/>
        </w:rPr>
        <w:t xml:space="preserve">егулярно сообщения о библиотечных мероприятиях появляются на сайте администрации </w:t>
      </w:r>
      <w:proofErr w:type="spellStart"/>
      <w:r w:rsidR="00FC69AE" w:rsidRPr="00681D5A">
        <w:rPr>
          <w:rFonts w:eastAsia="Calibri"/>
          <w:bCs/>
          <w:sz w:val="28"/>
          <w:szCs w:val="28"/>
        </w:rPr>
        <w:t>Купинского</w:t>
      </w:r>
      <w:proofErr w:type="spellEnd"/>
      <w:r w:rsidR="00FC69AE" w:rsidRPr="00681D5A">
        <w:rPr>
          <w:rFonts w:eastAsia="Calibri"/>
          <w:bCs/>
          <w:sz w:val="28"/>
          <w:szCs w:val="28"/>
        </w:rPr>
        <w:t xml:space="preserve"> района </w:t>
      </w:r>
      <w:r w:rsidR="00FC69AE" w:rsidRPr="00C52AE1">
        <w:rPr>
          <w:rFonts w:eastAsia="Calibri"/>
          <w:b/>
          <w:bCs/>
          <w:sz w:val="28"/>
          <w:szCs w:val="28"/>
        </w:rPr>
        <w:t>(</w:t>
      </w:r>
      <w:proofErr w:type="spellStart"/>
      <w:r w:rsidR="00FC69AE" w:rsidRPr="00C52AE1">
        <w:rPr>
          <w:rFonts w:eastAsia="Calibri"/>
          <w:b/>
          <w:bCs/>
          <w:sz w:val="28"/>
          <w:szCs w:val="28"/>
          <w:lang w:val="en-US"/>
        </w:rPr>
        <w:t>kupino</w:t>
      </w:r>
      <w:proofErr w:type="spellEnd"/>
      <w:r w:rsidR="00FC69AE" w:rsidRPr="00C52AE1">
        <w:rPr>
          <w:rFonts w:eastAsia="Calibri"/>
          <w:b/>
          <w:bCs/>
          <w:sz w:val="28"/>
          <w:szCs w:val="28"/>
        </w:rPr>
        <w:t>.</w:t>
      </w:r>
      <w:proofErr w:type="spellStart"/>
      <w:r w:rsidR="00FC69AE" w:rsidRPr="00C52AE1">
        <w:rPr>
          <w:rFonts w:eastAsia="Calibri"/>
          <w:b/>
          <w:bCs/>
          <w:sz w:val="28"/>
          <w:szCs w:val="28"/>
          <w:lang w:val="en-US"/>
        </w:rPr>
        <w:t>nso</w:t>
      </w:r>
      <w:proofErr w:type="spellEnd"/>
      <w:r w:rsidR="00FC69AE" w:rsidRPr="00C52AE1">
        <w:rPr>
          <w:rFonts w:eastAsia="Calibri"/>
          <w:b/>
          <w:bCs/>
          <w:sz w:val="28"/>
          <w:szCs w:val="28"/>
        </w:rPr>
        <w:t>.</w:t>
      </w:r>
      <w:proofErr w:type="spellStart"/>
      <w:r w:rsidR="00FC69AE" w:rsidRPr="00C52AE1">
        <w:rPr>
          <w:rFonts w:eastAsia="Calibri"/>
          <w:b/>
          <w:bCs/>
          <w:sz w:val="28"/>
          <w:szCs w:val="28"/>
          <w:lang w:val="en-US"/>
        </w:rPr>
        <w:t>ru</w:t>
      </w:r>
      <w:proofErr w:type="spellEnd"/>
      <w:r w:rsidR="00FC69AE" w:rsidRPr="00C52AE1">
        <w:rPr>
          <w:rFonts w:eastAsia="Calibri"/>
          <w:b/>
          <w:bCs/>
          <w:sz w:val="28"/>
          <w:szCs w:val="28"/>
        </w:rPr>
        <w:t>).</w:t>
      </w:r>
    </w:p>
    <w:p w:rsidR="001600D0" w:rsidRDefault="001600D0" w:rsidP="001600D0">
      <w:pPr>
        <w:autoSpaceDE w:val="0"/>
        <w:autoSpaceDN w:val="0"/>
        <w:adjustRightInd w:val="0"/>
        <w:spacing w:line="360" w:lineRule="auto"/>
        <w:rPr>
          <w:rFonts w:eastAsia="Calibri"/>
          <w:b/>
          <w:bCs/>
          <w:sz w:val="28"/>
          <w:szCs w:val="28"/>
        </w:rPr>
      </w:pPr>
    </w:p>
    <w:p w:rsidR="0011147A" w:rsidRDefault="001600D0" w:rsidP="001600D0">
      <w:pPr>
        <w:autoSpaceDE w:val="0"/>
        <w:autoSpaceDN w:val="0"/>
        <w:adjustRightInd w:val="0"/>
        <w:spacing w:line="360" w:lineRule="auto"/>
        <w:rPr>
          <w:rFonts w:eastAsia="Calibri"/>
          <w:b/>
          <w:bCs/>
          <w:sz w:val="28"/>
          <w:szCs w:val="28"/>
        </w:rPr>
      </w:pPr>
      <w:r>
        <w:rPr>
          <w:rFonts w:eastAsia="Calibri"/>
          <w:b/>
          <w:bCs/>
          <w:sz w:val="28"/>
          <w:szCs w:val="28"/>
        </w:rPr>
        <w:t>Связи с общественностью</w:t>
      </w:r>
    </w:p>
    <w:p w:rsidR="00B526BF" w:rsidRDefault="00B526BF" w:rsidP="001600D0">
      <w:pPr>
        <w:autoSpaceDE w:val="0"/>
        <w:autoSpaceDN w:val="0"/>
        <w:adjustRightInd w:val="0"/>
        <w:spacing w:line="360" w:lineRule="auto"/>
        <w:jc w:val="both"/>
        <w:rPr>
          <w:rFonts w:eastAsia="Calibri"/>
          <w:bCs/>
          <w:iCs/>
          <w:sz w:val="28"/>
          <w:szCs w:val="28"/>
        </w:rPr>
      </w:pPr>
      <w:r w:rsidRPr="001600D0">
        <w:rPr>
          <w:rFonts w:eastAsia="Calibri"/>
          <w:bCs/>
          <w:sz w:val="28"/>
          <w:szCs w:val="28"/>
        </w:rPr>
        <w:t>Традиционно в своей работе библиотекари Центральной</w:t>
      </w:r>
      <w:r w:rsidR="004147AC">
        <w:rPr>
          <w:rFonts w:eastAsia="Calibri"/>
          <w:bCs/>
          <w:sz w:val="28"/>
          <w:szCs w:val="28"/>
        </w:rPr>
        <w:t xml:space="preserve">, детской и сельских библиотек </w:t>
      </w:r>
      <w:r w:rsidRPr="001600D0">
        <w:rPr>
          <w:rFonts w:eastAsia="Calibri"/>
          <w:bCs/>
          <w:sz w:val="28"/>
          <w:szCs w:val="28"/>
        </w:rPr>
        <w:t xml:space="preserve">опираются на связи с общественными организациями: женсоветами при сельских администрациях, советом ветеранов, школами </w:t>
      </w:r>
      <w:r w:rsidRPr="001600D0">
        <w:rPr>
          <w:rFonts w:eastAsia="Calibri"/>
          <w:bCs/>
          <w:sz w:val="28"/>
          <w:szCs w:val="28"/>
        </w:rPr>
        <w:lastRenderedPageBreak/>
        <w:t xml:space="preserve">города и района, молодежным центром, также Центральная библиотека сотрудничает с обществом слепых, </w:t>
      </w:r>
      <w:r w:rsidRPr="001600D0">
        <w:rPr>
          <w:rFonts w:eastAsia="Calibri"/>
          <w:bCs/>
          <w:iCs/>
          <w:sz w:val="28"/>
          <w:szCs w:val="28"/>
        </w:rPr>
        <w:t>отделением реабилитации инвалидов, медицинским техникумом, аграрным лицеем и др.</w:t>
      </w:r>
    </w:p>
    <w:p w:rsidR="00F67D9B" w:rsidRPr="00F67D9B" w:rsidRDefault="00F67D9B" w:rsidP="00F67D9B">
      <w:pPr>
        <w:autoSpaceDE w:val="0"/>
        <w:autoSpaceDN w:val="0"/>
        <w:adjustRightInd w:val="0"/>
        <w:spacing w:line="360" w:lineRule="auto"/>
        <w:jc w:val="both"/>
        <w:rPr>
          <w:rFonts w:eastAsia="Calibri"/>
          <w:bCs/>
          <w:sz w:val="28"/>
          <w:szCs w:val="28"/>
        </w:rPr>
      </w:pPr>
      <w:r w:rsidRPr="00F67D9B">
        <w:rPr>
          <w:rFonts w:eastAsia="Calibri"/>
          <w:bCs/>
          <w:sz w:val="28"/>
          <w:szCs w:val="28"/>
        </w:rPr>
        <w:t xml:space="preserve">Заключены договора о сотрудничестве со следующими организациями: </w:t>
      </w:r>
    </w:p>
    <w:p w:rsidR="00F67D9B" w:rsidRPr="00F67D9B" w:rsidRDefault="00F67D9B" w:rsidP="00F67D9B">
      <w:pPr>
        <w:numPr>
          <w:ilvl w:val="0"/>
          <w:numId w:val="21"/>
        </w:numPr>
        <w:autoSpaceDE w:val="0"/>
        <w:autoSpaceDN w:val="0"/>
        <w:adjustRightInd w:val="0"/>
        <w:spacing w:line="360" w:lineRule="auto"/>
        <w:jc w:val="both"/>
        <w:rPr>
          <w:rFonts w:eastAsia="Calibri"/>
          <w:bCs/>
          <w:sz w:val="28"/>
          <w:szCs w:val="28"/>
        </w:rPr>
      </w:pPr>
      <w:r w:rsidRPr="00F67D9B">
        <w:rPr>
          <w:rFonts w:eastAsia="Calibri"/>
          <w:bCs/>
          <w:sz w:val="28"/>
          <w:szCs w:val="28"/>
        </w:rPr>
        <w:t xml:space="preserve">МКОУ средняя общеобразовательная школа № 105 г. Купино, </w:t>
      </w:r>
    </w:p>
    <w:p w:rsidR="00F67D9B" w:rsidRPr="00F67D9B" w:rsidRDefault="00F67D9B" w:rsidP="00F67D9B">
      <w:pPr>
        <w:numPr>
          <w:ilvl w:val="0"/>
          <w:numId w:val="21"/>
        </w:numPr>
        <w:autoSpaceDE w:val="0"/>
        <w:autoSpaceDN w:val="0"/>
        <w:adjustRightInd w:val="0"/>
        <w:spacing w:line="360" w:lineRule="auto"/>
        <w:jc w:val="both"/>
        <w:rPr>
          <w:rFonts w:eastAsia="Calibri"/>
          <w:bCs/>
          <w:sz w:val="28"/>
          <w:szCs w:val="28"/>
        </w:rPr>
      </w:pPr>
      <w:r w:rsidRPr="00F67D9B">
        <w:rPr>
          <w:rFonts w:eastAsia="Calibri"/>
          <w:bCs/>
          <w:sz w:val="28"/>
          <w:szCs w:val="28"/>
        </w:rPr>
        <w:t xml:space="preserve">МКОУ лицей № 2 г. Купино, </w:t>
      </w:r>
    </w:p>
    <w:p w:rsidR="00F67D9B" w:rsidRPr="00F67D9B" w:rsidRDefault="00F67D9B" w:rsidP="00F67D9B">
      <w:pPr>
        <w:numPr>
          <w:ilvl w:val="0"/>
          <w:numId w:val="21"/>
        </w:numPr>
        <w:autoSpaceDE w:val="0"/>
        <w:autoSpaceDN w:val="0"/>
        <w:adjustRightInd w:val="0"/>
        <w:spacing w:line="360" w:lineRule="auto"/>
        <w:jc w:val="both"/>
        <w:rPr>
          <w:rFonts w:eastAsia="Calibri"/>
          <w:bCs/>
          <w:sz w:val="28"/>
          <w:szCs w:val="28"/>
        </w:rPr>
      </w:pPr>
      <w:r w:rsidRPr="00F67D9B">
        <w:rPr>
          <w:rFonts w:eastAsia="Calibri"/>
          <w:bCs/>
          <w:sz w:val="28"/>
          <w:szCs w:val="28"/>
        </w:rPr>
        <w:t xml:space="preserve">МКОУ средняя общеобразовательная школа № 80 им. Кузнецова В. П. г. Купино, </w:t>
      </w:r>
    </w:p>
    <w:p w:rsidR="00F67D9B" w:rsidRPr="00F67D9B" w:rsidRDefault="00F67D9B" w:rsidP="00F67D9B">
      <w:pPr>
        <w:numPr>
          <w:ilvl w:val="0"/>
          <w:numId w:val="21"/>
        </w:numPr>
        <w:autoSpaceDE w:val="0"/>
        <w:autoSpaceDN w:val="0"/>
        <w:adjustRightInd w:val="0"/>
        <w:spacing w:line="360" w:lineRule="auto"/>
        <w:jc w:val="both"/>
        <w:rPr>
          <w:rFonts w:eastAsia="Calibri"/>
          <w:bCs/>
          <w:sz w:val="28"/>
          <w:szCs w:val="28"/>
        </w:rPr>
      </w:pPr>
      <w:r w:rsidRPr="00F67D9B">
        <w:rPr>
          <w:rFonts w:eastAsia="Calibri"/>
          <w:bCs/>
          <w:sz w:val="28"/>
          <w:szCs w:val="28"/>
        </w:rPr>
        <w:t xml:space="preserve">МКОУ средняя общеобразовательная школа № 148 г. Купино, </w:t>
      </w:r>
    </w:p>
    <w:p w:rsidR="00F67D9B" w:rsidRPr="00F67D9B" w:rsidRDefault="00F67D9B" w:rsidP="00F67D9B">
      <w:pPr>
        <w:numPr>
          <w:ilvl w:val="0"/>
          <w:numId w:val="21"/>
        </w:numPr>
        <w:autoSpaceDE w:val="0"/>
        <w:autoSpaceDN w:val="0"/>
        <w:adjustRightInd w:val="0"/>
        <w:spacing w:line="360" w:lineRule="auto"/>
        <w:jc w:val="both"/>
        <w:rPr>
          <w:rFonts w:eastAsia="Calibri"/>
          <w:bCs/>
          <w:sz w:val="28"/>
          <w:szCs w:val="28"/>
        </w:rPr>
      </w:pPr>
      <w:r w:rsidRPr="00F67D9B">
        <w:rPr>
          <w:rFonts w:eastAsia="Calibri"/>
          <w:bCs/>
          <w:sz w:val="28"/>
          <w:szCs w:val="28"/>
        </w:rPr>
        <w:t xml:space="preserve">МКОУ </w:t>
      </w:r>
      <w:proofErr w:type="spellStart"/>
      <w:r w:rsidRPr="00F67D9B">
        <w:rPr>
          <w:rFonts w:eastAsia="Calibri"/>
          <w:bCs/>
          <w:sz w:val="28"/>
          <w:szCs w:val="28"/>
        </w:rPr>
        <w:t>Купинская</w:t>
      </w:r>
      <w:proofErr w:type="spellEnd"/>
      <w:r w:rsidRPr="00F67D9B">
        <w:rPr>
          <w:rFonts w:eastAsia="Calibri"/>
          <w:bCs/>
          <w:sz w:val="28"/>
          <w:szCs w:val="28"/>
        </w:rPr>
        <w:t xml:space="preserve"> специальная (коррекционная) школа-интернат для детей-сирот и детей, оставшихся без попечения родителей, с ограниченными возможностями здоровья,</w:t>
      </w:r>
    </w:p>
    <w:p w:rsidR="00F67D9B" w:rsidRPr="00F67D9B" w:rsidRDefault="00F67D9B" w:rsidP="00F67D9B">
      <w:pPr>
        <w:numPr>
          <w:ilvl w:val="0"/>
          <w:numId w:val="21"/>
        </w:numPr>
        <w:autoSpaceDE w:val="0"/>
        <w:autoSpaceDN w:val="0"/>
        <w:adjustRightInd w:val="0"/>
        <w:spacing w:line="360" w:lineRule="auto"/>
        <w:jc w:val="both"/>
        <w:rPr>
          <w:rFonts w:eastAsia="Calibri"/>
          <w:bCs/>
          <w:sz w:val="28"/>
          <w:szCs w:val="28"/>
        </w:rPr>
      </w:pPr>
      <w:r w:rsidRPr="00F67D9B">
        <w:rPr>
          <w:rFonts w:eastAsia="Calibri"/>
          <w:bCs/>
          <w:sz w:val="28"/>
          <w:szCs w:val="28"/>
        </w:rPr>
        <w:t>МКОУ Рождественская средняя общеобразовательная школа,</w:t>
      </w:r>
    </w:p>
    <w:p w:rsidR="00F67D9B" w:rsidRPr="00F67D9B" w:rsidRDefault="00F67D9B" w:rsidP="00F67D9B">
      <w:pPr>
        <w:numPr>
          <w:ilvl w:val="0"/>
          <w:numId w:val="21"/>
        </w:numPr>
        <w:autoSpaceDE w:val="0"/>
        <w:autoSpaceDN w:val="0"/>
        <w:adjustRightInd w:val="0"/>
        <w:spacing w:line="360" w:lineRule="auto"/>
        <w:jc w:val="both"/>
        <w:rPr>
          <w:rFonts w:eastAsia="Calibri"/>
          <w:bCs/>
          <w:sz w:val="28"/>
          <w:szCs w:val="28"/>
        </w:rPr>
      </w:pPr>
      <w:r w:rsidRPr="00F67D9B">
        <w:rPr>
          <w:rFonts w:eastAsia="Calibri"/>
          <w:bCs/>
          <w:sz w:val="28"/>
          <w:szCs w:val="28"/>
        </w:rPr>
        <w:t xml:space="preserve">Муниципальное казенное общеобразовательное учреждение </w:t>
      </w:r>
      <w:proofErr w:type="spellStart"/>
      <w:r w:rsidRPr="00F67D9B">
        <w:rPr>
          <w:rFonts w:eastAsia="Calibri"/>
          <w:bCs/>
          <w:sz w:val="28"/>
          <w:szCs w:val="28"/>
        </w:rPr>
        <w:t>Купинского</w:t>
      </w:r>
      <w:proofErr w:type="spellEnd"/>
      <w:r w:rsidRPr="00F67D9B">
        <w:rPr>
          <w:rFonts w:eastAsia="Calibri"/>
          <w:bCs/>
          <w:sz w:val="28"/>
          <w:szCs w:val="28"/>
        </w:rPr>
        <w:t xml:space="preserve"> района «Специальная (коррекционная) школа-интернат для детей с ограниченными возможностями здоровья»,</w:t>
      </w:r>
    </w:p>
    <w:p w:rsidR="00F67D9B" w:rsidRPr="00F67D9B" w:rsidRDefault="00F67D9B" w:rsidP="00F67D9B">
      <w:pPr>
        <w:numPr>
          <w:ilvl w:val="0"/>
          <w:numId w:val="21"/>
        </w:numPr>
        <w:autoSpaceDE w:val="0"/>
        <w:autoSpaceDN w:val="0"/>
        <w:adjustRightInd w:val="0"/>
        <w:spacing w:line="360" w:lineRule="auto"/>
        <w:jc w:val="both"/>
        <w:rPr>
          <w:rFonts w:eastAsia="Calibri"/>
          <w:bCs/>
          <w:sz w:val="28"/>
          <w:szCs w:val="28"/>
        </w:rPr>
      </w:pPr>
      <w:r w:rsidRPr="00F67D9B">
        <w:rPr>
          <w:rFonts w:eastAsia="Calibri"/>
          <w:bCs/>
          <w:sz w:val="28"/>
          <w:szCs w:val="28"/>
        </w:rPr>
        <w:t xml:space="preserve">МКДОУ  детский сад «Ромашка» </w:t>
      </w:r>
      <w:proofErr w:type="spellStart"/>
      <w:r w:rsidRPr="00F67D9B">
        <w:rPr>
          <w:rFonts w:eastAsia="Calibri"/>
          <w:bCs/>
          <w:sz w:val="28"/>
          <w:szCs w:val="28"/>
        </w:rPr>
        <w:t>Купинского</w:t>
      </w:r>
      <w:proofErr w:type="spellEnd"/>
      <w:r w:rsidRPr="00F67D9B">
        <w:rPr>
          <w:rFonts w:eastAsia="Calibri"/>
          <w:bCs/>
          <w:sz w:val="28"/>
          <w:szCs w:val="28"/>
        </w:rPr>
        <w:t xml:space="preserve"> района,</w:t>
      </w:r>
    </w:p>
    <w:p w:rsidR="00F67D9B" w:rsidRPr="00F67D9B" w:rsidRDefault="00F67D9B" w:rsidP="00F67D9B">
      <w:pPr>
        <w:numPr>
          <w:ilvl w:val="0"/>
          <w:numId w:val="21"/>
        </w:numPr>
        <w:autoSpaceDE w:val="0"/>
        <w:autoSpaceDN w:val="0"/>
        <w:adjustRightInd w:val="0"/>
        <w:spacing w:line="360" w:lineRule="auto"/>
        <w:jc w:val="both"/>
        <w:rPr>
          <w:rFonts w:eastAsia="Calibri"/>
          <w:bCs/>
          <w:sz w:val="28"/>
          <w:szCs w:val="28"/>
        </w:rPr>
      </w:pPr>
      <w:r w:rsidRPr="00F67D9B">
        <w:rPr>
          <w:rFonts w:eastAsia="Calibri"/>
          <w:bCs/>
          <w:sz w:val="28"/>
          <w:szCs w:val="28"/>
        </w:rPr>
        <w:t xml:space="preserve">МКДОУ  детский сад «Теремок» </w:t>
      </w:r>
      <w:proofErr w:type="spellStart"/>
      <w:r w:rsidRPr="00F67D9B">
        <w:rPr>
          <w:rFonts w:eastAsia="Calibri"/>
          <w:bCs/>
          <w:sz w:val="28"/>
          <w:szCs w:val="28"/>
        </w:rPr>
        <w:t>Купинского</w:t>
      </w:r>
      <w:proofErr w:type="spellEnd"/>
      <w:r w:rsidRPr="00F67D9B">
        <w:rPr>
          <w:rFonts w:eastAsia="Calibri"/>
          <w:bCs/>
          <w:sz w:val="28"/>
          <w:szCs w:val="28"/>
        </w:rPr>
        <w:t xml:space="preserve"> района,</w:t>
      </w:r>
    </w:p>
    <w:p w:rsidR="00F67D9B" w:rsidRPr="00F67D9B" w:rsidRDefault="004147AC" w:rsidP="00F67D9B">
      <w:pPr>
        <w:numPr>
          <w:ilvl w:val="0"/>
          <w:numId w:val="21"/>
        </w:numPr>
        <w:autoSpaceDE w:val="0"/>
        <w:autoSpaceDN w:val="0"/>
        <w:adjustRightInd w:val="0"/>
        <w:spacing w:line="360" w:lineRule="auto"/>
        <w:jc w:val="both"/>
        <w:rPr>
          <w:rFonts w:eastAsia="Calibri"/>
          <w:bCs/>
          <w:sz w:val="28"/>
          <w:szCs w:val="28"/>
        </w:rPr>
      </w:pPr>
      <w:r>
        <w:rPr>
          <w:rFonts w:eastAsia="Calibri"/>
          <w:bCs/>
          <w:sz w:val="28"/>
          <w:szCs w:val="28"/>
        </w:rPr>
        <w:t xml:space="preserve"> </w:t>
      </w:r>
      <w:r w:rsidR="00F67D9B" w:rsidRPr="00F67D9B">
        <w:rPr>
          <w:rFonts w:eastAsia="Calibri"/>
          <w:bCs/>
          <w:sz w:val="28"/>
          <w:szCs w:val="28"/>
        </w:rPr>
        <w:t xml:space="preserve">МКДОУ  детский сад «Золотой ключик» </w:t>
      </w:r>
      <w:proofErr w:type="spellStart"/>
      <w:r w:rsidR="00F67D9B" w:rsidRPr="00F67D9B">
        <w:rPr>
          <w:rFonts w:eastAsia="Calibri"/>
          <w:bCs/>
          <w:sz w:val="28"/>
          <w:szCs w:val="28"/>
        </w:rPr>
        <w:t>Купинского</w:t>
      </w:r>
      <w:proofErr w:type="spellEnd"/>
      <w:r w:rsidR="00F67D9B" w:rsidRPr="00F67D9B">
        <w:rPr>
          <w:rFonts w:eastAsia="Calibri"/>
          <w:bCs/>
          <w:sz w:val="28"/>
          <w:szCs w:val="28"/>
        </w:rPr>
        <w:t xml:space="preserve"> района</w:t>
      </w:r>
    </w:p>
    <w:p w:rsidR="00F67D9B" w:rsidRPr="00F67D9B" w:rsidRDefault="004147AC" w:rsidP="00F67D9B">
      <w:pPr>
        <w:numPr>
          <w:ilvl w:val="0"/>
          <w:numId w:val="21"/>
        </w:numPr>
        <w:autoSpaceDE w:val="0"/>
        <w:autoSpaceDN w:val="0"/>
        <w:adjustRightInd w:val="0"/>
        <w:spacing w:line="360" w:lineRule="auto"/>
        <w:jc w:val="both"/>
        <w:rPr>
          <w:rFonts w:eastAsia="Calibri"/>
          <w:bCs/>
          <w:sz w:val="28"/>
          <w:szCs w:val="28"/>
        </w:rPr>
      </w:pPr>
      <w:r>
        <w:rPr>
          <w:rFonts w:eastAsia="Calibri"/>
          <w:bCs/>
          <w:sz w:val="28"/>
          <w:szCs w:val="28"/>
        </w:rPr>
        <w:t xml:space="preserve"> </w:t>
      </w:r>
      <w:r w:rsidR="00F67D9B" w:rsidRPr="00F67D9B">
        <w:rPr>
          <w:rFonts w:eastAsia="Calibri"/>
          <w:bCs/>
          <w:sz w:val="28"/>
          <w:szCs w:val="28"/>
        </w:rPr>
        <w:t xml:space="preserve">Местная организация Всероссийского общества слепых (ВОС), </w:t>
      </w:r>
    </w:p>
    <w:p w:rsidR="00F67D9B" w:rsidRPr="00F67D9B" w:rsidRDefault="004147AC" w:rsidP="00F67D9B">
      <w:pPr>
        <w:numPr>
          <w:ilvl w:val="0"/>
          <w:numId w:val="21"/>
        </w:numPr>
        <w:autoSpaceDE w:val="0"/>
        <w:autoSpaceDN w:val="0"/>
        <w:adjustRightInd w:val="0"/>
        <w:spacing w:line="360" w:lineRule="auto"/>
        <w:jc w:val="both"/>
        <w:rPr>
          <w:rFonts w:eastAsia="Calibri"/>
          <w:bCs/>
          <w:sz w:val="28"/>
          <w:szCs w:val="28"/>
        </w:rPr>
      </w:pPr>
      <w:r>
        <w:rPr>
          <w:rFonts w:eastAsia="Calibri"/>
          <w:bCs/>
          <w:sz w:val="28"/>
          <w:szCs w:val="28"/>
        </w:rPr>
        <w:t xml:space="preserve"> </w:t>
      </w:r>
      <w:r w:rsidR="00F67D9B" w:rsidRPr="00F67D9B">
        <w:rPr>
          <w:rFonts w:eastAsia="Calibri"/>
          <w:bCs/>
          <w:sz w:val="28"/>
          <w:szCs w:val="28"/>
        </w:rPr>
        <w:t xml:space="preserve">Муниципальное автономное учреждение физической культуры, спорта и дополнительного образования </w:t>
      </w:r>
      <w:proofErr w:type="spellStart"/>
      <w:r w:rsidR="00F67D9B" w:rsidRPr="00F67D9B">
        <w:rPr>
          <w:rFonts w:eastAsia="Calibri"/>
          <w:bCs/>
          <w:sz w:val="28"/>
          <w:szCs w:val="28"/>
        </w:rPr>
        <w:t>Купинского</w:t>
      </w:r>
      <w:proofErr w:type="spellEnd"/>
      <w:r w:rsidR="00F67D9B" w:rsidRPr="00F67D9B">
        <w:rPr>
          <w:rFonts w:eastAsia="Calibri"/>
          <w:bCs/>
          <w:sz w:val="28"/>
          <w:szCs w:val="28"/>
        </w:rPr>
        <w:t xml:space="preserve"> района «Олимп» (центр ветеранов спорта),</w:t>
      </w:r>
    </w:p>
    <w:p w:rsidR="00F67D9B" w:rsidRPr="00F67D9B" w:rsidRDefault="004147AC" w:rsidP="00F67D9B">
      <w:pPr>
        <w:numPr>
          <w:ilvl w:val="0"/>
          <w:numId w:val="21"/>
        </w:numPr>
        <w:autoSpaceDE w:val="0"/>
        <w:autoSpaceDN w:val="0"/>
        <w:adjustRightInd w:val="0"/>
        <w:spacing w:line="360" w:lineRule="auto"/>
        <w:jc w:val="both"/>
        <w:rPr>
          <w:rFonts w:eastAsia="Calibri"/>
          <w:bCs/>
          <w:sz w:val="28"/>
          <w:szCs w:val="28"/>
        </w:rPr>
      </w:pPr>
      <w:r>
        <w:rPr>
          <w:rFonts w:eastAsia="Calibri"/>
          <w:bCs/>
          <w:sz w:val="28"/>
          <w:szCs w:val="28"/>
        </w:rPr>
        <w:t xml:space="preserve"> </w:t>
      </w:r>
      <w:r w:rsidR="00F67D9B" w:rsidRPr="00F67D9B">
        <w:rPr>
          <w:rFonts w:eastAsia="Calibri"/>
          <w:bCs/>
          <w:sz w:val="28"/>
          <w:szCs w:val="28"/>
        </w:rPr>
        <w:t>ГАПОУ НСО «</w:t>
      </w:r>
      <w:proofErr w:type="spellStart"/>
      <w:r w:rsidR="00F67D9B" w:rsidRPr="00F67D9B">
        <w:rPr>
          <w:rFonts w:eastAsia="Calibri"/>
          <w:bCs/>
          <w:sz w:val="28"/>
          <w:szCs w:val="28"/>
        </w:rPr>
        <w:t>Купинский</w:t>
      </w:r>
      <w:proofErr w:type="spellEnd"/>
      <w:r w:rsidR="00F67D9B" w:rsidRPr="00F67D9B">
        <w:rPr>
          <w:rFonts w:eastAsia="Calibri"/>
          <w:bCs/>
          <w:sz w:val="28"/>
          <w:szCs w:val="28"/>
        </w:rPr>
        <w:t xml:space="preserve"> медицинский техникум»,</w:t>
      </w:r>
    </w:p>
    <w:p w:rsidR="00F67D9B" w:rsidRDefault="004147AC" w:rsidP="00F67D9B">
      <w:pPr>
        <w:numPr>
          <w:ilvl w:val="0"/>
          <w:numId w:val="21"/>
        </w:numPr>
        <w:autoSpaceDE w:val="0"/>
        <w:autoSpaceDN w:val="0"/>
        <w:adjustRightInd w:val="0"/>
        <w:spacing w:line="360" w:lineRule="auto"/>
        <w:jc w:val="both"/>
        <w:rPr>
          <w:rFonts w:eastAsia="Calibri"/>
          <w:bCs/>
          <w:sz w:val="28"/>
          <w:szCs w:val="28"/>
        </w:rPr>
      </w:pPr>
      <w:r>
        <w:rPr>
          <w:rFonts w:eastAsia="Calibri"/>
          <w:bCs/>
          <w:sz w:val="28"/>
          <w:szCs w:val="28"/>
        </w:rPr>
        <w:t xml:space="preserve"> </w:t>
      </w:r>
      <w:r w:rsidR="00F67D9B" w:rsidRPr="00F67D9B">
        <w:rPr>
          <w:rFonts w:eastAsia="Calibri"/>
          <w:bCs/>
          <w:sz w:val="28"/>
          <w:szCs w:val="28"/>
        </w:rPr>
        <w:t>ГБПОУ НСО «</w:t>
      </w:r>
      <w:proofErr w:type="spellStart"/>
      <w:r w:rsidR="00F67D9B" w:rsidRPr="00F67D9B">
        <w:rPr>
          <w:rFonts w:eastAsia="Calibri"/>
          <w:bCs/>
          <w:sz w:val="28"/>
          <w:szCs w:val="28"/>
        </w:rPr>
        <w:t>Купинский</w:t>
      </w:r>
      <w:proofErr w:type="spellEnd"/>
      <w:r w:rsidR="00F67D9B" w:rsidRPr="00F67D9B">
        <w:rPr>
          <w:rFonts w:eastAsia="Calibri"/>
          <w:bCs/>
          <w:sz w:val="28"/>
          <w:szCs w:val="28"/>
        </w:rPr>
        <w:t xml:space="preserve"> межрайонный аграрный лицей».</w:t>
      </w:r>
    </w:p>
    <w:p w:rsidR="00FF28C9" w:rsidRDefault="00FF28C9" w:rsidP="00FF28C9">
      <w:pPr>
        <w:autoSpaceDE w:val="0"/>
        <w:autoSpaceDN w:val="0"/>
        <w:adjustRightInd w:val="0"/>
        <w:spacing w:line="360" w:lineRule="auto"/>
        <w:jc w:val="both"/>
        <w:rPr>
          <w:rFonts w:eastAsia="Calibri"/>
          <w:b/>
          <w:bCs/>
          <w:sz w:val="28"/>
          <w:szCs w:val="28"/>
        </w:rPr>
      </w:pPr>
    </w:p>
    <w:p w:rsidR="00FF28C9" w:rsidRDefault="00FF28C9" w:rsidP="00FF28C9">
      <w:pPr>
        <w:autoSpaceDE w:val="0"/>
        <w:autoSpaceDN w:val="0"/>
        <w:adjustRightInd w:val="0"/>
        <w:spacing w:line="360" w:lineRule="auto"/>
        <w:jc w:val="both"/>
        <w:rPr>
          <w:rFonts w:eastAsia="Calibri"/>
          <w:b/>
          <w:bCs/>
          <w:sz w:val="28"/>
          <w:szCs w:val="28"/>
        </w:rPr>
      </w:pPr>
      <w:r w:rsidRPr="00FF28C9">
        <w:rPr>
          <w:rFonts w:eastAsia="Calibri"/>
          <w:b/>
          <w:bCs/>
          <w:sz w:val="28"/>
          <w:szCs w:val="28"/>
        </w:rPr>
        <w:t>6.11. Участие библиотек в конкурсах</w:t>
      </w:r>
    </w:p>
    <w:p w:rsidR="00FF28C9" w:rsidRPr="00FF28C9" w:rsidRDefault="00FF28C9" w:rsidP="00FF28C9">
      <w:pPr>
        <w:spacing w:line="360" w:lineRule="auto"/>
        <w:jc w:val="both"/>
        <w:rPr>
          <w:bCs/>
          <w:sz w:val="28"/>
          <w:szCs w:val="28"/>
        </w:rPr>
      </w:pPr>
      <w:r w:rsidRPr="00FF28C9">
        <w:rPr>
          <w:bCs/>
          <w:sz w:val="28"/>
          <w:szCs w:val="28"/>
        </w:rPr>
        <w:t>За год библиотекари и читатели приняли участие в областных конкурсах:</w:t>
      </w:r>
    </w:p>
    <w:p w:rsidR="009805F7" w:rsidRDefault="00FF28C9" w:rsidP="00D84957">
      <w:pPr>
        <w:numPr>
          <w:ilvl w:val="0"/>
          <w:numId w:val="19"/>
        </w:numPr>
        <w:spacing w:line="360" w:lineRule="auto"/>
        <w:jc w:val="both"/>
        <w:rPr>
          <w:bCs/>
          <w:sz w:val="28"/>
          <w:szCs w:val="28"/>
        </w:rPr>
      </w:pPr>
      <w:r w:rsidRPr="00FF28C9">
        <w:rPr>
          <w:bCs/>
          <w:sz w:val="28"/>
          <w:szCs w:val="28"/>
        </w:rPr>
        <w:t>Акция «Сильные духом: читаем книги о разведчиках и партизанах».</w:t>
      </w:r>
      <w:r w:rsidRPr="00FF28C9">
        <w:rPr>
          <w:bCs/>
          <w:sz w:val="28"/>
          <w:szCs w:val="28"/>
          <w:u w:val="single"/>
        </w:rPr>
        <w:t xml:space="preserve"> Организатор:</w:t>
      </w:r>
      <w:r w:rsidRPr="00FF28C9">
        <w:rPr>
          <w:bCs/>
          <w:sz w:val="28"/>
          <w:szCs w:val="28"/>
        </w:rPr>
        <w:t xml:space="preserve"> МКУ </w:t>
      </w:r>
      <w:proofErr w:type="spellStart"/>
      <w:r w:rsidRPr="00FF28C9">
        <w:rPr>
          <w:bCs/>
          <w:sz w:val="28"/>
          <w:szCs w:val="28"/>
        </w:rPr>
        <w:t>Талицкого</w:t>
      </w:r>
      <w:proofErr w:type="spellEnd"/>
      <w:r w:rsidRPr="00FF28C9">
        <w:rPr>
          <w:bCs/>
          <w:sz w:val="28"/>
          <w:szCs w:val="28"/>
        </w:rPr>
        <w:t xml:space="preserve"> городского округа «Библиотечно-</w:t>
      </w:r>
    </w:p>
    <w:p w:rsidR="00FF28C9" w:rsidRPr="00FF28C9" w:rsidRDefault="00FF28C9" w:rsidP="009805F7">
      <w:pPr>
        <w:spacing w:line="360" w:lineRule="auto"/>
        <w:ind w:left="502"/>
        <w:jc w:val="both"/>
        <w:rPr>
          <w:bCs/>
          <w:sz w:val="28"/>
          <w:szCs w:val="28"/>
        </w:rPr>
      </w:pPr>
      <w:r w:rsidRPr="00FF28C9">
        <w:rPr>
          <w:bCs/>
          <w:sz w:val="28"/>
          <w:szCs w:val="28"/>
        </w:rPr>
        <w:lastRenderedPageBreak/>
        <w:t xml:space="preserve">информационный центр». </w:t>
      </w:r>
      <w:r w:rsidRPr="00FF28C9">
        <w:rPr>
          <w:bCs/>
          <w:sz w:val="28"/>
          <w:szCs w:val="28"/>
          <w:u w:val="single"/>
        </w:rPr>
        <w:t>Участник:</w:t>
      </w:r>
      <w:r w:rsidRPr="00FF28C9">
        <w:rPr>
          <w:bCs/>
          <w:sz w:val="28"/>
          <w:szCs w:val="28"/>
        </w:rPr>
        <w:t xml:space="preserve"> </w:t>
      </w:r>
      <w:proofErr w:type="spellStart"/>
      <w:r w:rsidRPr="00FF28C9">
        <w:rPr>
          <w:bCs/>
          <w:sz w:val="28"/>
          <w:szCs w:val="28"/>
        </w:rPr>
        <w:t>Метелевская</w:t>
      </w:r>
      <w:proofErr w:type="spellEnd"/>
      <w:r w:rsidRPr="00FF28C9">
        <w:rPr>
          <w:bCs/>
          <w:sz w:val="28"/>
          <w:szCs w:val="28"/>
        </w:rPr>
        <w:t xml:space="preserve"> сельская библиотека, </w:t>
      </w:r>
      <w:proofErr w:type="spellStart"/>
      <w:r w:rsidRPr="00FF28C9">
        <w:rPr>
          <w:bCs/>
          <w:sz w:val="28"/>
          <w:szCs w:val="28"/>
        </w:rPr>
        <w:t>Новосельская</w:t>
      </w:r>
      <w:proofErr w:type="spellEnd"/>
      <w:r w:rsidRPr="00FF28C9">
        <w:rPr>
          <w:bCs/>
          <w:sz w:val="28"/>
          <w:szCs w:val="28"/>
        </w:rPr>
        <w:t xml:space="preserve"> сельская библиотека, </w:t>
      </w:r>
      <w:proofErr w:type="spellStart"/>
      <w:r w:rsidRPr="00FF28C9">
        <w:rPr>
          <w:bCs/>
          <w:sz w:val="28"/>
          <w:szCs w:val="28"/>
        </w:rPr>
        <w:t>Лягушенская</w:t>
      </w:r>
      <w:proofErr w:type="spellEnd"/>
      <w:r w:rsidRPr="00FF28C9">
        <w:rPr>
          <w:bCs/>
          <w:sz w:val="28"/>
          <w:szCs w:val="28"/>
        </w:rPr>
        <w:t xml:space="preserve"> сельская библиотека, </w:t>
      </w:r>
      <w:proofErr w:type="spellStart"/>
      <w:r w:rsidRPr="00FF28C9">
        <w:rPr>
          <w:bCs/>
          <w:sz w:val="28"/>
          <w:szCs w:val="28"/>
        </w:rPr>
        <w:t>Копкульская</w:t>
      </w:r>
      <w:proofErr w:type="spellEnd"/>
      <w:r w:rsidRPr="00FF28C9">
        <w:rPr>
          <w:bCs/>
          <w:sz w:val="28"/>
          <w:szCs w:val="28"/>
        </w:rPr>
        <w:t xml:space="preserve"> сельская библиотека, </w:t>
      </w:r>
      <w:proofErr w:type="spellStart"/>
      <w:r w:rsidRPr="00FF28C9">
        <w:rPr>
          <w:bCs/>
          <w:sz w:val="28"/>
          <w:szCs w:val="28"/>
        </w:rPr>
        <w:t>Чумашинская</w:t>
      </w:r>
      <w:proofErr w:type="spellEnd"/>
      <w:r w:rsidRPr="00FF28C9">
        <w:rPr>
          <w:bCs/>
          <w:sz w:val="28"/>
          <w:szCs w:val="28"/>
        </w:rPr>
        <w:t xml:space="preserve"> сельская библиотека, Детская библиотека.</w:t>
      </w:r>
    </w:p>
    <w:p w:rsidR="00FF28C9" w:rsidRPr="00FF28C9" w:rsidRDefault="00FF28C9" w:rsidP="00D84957">
      <w:pPr>
        <w:numPr>
          <w:ilvl w:val="0"/>
          <w:numId w:val="19"/>
        </w:numPr>
        <w:spacing w:line="360" w:lineRule="auto"/>
        <w:jc w:val="both"/>
        <w:rPr>
          <w:bCs/>
          <w:sz w:val="28"/>
          <w:szCs w:val="28"/>
        </w:rPr>
      </w:pPr>
      <w:r w:rsidRPr="00FF28C9">
        <w:rPr>
          <w:bCs/>
          <w:sz w:val="28"/>
          <w:szCs w:val="28"/>
        </w:rPr>
        <w:t>Областной конкурс детских рисунков «</w:t>
      </w:r>
      <w:proofErr w:type="gramStart"/>
      <w:r w:rsidRPr="00FF28C9">
        <w:rPr>
          <w:bCs/>
          <w:sz w:val="28"/>
          <w:szCs w:val="28"/>
        </w:rPr>
        <w:t>Моя</w:t>
      </w:r>
      <w:proofErr w:type="gramEnd"/>
      <w:r w:rsidRPr="00FF28C9">
        <w:rPr>
          <w:bCs/>
          <w:sz w:val="28"/>
          <w:szCs w:val="28"/>
        </w:rPr>
        <w:t xml:space="preserve"> </w:t>
      </w:r>
      <w:proofErr w:type="spellStart"/>
      <w:r w:rsidRPr="00FF28C9">
        <w:rPr>
          <w:bCs/>
          <w:sz w:val="28"/>
          <w:szCs w:val="28"/>
        </w:rPr>
        <w:t>Вообразилия</w:t>
      </w:r>
      <w:proofErr w:type="spellEnd"/>
      <w:r w:rsidRPr="00FF28C9">
        <w:rPr>
          <w:bCs/>
          <w:sz w:val="28"/>
          <w:szCs w:val="28"/>
        </w:rPr>
        <w:t xml:space="preserve">», посвящённый Международному дню детской книги и 100-летию со дня рождения Бориса Владимировича </w:t>
      </w:r>
      <w:proofErr w:type="spellStart"/>
      <w:r w:rsidRPr="00FF28C9">
        <w:rPr>
          <w:bCs/>
          <w:sz w:val="28"/>
          <w:szCs w:val="28"/>
        </w:rPr>
        <w:t>Заходера</w:t>
      </w:r>
      <w:proofErr w:type="spellEnd"/>
      <w:r w:rsidRPr="00FF28C9">
        <w:rPr>
          <w:bCs/>
          <w:sz w:val="28"/>
          <w:szCs w:val="28"/>
        </w:rPr>
        <w:t xml:space="preserve">. </w:t>
      </w:r>
      <w:r w:rsidRPr="00FF28C9">
        <w:rPr>
          <w:bCs/>
          <w:sz w:val="28"/>
          <w:szCs w:val="28"/>
          <w:u w:val="single"/>
        </w:rPr>
        <w:t>Организатор:</w:t>
      </w:r>
      <w:r w:rsidRPr="00FF28C9">
        <w:rPr>
          <w:bCs/>
          <w:sz w:val="28"/>
          <w:szCs w:val="28"/>
        </w:rPr>
        <w:t xml:space="preserve"> Новосибирский областной фонд сохранения и развития русского языка «Родное слово». </w:t>
      </w:r>
      <w:r w:rsidRPr="00FF28C9">
        <w:rPr>
          <w:bCs/>
          <w:sz w:val="28"/>
          <w:szCs w:val="28"/>
          <w:u w:val="single"/>
        </w:rPr>
        <w:t>Участник:</w:t>
      </w:r>
      <w:r w:rsidRPr="00FF28C9">
        <w:rPr>
          <w:bCs/>
          <w:sz w:val="28"/>
          <w:szCs w:val="28"/>
        </w:rPr>
        <w:t xml:space="preserve"> </w:t>
      </w:r>
      <w:proofErr w:type="spellStart"/>
      <w:r w:rsidRPr="00FF28C9">
        <w:rPr>
          <w:bCs/>
          <w:sz w:val="28"/>
          <w:szCs w:val="28"/>
        </w:rPr>
        <w:t>Новоключевская</w:t>
      </w:r>
      <w:proofErr w:type="spellEnd"/>
      <w:r w:rsidRPr="00FF28C9">
        <w:rPr>
          <w:bCs/>
          <w:sz w:val="28"/>
          <w:szCs w:val="28"/>
        </w:rPr>
        <w:t xml:space="preserve"> сельская библиотека им. П. П. Дедова, </w:t>
      </w:r>
      <w:proofErr w:type="spellStart"/>
      <w:r w:rsidRPr="00FF28C9">
        <w:rPr>
          <w:bCs/>
          <w:sz w:val="28"/>
          <w:szCs w:val="28"/>
        </w:rPr>
        <w:t>Лягушенская</w:t>
      </w:r>
      <w:proofErr w:type="spellEnd"/>
      <w:r w:rsidRPr="00FF28C9">
        <w:rPr>
          <w:bCs/>
          <w:sz w:val="28"/>
          <w:szCs w:val="28"/>
        </w:rPr>
        <w:t xml:space="preserve"> сельская библиотека, </w:t>
      </w:r>
      <w:proofErr w:type="spellStart"/>
      <w:r w:rsidRPr="00FF28C9">
        <w:rPr>
          <w:bCs/>
          <w:sz w:val="28"/>
          <w:szCs w:val="28"/>
        </w:rPr>
        <w:t>Новосельская</w:t>
      </w:r>
      <w:proofErr w:type="spellEnd"/>
      <w:r w:rsidRPr="00FF28C9">
        <w:rPr>
          <w:bCs/>
          <w:sz w:val="28"/>
          <w:szCs w:val="28"/>
        </w:rPr>
        <w:t xml:space="preserve"> сельская библиотека, </w:t>
      </w:r>
      <w:proofErr w:type="spellStart"/>
      <w:r w:rsidRPr="00FF28C9">
        <w:rPr>
          <w:bCs/>
          <w:sz w:val="28"/>
          <w:szCs w:val="28"/>
        </w:rPr>
        <w:t>Чумашинская</w:t>
      </w:r>
      <w:proofErr w:type="spellEnd"/>
      <w:r w:rsidRPr="00FF28C9">
        <w:rPr>
          <w:bCs/>
          <w:sz w:val="28"/>
          <w:szCs w:val="28"/>
        </w:rPr>
        <w:t xml:space="preserve"> сельская библиотека.</w:t>
      </w:r>
    </w:p>
    <w:p w:rsidR="00FF28C9" w:rsidRPr="00FF28C9" w:rsidRDefault="00FF28C9" w:rsidP="00D84957">
      <w:pPr>
        <w:numPr>
          <w:ilvl w:val="0"/>
          <w:numId w:val="19"/>
        </w:numPr>
        <w:spacing w:line="360" w:lineRule="auto"/>
        <w:jc w:val="both"/>
        <w:rPr>
          <w:bCs/>
          <w:sz w:val="28"/>
          <w:szCs w:val="28"/>
        </w:rPr>
      </w:pPr>
      <w:r w:rsidRPr="00FF28C9">
        <w:rPr>
          <w:bCs/>
          <w:sz w:val="28"/>
          <w:szCs w:val="28"/>
        </w:rPr>
        <w:t xml:space="preserve">Областной конкурс на лучший сценарий «Мероприятия для молодежи: находки, доступные всем». </w:t>
      </w:r>
      <w:r w:rsidRPr="00FF28C9">
        <w:rPr>
          <w:bCs/>
          <w:sz w:val="28"/>
          <w:szCs w:val="28"/>
          <w:u w:val="single"/>
        </w:rPr>
        <w:t>Организатор:</w:t>
      </w:r>
      <w:r w:rsidRPr="00FF28C9">
        <w:rPr>
          <w:bCs/>
          <w:sz w:val="28"/>
          <w:szCs w:val="28"/>
        </w:rPr>
        <w:t xml:space="preserve"> ГБУК НСО «Новосибирская областная юношеская библиотека». </w:t>
      </w:r>
      <w:r w:rsidRPr="00FF28C9">
        <w:rPr>
          <w:bCs/>
          <w:sz w:val="28"/>
          <w:szCs w:val="28"/>
          <w:u w:val="single"/>
        </w:rPr>
        <w:t>Участник:</w:t>
      </w:r>
      <w:r w:rsidRPr="00FF28C9">
        <w:rPr>
          <w:bCs/>
          <w:sz w:val="28"/>
          <w:szCs w:val="28"/>
        </w:rPr>
        <w:t xml:space="preserve"> Центральная библиотека.</w:t>
      </w:r>
    </w:p>
    <w:p w:rsidR="00FF28C9" w:rsidRPr="00FF28C9" w:rsidRDefault="00FF28C9" w:rsidP="00D84957">
      <w:pPr>
        <w:numPr>
          <w:ilvl w:val="0"/>
          <w:numId w:val="19"/>
        </w:numPr>
        <w:spacing w:line="360" w:lineRule="auto"/>
        <w:jc w:val="both"/>
        <w:rPr>
          <w:bCs/>
          <w:sz w:val="28"/>
          <w:szCs w:val="28"/>
        </w:rPr>
      </w:pPr>
      <w:r w:rsidRPr="00FF28C9">
        <w:rPr>
          <w:bCs/>
          <w:sz w:val="28"/>
          <w:szCs w:val="28"/>
        </w:rPr>
        <w:t xml:space="preserve">Ярмарка методического мастерства «Сибирские писатели – детям» к 100-летию со дня рождения новосибирского писателя Юрия Михайловича </w:t>
      </w:r>
      <w:proofErr w:type="spellStart"/>
      <w:r w:rsidRPr="00FF28C9">
        <w:rPr>
          <w:bCs/>
          <w:sz w:val="28"/>
          <w:szCs w:val="28"/>
        </w:rPr>
        <w:t>Магалифа</w:t>
      </w:r>
      <w:proofErr w:type="spellEnd"/>
      <w:r w:rsidRPr="00FF28C9">
        <w:rPr>
          <w:bCs/>
          <w:sz w:val="28"/>
          <w:szCs w:val="28"/>
        </w:rPr>
        <w:t xml:space="preserve">. </w:t>
      </w:r>
      <w:r w:rsidRPr="00FF28C9">
        <w:rPr>
          <w:bCs/>
          <w:sz w:val="28"/>
          <w:szCs w:val="28"/>
          <w:u w:val="single"/>
        </w:rPr>
        <w:t>Организатор:</w:t>
      </w:r>
      <w:r w:rsidRPr="00FF28C9">
        <w:rPr>
          <w:bCs/>
          <w:sz w:val="28"/>
          <w:szCs w:val="28"/>
        </w:rPr>
        <w:t xml:space="preserve"> ГБУК Новосибирская областная детская библиотека им. А. М. Горького». </w:t>
      </w:r>
      <w:r w:rsidRPr="00FF28C9">
        <w:rPr>
          <w:bCs/>
          <w:sz w:val="28"/>
          <w:szCs w:val="28"/>
          <w:u w:val="single"/>
        </w:rPr>
        <w:t>Участник:</w:t>
      </w:r>
      <w:r w:rsidRPr="00FF28C9">
        <w:rPr>
          <w:bCs/>
          <w:sz w:val="28"/>
          <w:szCs w:val="28"/>
        </w:rPr>
        <w:t xml:space="preserve"> Детская библиотека.</w:t>
      </w:r>
    </w:p>
    <w:p w:rsidR="00FF28C9" w:rsidRPr="00FF28C9" w:rsidRDefault="00FF28C9" w:rsidP="00D84957">
      <w:pPr>
        <w:numPr>
          <w:ilvl w:val="0"/>
          <w:numId w:val="19"/>
        </w:numPr>
        <w:spacing w:line="360" w:lineRule="auto"/>
        <w:jc w:val="both"/>
        <w:rPr>
          <w:bCs/>
          <w:sz w:val="28"/>
          <w:szCs w:val="28"/>
        </w:rPr>
      </w:pPr>
      <w:r w:rsidRPr="00FF28C9">
        <w:rPr>
          <w:bCs/>
          <w:sz w:val="28"/>
          <w:szCs w:val="28"/>
        </w:rPr>
        <w:t>Межрегиональный творческий проект</w:t>
      </w:r>
      <w:r w:rsidRPr="00FF28C9">
        <w:rPr>
          <w:b/>
          <w:bCs/>
          <w:sz w:val="28"/>
          <w:szCs w:val="28"/>
        </w:rPr>
        <w:t> </w:t>
      </w:r>
      <w:r w:rsidRPr="00FF28C9">
        <w:rPr>
          <w:bCs/>
          <w:sz w:val="28"/>
          <w:szCs w:val="28"/>
        </w:rPr>
        <w:t xml:space="preserve">«Краеведение в стихах: Лимерик по-сибирски» для детей и подростков 10-13 лет. </w:t>
      </w:r>
      <w:r w:rsidRPr="00FF28C9">
        <w:rPr>
          <w:bCs/>
          <w:sz w:val="28"/>
          <w:szCs w:val="28"/>
          <w:u w:val="single"/>
        </w:rPr>
        <w:t>Организатор:</w:t>
      </w:r>
      <w:r w:rsidRPr="00FF28C9">
        <w:rPr>
          <w:bCs/>
          <w:sz w:val="28"/>
          <w:szCs w:val="28"/>
        </w:rPr>
        <w:t xml:space="preserve"> ГБУК НСО «Областная детская библиотека им. А.М. Горького». </w:t>
      </w:r>
      <w:r w:rsidRPr="00FF28C9">
        <w:rPr>
          <w:bCs/>
          <w:sz w:val="28"/>
          <w:szCs w:val="28"/>
          <w:u w:val="single"/>
        </w:rPr>
        <w:t>Участник:</w:t>
      </w:r>
      <w:r w:rsidRPr="00FF28C9">
        <w:rPr>
          <w:bCs/>
          <w:sz w:val="28"/>
          <w:szCs w:val="28"/>
        </w:rPr>
        <w:t xml:space="preserve"> </w:t>
      </w:r>
      <w:proofErr w:type="spellStart"/>
      <w:r w:rsidRPr="00FF28C9">
        <w:rPr>
          <w:bCs/>
          <w:sz w:val="28"/>
          <w:szCs w:val="28"/>
        </w:rPr>
        <w:t>Лягушинская</w:t>
      </w:r>
      <w:proofErr w:type="spellEnd"/>
      <w:r w:rsidRPr="00FF28C9">
        <w:rPr>
          <w:bCs/>
          <w:sz w:val="28"/>
          <w:szCs w:val="28"/>
        </w:rPr>
        <w:t xml:space="preserve"> сельская библиотека, </w:t>
      </w:r>
      <w:proofErr w:type="spellStart"/>
      <w:r w:rsidRPr="00FF28C9">
        <w:rPr>
          <w:bCs/>
          <w:sz w:val="28"/>
          <w:szCs w:val="28"/>
        </w:rPr>
        <w:t>Метелевская</w:t>
      </w:r>
      <w:proofErr w:type="spellEnd"/>
      <w:r w:rsidRPr="00FF28C9">
        <w:rPr>
          <w:bCs/>
          <w:sz w:val="28"/>
          <w:szCs w:val="28"/>
        </w:rPr>
        <w:t xml:space="preserve"> сельская библиотека, </w:t>
      </w:r>
      <w:proofErr w:type="spellStart"/>
      <w:r w:rsidRPr="00FF28C9">
        <w:rPr>
          <w:bCs/>
          <w:sz w:val="28"/>
          <w:szCs w:val="28"/>
        </w:rPr>
        <w:t>Новоключевская</w:t>
      </w:r>
      <w:proofErr w:type="spellEnd"/>
      <w:r w:rsidRPr="00FF28C9">
        <w:rPr>
          <w:bCs/>
          <w:sz w:val="28"/>
          <w:szCs w:val="28"/>
        </w:rPr>
        <w:t xml:space="preserve"> сельская библиотека им. П. П. Дедова, </w:t>
      </w:r>
      <w:proofErr w:type="spellStart"/>
      <w:r w:rsidRPr="00FF28C9">
        <w:rPr>
          <w:bCs/>
          <w:sz w:val="28"/>
          <w:szCs w:val="28"/>
        </w:rPr>
        <w:t>Чумашинская</w:t>
      </w:r>
      <w:proofErr w:type="spellEnd"/>
      <w:r w:rsidRPr="00FF28C9">
        <w:rPr>
          <w:bCs/>
          <w:sz w:val="28"/>
          <w:szCs w:val="28"/>
        </w:rPr>
        <w:t xml:space="preserve"> сельская библиотека.</w:t>
      </w:r>
    </w:p>
    <w:p w:rsidR="00FF28C9" w:rsidRPr="00FF28C9" w:rsidRDefault="00FF28C9" w:rsidP="00D84957">
      <w:pPr>
        <w:numPr>
          <w:ilvl w:val="0"/>
          <w:numId w:val="19"/>
        </w:numPr>
        <w:spacing w:line="360" w:lineRule="auto"/>
        <w:jc w:val="both"/>
        <w:rPr>
          <w:bCs/>
          <w:sz w:val="28"/>
          <w:szCs w:val="28"/>
        </w:rPr>
      </w:pPr>
      <w:r w:rsidRPr="00FF28C9">
        <w:rPr>
          <w:bCs/>
          <w:sz w:val="28"/>
          <w:szCs w:val="28"/>
        </w:rPr>
        <w:t xml:space="preserve">Областной детский конкурс мягкой игрушки «Герои сказок </w:t>
      </w:r>
      <w:proofErr w:type="spellStart"/>
      <w:r w:rsidRPr="00FF28C9">
        <w:rPr>
          <w:bCs/>
          <w:sz w:val="28"/>
          <w:szCs w:val="28"/>
        </w:rPr>
        <w:t>МагАлифа</w:t>
      </w:r>
      <w:proofErr w:type="spellEnd"/>
      <w:r w:rsidRPr="00FF28C9">
        <w:rPr>
          <w:bCs/>
          <w:sz w:val="28"/>
          <w:szCs w:val="28"/>
        </w:rPr>
        <w:t xml:space="preserve">», посвященный 100-летию Юрия </w:t>
      </w:r>
      <w:proofErr w:type="spellStart"/>
      <w:r w:rsidRPr="00FF28C9">
        <w:rPr>
          <w:bCs/>
          <w:sz w:val="28"/>
          <w:szCs w:val="28"/>
        </w:rPr>
        <w:t>Магалифа</w:t>
      </w:r>
      <w:proofErr w:type="spellEnd"/>
      <w:r w:rsidRPr="00FF28C9">
        <w:rPr>
          <w:bCs/>
          <w:sz w:val="28"/>
          <w:szCs w:val="28"/>
        </w:rPr>
        <w:t xml:space="preserve">. </w:t>
      </w:r>
      <w:r w:rsidRPr="00FF28C9">
        <w:rPr>
          <w:bCs/>
          <w:sz w:val="28"/>
          <w:szCs w:val="28"/>
          <w:u w:val="single"/>
        </w:rPr>
        <w:t>Организатор:</w:t>
      </w:r>
      <w:r w:rsidRPr="00FF28C9">
        <w:rPr>
          <w:bCs/>
          <w:sz w:val="28"/>
          <w:szCs w:val="28"/>
        </w:rPr>
        <w:t xml:space="preserve"> ГБУК НСО «Областная детская библиотека им. А.М. Горького». </w:t>
      </w:r>
      <w:r w:rsidRPr="00FF28C9">
        <w:rPr>
          <w:bCs/>
          <w:sz w:val="28"/>
          <w:szCs w:val="28"/>
          <w:u w:val="single"/>
        </w:rPr>
        <w:t>Участник:</w:t>
      </w:r>
      <w:r w:rsidRPr="00FF28C9">
        <w:rPr>
          <w:bCs/>
          <w:sz w:val="28"/>
          <w:szCs w:val="28"/>
        </w:rPr>
        <w:t xml:space="preserve"> Детская библиотека, </w:t>
      </w:r>
      <w:proofErr w:type="spellStart"/>
      <w:r w:rsidRPr="00FF28C9">
        <w:rPr>
          <w:bCs/>
          <w:sz w:val="28"/>
          <w:szCs w:val="28"/>
        </w:rPr>
        <w:t>Копкульская</w:t>
      </w:r>
      <w:proofErr w:type="spellEnd"/>
      <w:r w:rsidRPr="00FF28C9">
        <w:rPr>
          <w:bCs/>
          <w:sz w:val="28"/>
          <w:szCs w:val="28"/>
        </w:rPr>
        <w:t xml:space="preserve"> сельская библиотека, </w:t>
      </w:r>
      <w:proofErr w:type="spellStart"/>
      <w:r w:rsidRPr="00FF28C9">
        <w:rPr>
          <w:bCs/>
          <w:sz w:val="28"/>
          <w:szCs w:val="28"/>
        </w:rPr>
        <w:t>Лягушинская</w:t>
      </w:r>
      <w:proofErr w:type="spellEnd"/>
      <w:r w:rsidRPr="00FF28C9">
        <w:rPr>
          <w:bCs/>
          <w:sz w:val="28"/>
          <w:szCs w:val="28"/>
        </w:rPr>
        <w:t xml:space="preserve"> сельская библиотека, </w:t>
      </w:r>
      <w:proofErr w:type="spellStart"/>
      <w:r w:rsidRPr="00FF28C9">
        <w:rPr>
          <w:bCs/>
          <w:sz w:val="28"/>
          <w:szCs w:val="28"/>
        </w:rPr>
        <w:t>Новосельская</w:t>
      </w:r>
      <w:proofErr w:type="spellEnd"/>
      <w:r w:rsidRPr="00FF28C9">
        <w:rPr>
          <w:bCs/>
          <w:sz w:val="28"/>
          <w:szCs w:val="28"/>
        </w:rPr>
        <w:t xml:space="preserve"> сельская библиотека, Сибирская сельская библиотека, </w:t>
      </w:r>
      <w:proofErr w:type="spellStart"/>
      <w:r w:rsidRPr="00FF28C9">
        <w:rPr>
          <w:bCs/>
          <w:sz w:val="28"/>
          <w:szCs w:val="28"/>
        </w:rPr>
        <w:t>Чаинская</w:t>
      </w:r>
      <w:proofErr w:type="spellEnd"/>
      <w:r w:rsidRPr="00FF28C9">
        <w:rPr>
          <w:bCs/>
          <w:sz w:val="28"/>
          <w:szCs w:val="28"/>
        </w:rPr>
        <w:t xml:space="preserve"> сельская библиотека, </w:t>
      </w:r>
      <w:proofErr w:type="spellStart"/>
      <w:r w:rsidRPr="00FF28C9">
        <w:rPr>
          <w:bCs/>
          <w:sz w:val="28"/>
          <w:szCs w:val="28"/>
        </w:rPr>
        <w:t>Чумашинская</w:t>
      </w:r>
      <w:proofErr w:type="spellEnd"/>
      <w:r w:rsidRPr="00FF28C9">
        <w:rPr>
          <w:bCs/>
          <w:sz w:val="28"/>
          <w:szCs w:val="28"/>
        </w:rPr>
        <w:t xml:space="preserve"> сельская библиотека, </w:t>
      </w:r>
      <w:proofErr w:type="spellStart"/>
      <w:r w:rsidRPr="00FF28C9">
        <w:rPr>
          <w:bCs/>
          <w:sz w:val="28"/>
          <w:szCs w:val="28"/>
        </w:rPr>
        <w:t>Шаитикская</w:t>
      </w:r>
      <w:proofErr w:type="spellEnd"/>
      <w:r w:rsidRPr="00FF28C9">
        <w:rPr>
          <w:bCs/>
          <w:sz w:val="28"/>
          <w:szCs w:val="28"/>
        </w:rPr>
        <w:t xml:space="preserve"> сельская библиотека.</w:t>
      </w:r>
    </w:p>
    <w:p w:rsidR="00FF28C9" w:rsidRPr="00FF28C9" w:rsidRDefault="00FF28C9" w:rsidP="00D84957">
      <w:pPr>
        <w:numPr>
          <w:ilvl w:val="0"/>
          <w:numId w:val="19"/>
        </w:numPr>
        <w:spacing w:line="360" w:lineRule="auto"/>
        <w:jc w:val="both"/>
        <w:rPr>
          <w:bCs/>
          <w:sz w:val="28"/>
          <w:szCs w:val="28"/>
        </w:rPr>
      </w:pPr>
      <w:r w:rsidRPr="00FF28C9">
        <w:rPr>
          <w:bCs/>
          <w:sz w:val="28"/>
          <w:szCs w:val="28"/>
        </w:rPr>
        <w:lastRenderedPageBreak/>
        <w:t xml:space="preserve">Областной конкурс чтецов «Читаем Горького в XXI веке», посвященный 150-летию со дня рождения А. М. Горького. </w:t>
      </w:r>
      <w:r w:rsidRPr="00FF28C9">
        <w:rPr>
          <w:bCs/>
          <w:sz w:val="28"/>
          <w:szCs w:val="28"/>
          <w:u w:val="single"/>
        </w:rPr>
        <w:t>Организатор:</w:t>
      </w:r>
      <w:r w:rsidRPr="00FF28C9">
        <w:rPr>
          <w:bCs/>
          <w:sz w:val="28"/>
          <w:szCs w:val="28"/>
        </w:rPr>
        <w:t xml:space="preserve"> ГБУК НСО «Областная детская библиотека им. А.М. Горького». </w:t>
      </w:r>
      <w:r w:rsidRPr="00FF28C9">
        <w:rPr>
          <w:bCs/>
          <w:sz w:val="28"/>
          <w:szCs w:val="28"/>
          <w:u w:val="single"/>
        </w:rPr>
        <w:t>Участник:</w:t>
      </w:r>
      <w:r w:rsidRPr="00FF28C9">
        <w:rPr>
          <w:bCs/>
          <w:sz w:val="28"/>
          <w:szCs w:val="28"/>
        </w:rPr>
        <w:t xml:space="preserve"> </w:t>
      </w:r>
      <w:proofErr w:type="spellStart"/>
      <w:r w:rsidRPr="00FF28C9">
        <w:rPr>
          <w:bCs/>
          <w:sz w:val="28"/>
          <w:szCs w:val="28"/>
        </w:rPr>
        <w:t>Киргинцевская</w:t>
      </w:r>
      <w:proofErr w:type="spellEnd"/>
      <w:r w:rsidRPr="00FF28C9">
        <w:rPr>
          <w:bCs/>
          <w:sz w:val="28"/>
          <w:szCs w:val="28"/>
        </w:rPr>
        <w:t xml:space="preserve"> сельская библиотека, </w:t>
      </w:r>
      <w:proofErr w:type="spellStart"/>
      <w:r w:rsidRPr="00FF28C9">
        <w:rPr>
          <w:bCs/>
          <w:sz w:val="28"/>
          <w:szCs w:val="28"/>
        </w:rPr>
        <w:t>Новоключевская</w:t>
      </w:r>
      <w:proofErr w:type="spellEnd"/>
      <w:r w:rsidRPr="00FF28C9">
        <w:rPr>
          <w:bCs/>
          <w:sz w:val="28"/>
          <w:szCs w:val="28"/>
        </w:rPr>
        <w:t xml:space="preserve"> сельская библиотека им. П. П. Дедова, </w:t>
      </w:r>
      <w:proofErr w:type="spellStart"/>
      <w:r w:rsidRPr="00FF28C9">
        <w:rPr>
          <w:bCs/>
          <w:sz w:val="28"/>
          <w:szCs w:val="28"/>
        </w:rPr>
        <w:t>Новосельская</w:t>
      </w:r>
      <w:proofErr w:type="spellEnd"/>
      <w:r w:rsidRPr="00FF28C9">
        <w:rPr>
          <w:bCs/>
          <w:sz w:val="28"/>
          <w:szCs w:val="28"/>
        </w:rPr>
        <w:t xml:space="preserve"> сельская библиотека.</w:t>
      </w:r>
    </w:p>
    <w:p w:rsidR="00FF28C9" w:rsidRPr="00FF28C9" w:rsidRDefault="00FF28C9" w:rsidP="00D84957">
      <w:pPr>
        <w:numPr>
          <w:ilvl w:val="0"/>
          <w:numId w:val="19"/>
        </w:numPr>
        <w:spacing w:line="360" w:lineRule="auto"/>
        <w:jc w:val="both"/>
        <w:rPr>
          <w:bCs/>
          <w:sz w:val="28"/>
          <w:szCs w:val="28"/>
        </w:rPr>
      </w:pPr>
      <w:r w:rsidRPr="00FF28C9">
        <w:rPr>
          <w:bCs/>
          <w:sz w:val="28"/>
          <w:szCs w:val="28"/>
        </w:rPr>
        <w:t xml:space="preserve">Конкурс среди сотрудников муниципальных библиотек Новосибирской области на лучшую организацию работы по информированию о досрочных выборах Губернатора Новосибирской области 9 сентября 2018 года. </w:t>
      </w:r>
      <w:r w:rsidRPr="00FF28C9">
        <w:rPr>
          <w:bCs/>
          <w:sz w:val="28"/>
          <w:szCs w:val="28"/>
          <w:u w:val="single"/>
        </w:rPr>
        <w:t>Организатор:</w:t>
      </w:r>
      <w:r w:rsidRPr="00FF28C9">
        <w:rPr>
          <w:rFonts w:eastAsia="Calibri"/>
          <w:sz w:val="28"/>
          <w:szCs w:val="28"/>
        </w:rPr>
        <w:t xml:space="preserve"> </w:t>
      </w:r>
      <w:r w:rsidRPr="00FF28C9">
        <w:rPr>
          <w:bCs/>
          <w:sz w:val="28"/>
          <w:szCs w:val="28"/>
        </w:rPr>
        <w:t xml:space="preserve">Избирательная комиссия Новосибирской области совместно с Министерством культуры Новосибирской области и Государственным автономным учреждением культуры Новосибирской области «Новосибирская государственная областная научная библиотека». </w:t>
      </w:r>
      <w:r w:rsidRPr="00FF28C9">
        <w:rPr>
          <w:bCs/>
          <w:sz w:val="28"/>
          <w:szCs w:val="28"/>
          <w:u w:val="single"/>
        </w:rPr>
        <w:t>Участник:</w:t>
      </w:r>
      <w:r w:rsidRPr="00FF28C9">
        <w:rPr>
          <w:bCs/>
          <w:sz w:val="28"/>
          <w:szCs w:val="28"/>
        </w:rPr>
        <w:t xml:space="preserve"> Центральная библиотека. </w:t>
      </w:r>
    </w:p>
    <w:p w:rsidR="00FF28C9" w:rsidRDefault="00FF28C9" w:rsidP="00D84957">
      <w:pPr>
        <w:numPr>
          <w:ilvl w:val="0"/>
          <w:numId w:val="19"/>
        </w:numPr>
        <w:spacing w:line="360" w:lineRule="auto"/>
        <w:jc w:val="both"/>
        <w:rPr>
          <w:bCs/>
          <w:sz w:val="28"/>
          <w:szCs w:val="28"/>
        </w:rPr>
      </w:pPr>
      <w:r w:rsidRPr="00FF28C9">
        <w:rPr>
          <w:bCs/>
          <w:sz w:val="28"/>
          <w:szCs w:val="28"/>
        </w:rPr>
        <w:t xml:space="preserve">Всероссийская литературно-географическая Олимпиада «Символы России. Литературные юбилеи». </w:t>
      </w:r>
      <w:r w:rsidRPr="00FF28C9">
        <w:rPr>
          <w:bCs/>
          <w:sz w:val="28"/>
          <w:szCs w:val="28"/>
          <w:u w:val="single"/>
        </w:rPr>
        <w:t>Учредители Олимпиады:</w:t>
      </w:r>
      <w:r w:rsidRPr="00FF28C9">
        <w:rPr>
          <w:bCs/>
          <w:sz w:val="28"/>
          <w:szCs w:val="28"/>
        </w:rPr>
        <w:t xml:space="preserve"> Министерство культуры Российской Федерации, Литературный институт им. А. М. Горького, Государственный музей истории российской литературы им. В. И. Даля, Российская государственная детская библиотека. Информационная поддержка олимпиады: Министерство просвещения Российской Федерации. </w:t>
      </w:r>
      <w:r w:rsidRPr="00FF28C9">
        <w:rPr>
          <w:bCs/>
          <w:sz w:val="28"/>
          <w:szCs w:val="28"/>
          <w:u w:val="single"/>
        </w:rPr>
        <w:t>Участник:</w:t>
      </w:r>
      <w:r w:rsidRPr="00FF28C9">
        <w:rPr>
          <w:bCs/>
          <w:sz w:val="28"/>
          <w:szCs w:val="28"/>
        </w:rPr>
        <w:t xml:space="preserve"> Детская библиотека.</w:t>
      </w:r>
    </w:p>
    <w:p w:rsidR="003A40F0" w:rsidRPr="003A40F0" w:rsidRDefault="00FF28C9" w:rsidP="003A40F0">
      <w:pPr>
        <w:numPr>
          <w:ilvl w:val="0"/>
          <w:numId w:val="19"/>
        </w:numPr>
        <w:spacing w:line="360" w:lineRule="auto"/>
        <w:jc w:val="both"/>
        <w:rPr>
          <w:bCs/>
          <w:sz w:val="28"/>
          <w:szCs w:val="28"/>
        </w:rPr>
      </w:pPr>
      <w:r>
        <w:rPr>
          <w:bCs/>
          <w:sz w:val="28"/>
          <w:szCs w:val="28"/>
        </w:rPr>
        <w:t xml:space="preserve"> </w:t>
      </w:r>
      <w:r w:rsidR="003A40F0" w:rsidRPr="003A40F0">
        <w:rPr>
          <w:bCs/>
          <w:sz w:val="28"/>
          <w:szCs w:val="28"/>
        </w:rPr>
        <w:t>О</w:t>
      </w:r>
      <w:r w:rsidR="003A40F0">
        <w:rPr>
          <w:bCs/>
          <w:sz w:val="28"/>
          <w:szCs w:val="28"/>
        </w:rPr>
        <w:t>бластной конкурс</w:t>
      </w:r>
      <w:r w:rsidR="003A40F0" w:rsidRPr="003A40F0">
        <w:rPr>
          <w:bCs/>
          <w:sz w:val="28"/>
          <w:szCs w:val="28"/>
        </w:rPr>
        <w:t xml:space="preserve"> качества «БИБЛИОТЕЧНЫЙ ОЛИМП» по управлению информационно-библиотечной деятельностью в муниципальных библиотеках г. Новосибирска и Новосибирской области</w:t>
      </w:r>
      <w:r w:rsidR="003A40F0">
        <w:rPr>
          <w:bCs/>
          <w:sz w:val="28"/>
          <w:szCs w:val="28"/>
        </w:rPr>
        <w:t xml:space="preserve">. </w:t>
      </w:r>
      <w:r w:rsidR="003A40F0" w:rsidRPr="003A40F0">
        <w:rPr>
          <w:bCs/>
          <w:sz w:val="28"/>
          <w:szCs w:val="28"/>
          <w:u w:val="single"/>
        </w:rPr>
        <w:t>Организатор:</w:t>
      </w:r>
      <w:r w:rsidR="003A40F0" w:rsidRPr="003A40F0">
        <w:t xml:space="preserve"> </w:t>
      </w:r>
      <w:r w:rsidR="003A40F0" w:rsidRPr="003A40F0">
        <w:rPr>
          <w:bCs/>
          <w:sz w:val="28"/>
          <w:szCs w:val="28"/>
        </w:rPr>
        <w:t xml:space="preserve">«Новосибирская государственная областная научная библиотека». </w:t>
      </w:r>
      <w:r w:rsidR="003A40F0" w:rsidRPr="003A40F0">
        <w:rPr>
          <w:bCs/>
          <w:sz w:val="28"/>
          <w:szCs w:val="28"/>
          <w:u w:val="single"/>
        </w:rPr>
        <w:t>Участник:</w:t>
      </w:r>
      <w:r w:rsidR="003A40F0" w:rsidRPr="003A40F0">
        <w:rPr>
          <w:bCs/>
          <w:sz w:val="28"/>
          <w:szCs w:val="28"/>
        </w:rPr>
        <w:t xml:space="preserve"> Центральная библиотека. </w:t>
      </w:r>
    </w:p>
    <w:p w:rsidR="00FF28C9" w:rsidRPr="00FF28C9" w:rsidRDefault="003A40F0" w:rsidP="00FF28C9">
      <w:pPr>
        <w:numPr>
          <w:ilvl w:val="0"/>
          <w:numId w:val="19"/>
        </w:numPr>
        <w:spacing w:after="160" w:line="360" w:lineRule="auto"/>
        <w:jc w:val="both"/>
        <w:rPr>
          <w:bCs/>
          <w:sz w:val="28"/>
          <w:szCs w:val="28"/>
          <w:u w:val="single"/>
        </w:rPr>
      </w:pPr>
      <w:r>
        <w:rPr>
          <w:bCs/>
          <w:sz w:val="28"/>
          <w:szCs w:val="28"/>
        </w:rPr>
        <w:t xml:space="preserve"> </w:t>
      </w:r>
      <w:r w:rsidR="00DB489D">
        <w:rPr>
          <w:bCs/>
          <w:sz w:val="28"/>
          <w:szCs w:val="28"/>
        </w:rPr>
        <w:t>Всероссийская акция «</w:t>
      </w:r>
      <w:r w:rsidR="00DB489D" w:rsidRPr="00DB489D">
        <w:rPr>
          <w:bCs/>
          <w:sz w:val="28"/>
          <w:szCs w:val="28"/>
        </w:rPr>
        <w:t>Маршрутом А</w:t>
      </w:r>
      <w:r w:rsidR="00DB489D">
        <w:rPr>
          <w:bCs/>
          <w:sz w:val="28"/>
          <w:szCs w:val="28"/>
        </w:rPr>
        <w:t xml:space="preserve">.П. Чехова по Сибири на Сахалин» </w:t>
      </w:r>
      <w:r w:rsidR="00DB489D" w:rsidRPr="00DB489D">
        <w:rPr>
          <w:bCs/>
          <w:sz w:val="28"/>
          <w:szCs w:val="28"/>
        </w:rPr>
        <w:t>2018 года. </w:t>
      </w:r>
      <w:r w:rsidR="00DB489D" w:rsidRPr="00DB489D">
        <w:rPr>
          <w:bCs/>
          <w:sz w:val="28"/>
          <w:szCs w:val="28"/>
          <w:u w:val="single"/>
        </w:rPr>
        <w:t>Организатор:</w:t>
      </w:r>
      <w:r w:rsidR="00DB489D" w:rsidRPr="00DB489D">
        <w:rPr>
          <w:rFonts w:ascii="Arial" w:hAnsi="Arial" w:cs="Arial"/>
          <w:color w:val="000000"/>
          <w:sz w:val="23"/>
          <w:szCs w:val="23"/>
          <w:shd w:val="clear" w:color="auto" w:fill="FFFFFF"/>
        </w:rPr>
        <w:t xml:space="preserve"> </w:t>
      </w:r>
      <w:r w:rsidR="00DB489D" w:rsidRPr="00DB489D">
        <w:rPr>
          <w:bCs/>
          <w:sz w:val="28"/>
          <w:szCs w:val="28"/>
        </w:rPr>
        <w:t>Информационный центр Сибирский тракт</w:t>
      </w:r>
      <w:r w:rsidR="00DB489D">
        <w:rPr>
          <w:bCs/>
          <w:sz w:val="28"/>
          <w:szCs w:val="28"/>
        </w:rPr>
        <w:t xml:space="preserve">. Участник: </w:t>
      </w:r>
      <w:r w:rsidR="00DB489D" w:rsidRPr="00DB489D">
        <w:rPr>
          <w:bCs/>
          <w:sz w:val="28"/>
          <w:szCs w:val="28"/>
          <w:u w:val="single"/>
        </w:rPr>
        <w:t xml:space="preserve">Центральная библиотека. </w:t>
      </w:r>
    </w:p>
    <w:p w:rsidR="0011147A" w:rsidRDefault="0011147A" w:rsidP="004D70A1">
      <w:pPr>
        <w:autoSpaceDE w:val="0"/>
        <w:autoSpaceDN w:val="0"/>
        <w:adjustRightInd w:val="0"/>
        <w:spacing w:line="360" w:lineRule="auto"/>
        <w:rPr>
          <w:rFonts w:eastAsia="Calibri"/>
          <w:b/>
          <w:bCs/>
          <w:sz w:val="28"/>
          <w:szCs w:val="28"/>
        </w:rPr>
      </w:pPr>
    </w:p>
    <w:p w:rsidR="00844104" w:rsidRPr="00844104" w:rsidRDefault="00844104" w:rsidP="00844104">
      <w:pPr>
        <w:spacing w:line="360" w:lineRule="auto"/>
        <w:ind w:left="567" w:hanging="567"/>
        <w:rPr>
          <w:b/>
          <w:bCs/>
          <w:sz w:val="32"/>
          <w:szCs w:val="32"/>
        </w:rPr>
      </w:pPr>
      <w:r w:rsidRPr="00FD7788">
        <w:rPr>
          <w:b/>
          <w:bCs/>
          <w:sz w:val="32"/>
          <w:szCs w:val="32"/>
          <w:lang w:val="en-US"/>
        </w:rPr>
        <w:lastRenderedPageBreak/>
        <w:t>V</w:t>
      </w:r>
      <w:r>
        <w:rPr>
          <w:b/>
          <w:bCs/>
          <w:sz w:val="32"/>
          <w:szCs w:val="32"/>
          <w:lang w:val="en-US"/>
        </w:rPr>
        <w:t>II</w:t>
      </w:r>
      <w:r w:rsidRPr="00FD7788">
        <w:rPr>
          <w:b/>
          <w:bCs/>
          <w:sz w:val="32"/>
          <w:szCs w:val="32"/>
        </w:rPr>
        <w:t xml:space="preserve">. </w:t>
      </w:r>
      <w:r w:rsidRPr="00844104">
        <w:rPr>
          <w:b/>
          <w:bCs/>
          <w:sz w:val="32"/>
          <w:szCs w:val="32"/>
        </w:rPr>
        <w:t>Справочно-библиографическое, информационное и социально-правовое обслужива</w:t>
      </w:r>
      <w:r>
        <w:rPr>
          <w:b/>
          <w:bCs/>
          <w:sz w:val="32"/>
          <w:szCs w:val="32"/>
        </w:rPr>
        <w:t>ние пользователей</w:t>
      </w:r>
    </w:p>
    <w:p w:rsidR="00E0495A" w:rsidRDefault="00E0495A" w:rsidP="00E0495A">
      <w:pPr>
        <w:spacing w:line="360" w:lineRule="auto"/>
        <w:jc w:val="both"/>
        <w:rPr>
          <w:b/>
          <w:bCs/>
          <w:sz w:val="32"/>
          <w:szCs w:val="32"/>
        </w:rPr>
      </w:pPr>
    </w:p>
    <w:p w:rsidR="00E0495A" w:rsidRDefault="00E0495A" w:rsidP="00E0495A">
      <w:pPr>
        <w:spacing w:line="360" w:lineRule="auto"/>
        <w:jc w:val="both"/>
        <w:rPr>
          <w:b/>
          <w:bCs/>
          <w:sz w:val="28"/>
          <w:szCs w:val="28"/>
        </w:rPr>
      </w:pPr>
      <w:r w:rsidRPr="00E0495A">
        <w:rPr>
          <w:b/>
          <w:bCs/>
          <w:sz w:val="28"/>
          <w:szCs w:val="28"/>
        </w:rPr>
        <w:t>7.1.</w:t>
      </w:r>
      <w:r>
        <w:rPr>
          <w:bCs/>
          <w:sz w:val="28"/>
          <w:szCs w:val="28"/>
        </w:rPr>
        <w:t xml:space="preserve"> </w:t>
      </w:r>
      <w:r w:rsidRPr="00E0495A">
        <w:rPr>
          <w:b/>
          <w:bCs/>
          <w:sz w:val="28"/>
          <w:szCs w:val="28"/>
        </w:rPr>
        <w:t>Организация и ведение СБА в библиотеках</w:t>
      </w:r>
    </w:p>
    <w:p w:rsidR="00D06C1D" w:rsidRPr="00D06C1D" w:rsidRDefault="00D06C1D" w:rsidP="00D06C1D">
      <w:pPr>
        <w:spacing w:line="360" w:lineRule="auto"/>
        <w:ind w:firstLine="709"/>
        <w:jc w:val="both"/>
        <w:rPr>
          <w:bCs/>
          <w:sz w:val="28"/>
          <w:szCs w:val="28"/>
        </w:rPr>
      </w:pPr>
      <w:r w:rsidRPr="00D06C1D">
        <w:rPr>
          <w:bCs/>
          <w:sz w:val="28"/>
          <w:szCs w:val="28"/>
        </w:rPr>
        <w:t xml:space="preserve">Все библиотеки района обладают развитой системой каталогов и картотек на традиционных носителях и 1 Центральная библиотека в дополнение к этому – </w:t>
      </w:r>
      <w:proofErr w:type="gramStart"/>
      <w:r w:rsidRPr="00D06C1D">
        <w:rPr>
          <w:bCs/>
          <w:sz w:val="28"/>
          <w:szCs w:val="28"/>
        </w:rPr>
        <w:t>электронными</w:t>
      </w:r>
      <w:proofErr w:type="gramEnd"/>
      <w:r w:rsidRPr="00D06C1D">
        <w:rPr>
          <w:bCs/>
          <w:sz w:val="28"/>
          <w:szCs w:val="28"/>
        </w:rPr>
        <w:t>. Во всех библиотеках ведутся обязательные каталоги и картотеки:</w:t>
      </w:r>
    </w:p>
    <w:p w:rsidR="00D06C1D" w:rsidRPr="00D06C1D" w:rsidRDefault="00D06C1D" w:rsidP="00D06C1D">
      <w:pPr>
        <w:numPr>
          <w:ilvl w:val="0"/>
          <w:numId w:val="22"/>
        </w:numPr>
        <w:spacing w:line="360" w:lineRule="auto"/>
        <w:ind w:left="0" w:firstLine="709"/>
        <w:contextualSpacing/>
        <w:jc w:val="both"/>
        <w:rPr>
          <w:rFonts w:eastAsia="Calibri"/>
          <w:sz w:val="28"/>
          <w:szCs w:val="28"/>
          <w:lang w:eastAsia="en-US"/>
        </w:rPr>
      </w:pPr>
      <w:r w:rsidRPr="00D06C1D">
        <w:rPr>
          <w:rFonts w:eastAsia="Calibri"/>
          <w:sz w:val="28"/>
          <w:szCs w:val="28"/>
          <w:lang w:eastAsia="en-US"/>
        </w:rPr>
        <w:t>Алфавитный;</w:t>
      </w:r>
    </w:p>
    <w:p w:rsidR="00D06C1D" w:rsidRPr="00D06C1D" w:rsidRDefault="00D06C1D" w:rsidP="00D06C1D">
      <w:pPr>
        <w:numPr>
          <w:ilvl w:val="0"/>
          <w:numId w:val="22"/>
        </w:numPr>
        <w:spacing w:line="360" w:lineRule="auto"/>
        <w:ind w:left="0" w:firstLine="709"/>
        <w:contextualSpacing/>
        <w:jc w:val="both"/>
        <w:rPr>
          <w:rFonts w:eastAsia="Calibri"/>
          <w:sz w:val="28"/>
          <w:szCs w:val="28"/>
          <w:lang w:eastAsia="en-US"/>
        </w:rPr>
      </w:pPr>
      <w:r w:rsidRPr="00D06C1D">
        <w:rPr>
          <w:rFonts w:eastAsia="Calibri"/>
          <w:sz w:val="28"/>
          <w:szCs w:val="28"/>
          <w:lang w:eastAsia="en-US"/>
        </w:rPr>
        <w:t>Систематический;</w:t>
      </w:r>
    </w:p>
    <w:p w:rsidR="00D06C1D" w:rsidRPr="00D06C1D" w:rsidRDefault="00D06C1D" w:rsidP="00D06C1D">
      <w:pPr>
        <w:numPr>
          <w:ilvl w:val="0"/>
          <w:numId w:val="22"/>
        </w:numPr>
        <w:spacing w:line="360" w:lineRule="auto"/>
        <w:ind w:left="0" w:firstLine="709"/>
        <w:contextualSpacing/>
        <w:jc w:val="both"/>
        <w:rPr>
          <w:rFonts w:eastAsia="Calibri"/>
          <w:sz w:val="28"/>
          <w:szCs w:val="28"/>
          <w:lang w:eastAsia="en-US"/>
        </w:rPr>
      </w:pPr>
      <w:r w:rsidRPr="00D06C1D">
        <w:rPr>
          <w:rFonts w:eastAsia="Calibri"/>
          <w:sz w:val="28"/>
          <w:szCs w:val="28"/>
          <w:lang w:eastAsia="en-US"/>
        </w:rPr>
        <w:t>Каталог названий художественных произведений;</w:t>
      </w:r>
    </w:p>
    <w:p w:rsidR="00D06C1D" w:rsidRPr="00D06C1D" w:rsidRDefault="00D06C1D" w:rsidP="00D06C1D">
      <w:pPr>
        <w:numPr>
          <w:ilvl w:val="0"/>
          <w:numId w:val="22"/>
        </w:numPr>
        <w:spacing w:line="360" w:lineRule="auto"/>
        <w:ind w:left="0" w:firstLine="709"/>
        <w:contextualSpacing/>
        <w:jc w:val="both"/>
        <w:rPr>
          <w:rFonts w:eastAsia="Calibri"/>
          <w:sz w:val="28"/>
          <w:szCs w:val="28"/>
          <w:lang w:eastAsia="en-US"/>
        </w:rPr>
      </w:pPr>
      <w:r w:rsidRPr="00D06C1D">
        <w:rPr>
          <w:rFonts w:eastAsia="Calibri"/>
          <w:sz w:val="28"/>
          <w:szCs w:val="28"/>
          <w:lang w:eastAsia="en-US"/>
        </w:rPr>
        <w:t>АПУ к систематическому каталогу;</w:t>
      </w:r>
    </w:p>
    <w:p w:rsidR="00D06C1D" w:rsidRPr="00D06C1D" w:rsidRDefault="00D06C1D" w:rsidP="00D06C1D">
      <w:pPr>
        <w:numPr>
          <w:ilvl w:val="0"/>
          <w:numId w:val="22"/>
        </w:numPr>
        <w:spacing w:line="360" w:lineRule="auto"/>
        <w:ind w:left="0" w:firstLine="709"/>
        <w:contextualSpacing/>
        <w:jc w:val="both"/>
        <w:rPr>
          <w:rFonts w:eastAsia="Calibri"/>
          <w:sz w:val="28"/>
          <w:szCs w:val="28"/>
          <w:lang w:eastAsia="en-US"/>
        </w:rPr>
      </w:pPr>
      <w:r w:rsidRPr="00D06C1D">
        <w:rPr>
          <w:rFonts w:eastAsia="Calibri"/>
          <w:sz w:val="28"/>
          <w:szCs w:val="28"/>
          <w:lang w:eastAsia="en-US"/>
        </w:rPr>
        <w:t>Систематическая картотека статей;</w:t>
      </w:r>
    </w:p>
    <w:p w:rsidR="00D06C1D" w:rsidRPr="00D06C1D" w:rsidRDefault="00D06C1D" w:rsidP="00D06C1D">
      <w:pPr>
        <w:numPr>
          <w:ilvl w:val="0"/>
          <w:numId w:val="22"/>
        </w:numPr>
        <w:spacing w:line="360" w:lineRule="auto"/>
        <w:ind w:left="0" w:firstLine="709"/>
        <w:contextualSpacing/>
        <w:jc w:val="both"/>
        <w:rPr>
          <w:rFonts w:eastAsia="Calibri"/>
          <w:sz w:val="28"/>
          <w:szCs w:val="28"/>
          <w:lang w:eastAsia="en-US"/>
        </w:rPr>
      </w:pPr>
      <w:r w:rsidRPr="00D06C1D">
        <w:rPr>
          <w:rFonts w:eastAsia="Calibri"/>
          <w:sz w:val="28"/>
          <w:szCs w:val="28"/>
          <w:lang w:eastAsia="en-US"/>
        </w:rPr>
        <w:t>Тематическая картотека;</w:t>
      </w:r>
    </w:p>
    <w:p w:rsidR="00D06C1D" w:rsidRPr="00D06C1D" w:rsidRDefault="00D06C1D" w:rsidP="00D06C1D">
      <w:pPr>
        <w:numPr>
          <w:ilvl w:val="0"/>
          <w:numId w:val="22"/>
        </w:numPr>
        <w:spacing w:line="360" w:lineRule="auto"/>
        <w:ind w:left="0" w:firstLine="709"/>
        <w:contextualSpacing/>
        <w:jc w:val="both"/>
        <w:rPr>
          <w:rFonts w:eastAsia="Calibri"/>
          <w:sz w:val="28"/>
          <w:szCs w:val="28"/>
          <w:lang w:eastAsia="en-US"/>
        </w:rPr>
      </w:pPr>
      <w:r w:rsidRPr="00D06C1D">
        <w:rPr>
          <w:rFonts w:eastAsia="Calibri"/>
          <w:sz w:val="28"/>
          <w:szCs w:val="28"/>
          <w:lang w:eastAsia="en-US"/>
        </w:rPr>
        <w:t>Краеведческая картотека.</w:t>
      </w:r>
    </w:p>
    <w:p w:rsidR="00D06C1D" w:rsidRPr="00D06C1D" w:rsidRDefault="00D06C1D" w:rsidP="00D06C1D">
      <w:pPr>
        <w:spacing w:line="360" w:lineRule="auto"/>
        <w:ind w:firstLine="709"/>
        <w:jc w:val="both"/>
        <w:rPr>
          <w:bCs/>
          <w:sz w:val="28"/>
          <w:szCs w:val="28"/>
        </w:rPr>
      </w:pPr>
      <w:r w:rsidRPr="00D06C1D">
        <w:rPr>
          <w:bCs/>
          <w:sz w:val="28"/>
          <w:szCs w:val="28"/>
        </w:rPr>
        <w:t>Электронная база периодики Центральной библиотеки насчитывает 15415 библиографических записей. За</w:t>
      </w:r>
      <w:r w:rsidRPr="00D06C1D">
        <w:rPr>
          <w:b/>
          <w:bCs/>
          <w:sz w:val="28"/>
          <w:szCs w:val="28"/>
        </w:rPr>
        <w:t xml:space="preserve"> 2018</w:t>
      </w:r>
      <w:r w:rsidRPr="00D06C1D">
        <w:rPr>
          <w:bCs/>
          <w:sz w:val="28"/>
          <w:szCs w:val="28"/>
        </w:rPr>
        <w:t xml:space="preserve"> год внесено </w:t>
      </w:r>
      <w:r w:rsidRPr="00D06C1D">
        <w:rPr>
          <w:b/>
          <w:bCs/>
          <w:sz w:val="28"/>
          <w:szCs w:val="28"/>
        </w:rPr>
        <w:t xml:space="preserve">4282 </w:t>
      </w:r>
      <w:r w:rsidRPr="00D06C1D">
        <w:rPr>
          <w:bCs/>
          <w:sz w:val="28"/>
          <w:szCs w:val="28"/>
        </w:rPr>
        <w:t>библиографических записей. База краеведческих статей 473, за отчетный год 237 записи. Работа по ведению и совершенствованию СБА продолжается как в Центральной библиотеке и в сельских библиотеках района. В дополнение к обязательным картотекам во многих библиотеках ведутся различные тематические и методические картотеки. Большинство сельских библиотек сохраняют такую традиционную форму сбора информации, как тематические папки. Это позволяет хоть в какой-то мере смягчить скудость новых источников информации.</w:t>
      </w:r>
    </w:p>
    <w:p w:rsidR="00D06C1D" w:rsidRPr="00D06C1D" w:rsidRDefault="00D06C1D" w:rsidP="00D06C1D">
      <w:pPr>
        <w:spacing w:line="360" w:lineRule="auto"/>
        <w:ind w:firstLine="709"/>
        <w:jc w:val="both"/>
        <w:rPr>
          <w:sz w:val="28"/>
          <w:szCs w:val="28"/>
        </w:rPr>
      </w:pPr>
      <w:r>
        <w:rPr>
          <w:sz w:val="28"/>
          <w:szCs w:val="28"/>
        </w:rPr>
        <w:t> </w:t>
      </w:r>
      <w:r w:rsidRPr="00D06C1D">
        <w:rPr>
          <w:sz w:val="28"/>
          <w:szCs w:val="28"/>
        </w:rPr>
        <w:t>Картотеки в карточном варианте продолжают существовать и постоянно пополняться.</w:t>
      </w:r>
    </w:p>
    <w:p w:rsidR="00D06C1D" w:rsidRPr="00D06C1D" w:rsidRDefault="00D06C1D" w:rsidP="00D06C1D">
      <w:pPr>
        <w:spacing w:line="360" w:lineRule="auto"/>
        <w:ind w:firstLine="709"/>
        <w:jc w:val="both"/>
        <w:rPr>
          <w:sz w:val="28"/>
          <w:szCs w:val="28"/>
        </w:rPr>
      </w:pPr>
      <w:r w:rsidRPr="00D06C1D">
        <w:rPr>
          <w:sz w:val="28"/>
          <w:szCs w:val="28"/>
        </w:rPr>
        <w:t>При поступлении новых книг своевременно расставляются карточки в «Систематический каталог», каталог названий художественных произведений.</w:t>
      </w:r>
    </w:p>
    <w:p w:rsidR="00D06C1D" w:rsidRPr="00D06C1D" w:rsidRDefault="00D06C1D" w:rsidP="00D06C1D">
      <w:pPr>
        <w:spacing w:line="360" w:lineRule="auto"/>
        <w:ind w:firstLine="709"/>
        <w:jc w:val="both"/>
        <w:rPr>
          <w:bCs/>
          <w:sz w:val="28"/>
          <w:szCs w:val="28"/>
        </w:rPr>
      </w:pPr>
      <w:r w:rsidRPr="00D06C1D">
        <w:rPr>
          <w:bCs/>
          <w:sz w:val="28"/>
          <w:szCs w:val="28"/>
        </w:rPr>
        <w:lastRenderedPageBreak/>
        <w:t>В библиографической работе картотеки являются незаменимым инструментом выполнения справок, поиска и оценки информации.</w:t>
      </w:r>
    </w:p>
    <w:p w:rsidR="00D06C1D" w:rsidRPr="00D06C1D" w:rsidRDefault="00D06C1D" w:rsidP="00D06C1D">
      <w:pPr>
        <w:spacing w:line="360" w:lineRule="auto"/>
        <w:ind w:firstLine="709"/>
        <w:jc w:val="both"/>
        <w:rPr>
          <w:bCs/>
          <w:sz w:val="28"/>
          <w:szCs w:val="28"/>
          <w:highlight w:val="yellow"/>
        </w:rPr>
      </w:pPr>
      <w:r w:rsidRPr="00D06C1D">
        <w:rPr>
          <w:bCs/>
          <w:sz w:val="28"/>
          <w:szCs w:val="28"/>
        </w:rPr>
        <w:t xml:space="preserve">В 2018 году продолжали пополняться созданные ранее картотеки по различным тематикам наиболее популярным среди пользователей Центральной библиотеки: </w:t>
      </w:r>
    </w:p>
    <w:p w:rsidR="00D06C1D" w:rsidRPr="00D06C1D" w:rsidRDefault="00D06C1D" w:rsidP="00D06C1D">
      <w:pPr>
        <w:numPr>
          <w:ilvl w:val="0"/>
          <w:numId w:val="23"/>
        </w:numPr>
        <w:spacing w:line="360" w:lineRule="auto"/>
        <w:ind w:left="0" w:firstLine="709"/>
        <w:contextualSpacing/>
        <w:jc w:val="both"/>
        <w:rPr>
          <w:bCs/>
          <w:sz w:val="28"/>
          <w:szCs w:val="28"/>
        </w:rPr>
      </w:pPr>
      <w:r w:rsidRPr="00D06C1D">
        <w:rPr>
          <w:bCs/>
          <w:sz w:val="28"/>
          <w:szCs w:val="28"/>
        </w:rPr>
        <w:t>Время и память (о ВОВ);</w:t>
      </w:r>
    </w:p>
    <w:p w:rsidR="00D06C1D" w:rsidRPr="00D06C1D" w:rsidRDefault="00D06C1D" w:rsidP="00D06C1D">
      <w:pPr>
        <w:numPr>
          <w:ilvl w:val="0"/>
          <w:numId w:val="23"/>
        </w:numPr>
        <w:spacing w:line="360" w:lineRule="auto"/>
        <w:ind w:left="0" w:firstLine="709"/>
        <w:contextualSpacing/>
        <w:jc w:val="both"/>
        <w:rPr>
          <w:bCs/>
          <w:sz w:val="28"/>
          <w:szCs w:val="28"/>
        </w:rPr>
      </w:pPr>
      <w:r w:rsidRPr="00D06C1D">
        <w:rPr>
          <w:bCs/>
          <w:sz w:val="28"/>
          <w:szCs w:val="28"/>
        </w:rPr>
        <w:t xml:space="preserve">Писатели и поэты </w:t>
      </w:r>
      <w:proofErr w:type="spellStart"/>
      <w:r w:rsidRPr="00D06C1D">
        <w:rPr>
          <w:bCs/>
          <w:sz w:val="28"/>
          <w:szCs w:val="28"/>
        </w:rPr>
        <w:t>Купинского</w:t>
      </w:r>
      <w:proofErr w:type="spellEnd"/>
      <w:r w:rsidRPr="00D06C1D">
        <w:rPr>
          <w:bCs/>
          <w:sz w:val="28"/>
          <w:szCs w:val="28"/>
        </w:rPr>
        <w:t xml:space="preserve"> района и г. Купино;</w:t>
      </w:r>
    </w:p>
    <w:p w:rsidR="00D06C1D" w:rsidRPr="00D06C1D" w:rsidRDefault="00D06C1D" w:rsidP="00D06C1D">
      <w:pPr>
        <w:numPr>
          <w:ilvl w:val="0"/>
          <w:numId w:val="23"/>
        </w:numPr>
        <w:spacing w:line="360" w:lineRule="auto"/>
        <w:ind w:left="0" w:firstLine="709"/>
        <w:contextualSpacing/>
        <w:jc w:val="both"/>
        <w:rPr>
          <w:bCs/>
          <w:sz w:val="28"/>
          <w:szCs w:val="28"/>
        </w:rPr>
      </w:pPr>
      <w:r w:rsidRPr="00D06C1D">
        <w:rPr>
          <w:bCs/>
          <w:sz w:val="28"/>
          <w:szCs w:val="28"/>
        </w:rPr>
        <w:t>Цена зависимости – Жизнь (о наркотиках);</w:t>
      </w:r>
    </w:p>
    <w:p w:rsidR="00D06C1D" w:rsidRPr="00D06C1D" w:rsidRDefault="00D06C1D" w:rsidP="00D06C1D">
      <w:pPr>
        <w:numPr>
          <w:ilvl w:val="0"/>
          <w:numId w:val="23"/>
        </w:numPr>
        <w:spacing w:line="360" w:lineRule="auto"/>
        <w:ind w:left="0" w:firstLine="709"/>
        <w:contextualSpacing/>
        <w:jc w:val="both"/>
        <w:rPr>
          <w:bCs/>
          <w:sz w:val="28"/>
          <w:szCs w:val="28"/>
        </w:rPr>
      </w:pPr>
      <w:r w:rsidRPr="00D06C1D">
        <w:rPr>
          <w:bCs/>
          <w:sz w:val="28"/>
          <w:szCs w:val="28"/>
        </w:rPr>
        <w:t>Ориентация на профессию;</w:t>
      </w:r>
    </w:p>
    <w:p w:rsidR="00D06C1D" w:rsidRPr="00D06C1D" w:rsidRDefault="00D06C1D" w:rsidP="00D06C1D">
      <w:pPr>
        <w:numPr>
          <w:ilvl w:val="0"/>
          <w:numId w:val="23"/>
        </w:numPr>
        <w:spacing w:line="360" w:lineRule="auto"/>
        <w:ind w:left="0" w:firstLine="709"/>
        <w:contextualSpacing/>
        <w:jc w:val="both"/>
        <w:rPr>
          <w:bCs/>
          <w:sz w:val="28"/>
          <w:szCs w:val="28"/>
        </w:rPr>
      </w:pPr>
      <w:r w:rsidRPr="00D06C1D">
        <w:rPr>
          <w:bCs/>
          <w:sz w:val="28"/>
          <w:szCs w:val="28"/>
        </w:rPr>
        <w:t xml:space="preserve">Уголок на карте области (О </w:t>
      </w:r>
      <w:proofErr w:type="spellStart"/>
      <w:r w:rsidRPr="00D06C1D">
        <w:rPr>
          <w:bCs/>
          <w:sz w:val="28"/>
          <w:szCs w:val="28"/>
        </w:rPr>
        <w:t>Купинском</w:t>
      </w:r>
      <w:proofErr w:type="spellEnd"/>
      <w:r w:rsidRPr="00D06C1D">
        <w:rPr>
          <w:bCs/>
          <w:sz w:val="28"/>
          <w:szCs w:val="28"/>
        </w:rPr>
        <w:t xml:space="preserve"> районе);</w:t>
      </w:r>
    </w:p>
    <w:p w:rsidR="00D06C1D" w:rsidRPr="00D06C1D" w:rsidRDefault="00D06C1D" w:rsidP="00D06C1D">
      <w:pPr>
        <w:numPr>
          <w:ilvl w:val="0"/>
          <w:numId w:val="23"/>
        </w:numPr>
        <w:spacing w:line="360" w:lineRule="auto"/>
        <w:ind w:left="0" w:firstLine="709"/>
        <w:contextualSpacing/>
        <w:jc w:val="both"/>
        <w:rPr>
          <w:bCs/>
          <w:sz w:val="28"/>
          <w:szCs w:val="28"/>
        </w:rPr>
      </w:pPr>
      <w:r w:rsidRPr="00D06C1D">
        <w:rPr>
          <w:bCs/>
          <w:sz w:val="28"/>
          <w:szCs w:val="28"/>
        </w:rPr>
        <w:t>Сам себе адвокат.</w:t>
      </w:r>
    </w:p>
    <w:p w:rsidR="00D06C1D" w:rsidRPr="00D06C1D" w:rsidRDefault="00D06C1D" w:rsidP="00D06C1D">
      <w:pPr>
        <w:numPr>
          <w:ilvl w:val="0"/>
          <w:numId w:val="23"/>
        </w:numPr>
        <w:spacing w:line="360" w:lineRule="auto"/>
        <w:ind w:left="0" w:firstLine="709"/>
        <w:contextualSpacing/>
        <w:jc w:val="both"/>
        <w:rPr>
          <w:bCs/>
          <w:sz w:val="28"/>
          <w:szCs w:val="28"/>
        </w:rPr>
      </w:pPr>
      <w:r w:rsidRPr="00D06C1D">
        <w:rPr>
          <w:bCs/>
          <w:sz w:val="28"/>
          <w:szCs w:val="28"/>
        </w:rPr>
        <w:t>«Не опоздай спасти мир» (экология) (Центральная библиотека)</w:t>
      </w:r>
    </w:p>
    <w:p w:rsidR="00D06C1D" w:rsidRPr="00D06C1D" w:rsidRDefault="00D06C1D" w:rsidP="00D06C1D">
      <w:pPr>
        <w:spacing w:line="360" w:lineRule="auto"/>
        <w:ind w:firstLine="709"/>
        <w:contextualSpacing/>
        <w:jc w:val="both"/>
        <w:rPr>
          <w:bCs/>
          <w:sz w:val="28"/>
          <w:szCs w:val="28"/>
        </w:rPr>
      </w:pPr>
      <w:r w:rsidRPr="00D06C1D">
        <w:rPr>
          <w:bCs/>
          <w:sz w:val="28"/>
          <w:szCs w:val="28"/>
        </w:rPr>
        <w:t>В библиотеках района: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«Наш Пушкин» (Вишневская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 xml:space="preserve">«Экология и мы», «Наше село», «Писатели и поэты </w:t>
      </w:r>
      <w:proofErr w:type="spellStart"/>
      <w:r w:rsidRPr="00D06C1D">
        <w:rPr>
          <w:bCs/>
          <w:sz w:val="28"/>
          <w:szCs w:val="28"/>
        </w:rPr>
        <w:t>Купинского</w:t>
      </w:r>
      <w:proofErr w:type="spellEnd"/>
      <w:r w:rsidRPr="00D06C1D">
        <w:rPr>
          <w:bCs/>
          <w:sz w:val="28"/>
          <w:szCs w:val="28"/>
        </w:rPr>
        <w:t xml:space="preserve"> района» (</w:t>
      </w:r>
      <w:proofErr w:type="spellStart"/>
      <w:r w:rsidRPr="00D06C1D">
        <w:rPr>
          <w:bCs/>
          <w:sz w:val="28"/>
          <w:szCs w:val="28"/>
        </w:rPr>
        <w:t>Киргинцевская</w:t>
      </w:r>
      <w:proofErr w:type="spellEnd"/>
      <w:r w:rsidRPr="00D06C1D">
        <w:rPr>
          <w:bCs/>
          <w:sz w:val="28"/>
          <w:szCs w:val="28"/>
        </w:rPr>
        <w:t xml:space="preserve">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«Лес – наше богатство», «Космос манит и зовет» (</w:t>
      </w:r>
      <w:proofErr w:type="spellStart"/>
      <w:r w:rsidRPr="00D06C1D">
        <w:rPr>
          <w:bCs/>
          <w:sz w:val="28"/>
          <w:szCs w:val="28"/>
        </w:rPr>
        <w:t>Лукошинская</w:t>
      </w:r>
      <w:proofErr w:type="spellEnd"/>
      <w:r w:rsidRPr="00D06C1D">
        <w:rPr>
          <w:bCs/>
          <w:sz w:val="28"/>
          <w:szCs w:val="28"/>
        </w:rPr>
        <w:t xml:space="preserve">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«Экология», «Все о пенсии» (</w:t>
      </w:r>
      <w:proofErr w:type="spellStart"/>
      <w:r w:rsidRPr="00D06C1D">
        <w:rPr>
          <w:bCs/>
          <w:sz w:val="28"/>
          <w:szCs w:val="28"/>
        </w:rPr>
        <w:t>Лягушенская</w:t>
      </w:r>
      <w:proofErr w:type="spellEnd"/>
      <w:r w:rsidRPr="00D06C1D">
        <w:rPr>
          <w:bCs/>
          <w:sz w:val="28"/>
          <w:szCs w:val="28"/>
        </w:rPr>
        <w:t xml:space="preserve">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«Сибирь – мой край родной», «Год экологии» (</w:t>
      </w:r>
      <w:proofErr w:type="spellStart"/>
      <w:r w:rsidRPr="00D06C1D">
        <w:rPr>
          <w:bCs/>
          <w:sz w:val="28"/>
          <w:szCs w:val="28"/>
        </w:rPr>
        <w:t>Метелевская</w:t>
      </w:r>
      <w:proofErr w:type="spellEnd"/>
      <w:r w:rsidRPr="00D06C1D">
        <w:rPr>
          <w:bCs/>
          <w:sz w:val="28"/>
          <w:szCs w:val="28"/>
        </w:rPr>
        <w:t xml:space="preserve">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«Электронный ресурс» (</w:t>
      </w:r>
      <w:proofErr w:type="spellStart"/>
      <w:r w:rsidRPr="00D06C1D">
        <w:rPr>
          <w:bCs/>
          <w:sz w:val="28"/>
          <w:szCs w:val="28"/>
        </w:rPr>
        <w:t>Новоключевская</w:t>
      </w:r>
      <w:proofErr w:type="spellEnd"/>
      <w:r w:rsidRPr="00D06C1D">
        <w:rPr>
          <w:bCs/>
          <w:sz w:val="28"/>
          <w:szCs w:val="28"/>
        </w:rPr>
        <w:t xml:space="preserve">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 xml:space="preserve">«Вехи истории </w:t>
      </w:r>
      <w:proofErr w:type="spellStart"/>
      <w:r w:rsidRPr="00D06C1D">
        <w:rPr>
          <w:bCs/>
          <w:sz w:val="28"/>
          <w:szCs w:val="28"/>
        </w:rPr>
        <w:t>Купинского</w:t>
      </w:r>
      <w:proofErr w:type="spellEnd"/>
      <w:r w:rsidRPr="00D06C1D">
        <w:rPr>
          <w:bCs/>
          <w:sz w:val="28"/>
          <w:szCs w:val="28"/>
        </w:rPr>
        <w:t xml:space="preserve"> района, «Весенние заботы садовода», «Для вас хозяюшки» (</w:t>
      </w:r>
      <w:proofErr w:type="spellStart"/>
      <w:r w:rsidRPr="00D06C1D">
        <w:rPr>
          <w:bCs/>
          <w:sz w:val="28"/>
          <w:szCs w:val="28"/>
        </w:rPr>
        <w:t>Новорозинская</w:t>
      </w:r>
      <w:proofErr w:type="spellEnd"/>
      <w:r w:rsidRPr="00D06C1D">
        <w:rPr>
          <w:bCs/>
          <w:sz w:val="28"/>
          <w:szCs w:val="28"/>
        </w:rPr>
        <w:t xml:space="preserve">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«Не померкнет летопись побед», «Дела семейные», «Это интересно» (Сибирская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«60 лет – не возраст», «Мой край лебединый» (</w:t>
      </w:r>
      <w:proofErr w:type="spellStart"/>
      <w:r w:rsidRPr="00D06C1D">
        <w:rPr>
          <w:bCs/>
          <w:sz w:val="28"/>
          <w:szCs w:val="28"/>
        </w:rPr>
        <w:t>Чаинская</w:t>
      </w:r>
      <w:proofErr w:type="spellEnd"/>
      <w:r w:rsidRPr="00D06C1D">
        <w:rPr>
          <w:bCs/>
          <w:sz w:val="28"/>
          <w:szCs w:val="28"/>
        </w:rPr>
        <w:t xml:space="preserve">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«История нашего села» (</w:t>
      </w:r>
      <w:proofErr w:type="spellStart"/>
      <w:r w:rsidRPr="00D06C1D">
        <w:rPr>
          <w:bCs/>
          <w:sz w:val="28"/>
          <w:szCs w:val="28"/>
        </w:rPr>
        <w:t>Яркульская</w:t>
      </w:r>
      <w:proofErr w:type="spellEnd"/>
      <w:r w:rsidRPr="00D06C1D">
        <w:rPr>
          <w:bCs/>
          <w:sz w:val="28"/>
          <w:szCs w:val="28"/>
        </w:rPr>
        <w:t xml:space="preserve"> библиотека)</w:t>
      </w:r>
    </w:p>
    <w:p w:rsidR="00D06C1D" w:rsidRPr="00D06C1D" w:rsidRDefault="00D06C1D" w:rsidP="00D06C1D">
      <w:pPr>
        <w:numPr>
          <w:ilvl w:val="0"/>
          <w:numId w:val="25"/>
        </w:numPr>
        <w:spacing w:line="360" w:lineRule="auto"/>
        <w:ind w:left="0" w:firstLine="709"/>
        <w:contextualSpacing/>
        <w:jc w:val="both"/>
        <w:rPr>
          <w:bCs/>
          <w:sz w:val="28"/>
          <w:szCs w:val="28"/>
        </w:rPr>
      </w:pPr>
      <w:r w:rsidRPr="00D06C1D">
        <w:rPr>
          <w:bCs/>
          <w:sz w:val="28"/>
          <w:szCs w:val="28"/>
        </w:rPr>
        <w:t>«Правовой вопрос» (Советская библиотека)</w:t>
      </w:r>
    </w:p>
    <w:p w:rsidR="00D06C1D" w:rsidRPr="00D06C1D" w:rsidRDefault="00D06C1D" w:rsidP="00D06C1D">
      <w:pPr>
        <w:spacing w:line="360" w:lineRule="auto"/>
        <w:ind w:firstLine="709"/>
        <w:jc w:val="both"/>
        <w:rPr>
          <w:bCs/>
          <w:sz w:val="28"/>
          <w:szCs w:val="28"/>
        </w:rPr>
      </w:pPr>
      <w:r w:rsidRPr="00D06C1D">
        <w:rPr>
          <w:bCs/>
          <w:sz w:val="28"/>
          <w:szCs w:val="28"/>
        </w:rPr>
        <w:t xml:space="preserve">Созданы новые картотеки: </w:t>
      </w:r>
    </w:p>
    <w:p w:rsidR="00D06C1D" w:rsidRPr="00D06C1D" w:rsidRDefault="00D06C1D" w:rsidP="00D06C1D">
      <w:pPr>
        <w:numPr>
          <w:ilvl w:val="0"/>
          <w:numId w:val="24"/>
        </w:numPr>
        <w:spacing w:line="360" w:lineRule="auto"/>
        <w:ind w:left="0" w:firstLine="709"/>
        <w:contextualSpacing/>
        <w:jc w:val="both"/>
        <w:rPr>
          <w:bCs/>
          <w:sz w:val="28"/>
          <w:szCs w:val="28"/>
        </w:rPr>
      </w:pPr>
      <w:r w:rsidRPr="00D06C1D">
        <w:rPr>
          <w:bCs/>
          <w:sz w:val="28"/>
          <w:szCs w:val="28"/>
        </w:rPr>
        <w:lastRenderedPageBreak/>
        <w:t>«Все о космосе» (</w:t>
      </w:r>
      <w:proofErr w:type="spellStart"/>
      <w:r w:rsidRPr="00D06C1D">
        <w:rPr>
          <w:bCs/>
          <w:sz w:val="28"/>
          <w:szCs w:val="28"/>
        </w:rPr>
        <w:t>Метелевская</w:t>
      </w:r>
      <w:proofErr w:type="spellEnd"/>
      <w:r w:rsidRPr="00D06C1D">
        <w:rPr>
          <w:bCs/>
          <w:sz w:val="28"/>
          <w:szCs w:val="28"/>
        </w:rPr>
        <w:t xml:space="preserve"> библиотека)</w:t>
      </w:r>
    </w:p>
    <w:p w:rsidR="00D06C1D" w:rsidRPr="00D06C1D" w:rsidRDefault="00D06C1D" w:rsidP="00D06C1D">
      <w:pPr>
        <w:numPr>
          <w:ilvl w:val="0"/>
          <w:numId w:val="24"/>
        </w:numPr>
        <w:spacing w:line="360" w:lineRule="auto"/>
        <w:ind w:left="0" w:firstLine="709"/>
        <w:contextualSpacing/>
        <w:jc w:val="both"/>
        <w:rPr>
          <w:bCs/>
          <w:sz w:val="28"/>
          <w:szCs w:val="28"/>
        </w:rPr>
      </w:pPr>
      <w:r w:rsidRPr="00D06C1D">
        <w:rPr>
          <w:bCs/>
          <w:sz w:val="28"/>
          <w:szCs w:val="28"/>
        </w:rPr>
        <w:t xml:space="preserve"> «Пусть книга с друзьями заходит в ваш дом» (</w:t>
      </w:r>
      <w:proofErr w:type="spellStart"/>
      <w:r w:rsidRPr="00D06C1D">
        <w:rPr>
          <w:bCs/>
          <w:sz w:val="28"/>
          <w:szCs w:val="28"/>
        </w:rPr>
        <w:t>Киргинцевская</w:t>
      </w:r>
      <w:proofErr w:type="spellEnd"/>
      <w:r w:rsidRPr="00D06C1D">
        <w:rPr>
          <w:bCs/>
          <w:sz w:val="28"/>
          <w:szCs w:val="28"/>
        </w:rPr>
        <w:t xml:space="preserve"> библиотека)</w:t>
      </w:r>
    </w:p>
    <w:p w:rsidR="00D06C1D" w:rsidRPr="00D06C1D" w:rsidRDefault="00D06C1D" w:rsidP="00D06C1D">
      <w:pPr>
        <w:numPr>
          <w:ilvl w:val="0"/>
          <w:numId w:val="24"/>
        </w:numPr>
        <w:spacing w:line="360" w:lineRule="auto"/>
        <w:ind w:left="0" w:firstLine="709"/>
        <w:contextualSpacing/>
        <w:jc w:val="both"/>
        <w:rPr>
          <w:bCs/>
          <w:sz w:val="28"/>
          <w:szCs w:val="28"/>
        </w:rPr>
      </w:pPr>
      <w:r w:rsidRPr="00D06C1D">
        <w:rPr>
          <w:bCs/>
          <w:sz w:val="28"/>
          <w:szCs w:val="28"/>
        </w:rPr>
        <w:t>«По тропинкам родного края» (</w:t>
      </w:r>
      <w:proofErr w:type="spellStart"/>
      <w:r w:rsidRPr="00D06C1D">
        <w:rPr>
          <w:bCs/>
          <w:sz w:val="28"/>
          <w:szCs w:val="28"/>
        </w:rPr>
        <w:t>Лукошинская</w:t>
      </w:r>
      <w:proofErr w:type="spellEnd"/>
      <w:r w:rsidRPr="00D06C1D">
        <w:rPr>
          <w:bCs/>
          <w:sz w:val="28"/>
          <w:szCs w:val="28"/>
        </w:rPr>
        <w:t xml:space="preserve"> библиотека)</w:t>
      </w:r>
    </w:p>
    <w:p w:rsidR="00D06C1D" w:rsidRPr="00D06C1D" w:rsidRDefault="00D06C1D" w:rsidP="00D06C1D">
      <w:pPr>
        <w:numPr>
          <w:ilvl w:val="0"/>
          <w:numId w:val="24"/>
        </w:numPr>
        <w:spacing w:line="360" w:lineRule="auto"/>
        <w:ind w:left="0" w:firstLine="709"/>
        <w:contextualSpacing/>
        <w:jc w:val="both"/>
        <w:rPr>
          <w:bCs/>
          <w:sz w:val="28"/>
          <w:szCs w:val="28"/>
        </w:rPr>
      </w:pPr>
      <w:r w:rsidRPr="00D06C1D">
        <w:rPr>
          <w:bCs/>
          <w:sz w:val="28"/>
          <w:szCs w:val="28"/>
        </w:rPr>
        <w:t>«Край мой – капелька России» (Советская библиотека)</w:t>
      </w:r>
    </w:p>
    <w:p w:rsidR="00D06C1D" w:rsidRPr="00D06C1D" w:rsidRDefault="00D06C1D" w:rsidP="00D06C1D">
      <w:pPr>
        <w:numPr>
          <w:ilvl w:val="0"/>
          <w:numId w:val="24"/>
        </w:numPr>
        <w:spacing w:line="360" w:lineRule="auto"/>
        <w:ind w:left="0" w:firstLine="709"/>
        <w:contextualSpacing/>
        <w:jc w:val="both"/>
        <w:rPr>
          <w:bCs/>
          <w:sz w:val="28"/>
          <w:szCs w:val="28"/>
        </w:rPr>
      </w:pPr>
      <w:r w:rsidRPr="00D06C1D">
        <w:rPr>
          <w:bCs/>
          <w:sz w:val="28"/>
          <w:szCs w:val="28"/>
        </w:rPr>
        <w:t>«Методическая копилка» (Центральная библиотека)</w:t>
      </w:r>
    </w:p>
    <w:p w:rsidR="00D06C1D" w:rsidRPr="00D06C1D" w:rsidRDefault="00D06C1D" w:rsidP="00D06C1D">
      <w:pPr>
        <w:spacing w:line="360" w:lineRule="auto"/>
        <w:ind w:firstLine="709"/>
        <w:contextualSpacing/>
        <w:jc w:val="both"/>
        <w:rPr>
          <w:bCs/>
          <w:sz w:val="28"/>
          <w:szCs w:val="28"/>
        </w:rPr>
      </w:pPr>
      <w:r w:rsidRPr="00D06C1D">
        <w:rPr>
          <w:bCs/>
          <w:sz w:val="28"/>
          <w:szCs w:val="28"/>
        </w:rPr>
        <w:t xml:space="preserve">Качественное состояние картотек напрямую зависит от репертуара периодики, которым располагает библиотека. В 2018 году подписка была оформлена и в сельских библиотеках. </w:t>
      </w:r>
      <w:r w:rsidRPr="00D06C1D">
        <w:rPr>
          <w:rFonts w:ascii="Arial" w:hAnsi="Arial" w:cs="Arial"/>
          <w:color w:val="000000"/>
          <w:sz w:val="21"/>
          <w:szCs w:val="21"/>
          <w:shd w:val="clear" w:color="auto" w:fill="FFFFFF"/>
        </w:rPr>
        <w:t>П</w:t>
      </w:r>
      <w:r w:rsidRPr="00D06C1D">
        <w:rPr>
          <w:bCs/>
          <w:sz w:val="28"/>
          <w:szCs w:val="28"/>
        </w:rPr>
        <w:t>ериодические издания необходимы читателям, репертуар подписки соответствует запросам и потребностям</w:t>
      </w:r>
      <w:r w:rsidRPr="00D06C1D">
        <w:rPr>
          <w:bCs/>
          <w:i/>
          <w:sz w:val="28"/>
          <w:szCs w:val="28"/>
        </w:rPr>
        <w:t>.</w:t>
      </w:r>
      <w:r w:rsidRPr="00D06C1D">
        <w:rPr>
          <w:bCs/>
          <w:sz w:val="28"/>
          <w:szCs w:val="28"/>
        </w:rPr>
        <w:t xml:space="preserve"> </w:t>
      </w:r>
    </w:p>
    <w:p w:rsidR="00D06C1D" w:rsidRPr="00D06C1D" w:rsidRDefault="00D06C1D" w:rsidP="00D06C1D">
      <w:pPr>
        <w:spacing w:line="360" w:lineRule="auto"/>
        <w:ind w:firstLine="709"/>
        <w:jc w:val="both"/>
        <w:rPr>
          <w:bCs/>
          <w:sz w:val="28"/>
          <w:szCs w:val="28"/>
        </w:rPr>
      </w:pPr>
      <w:r w:rsidRPr="00D06C1D">
        <w:rPr>
          <w:sz w:val="28"/>
          <w:szCs w:val="28"/>
        </w:rPr>
        <w:t>Своевременно вводятся актуальные тематические и сигнальные рубрики.</w:t>
      </w:r>
      <w:r w:rsidRPr="00D06C1D">
        <w:rPr>
          <w:sz w:val="28"/>
          <w:szCs w:val="28"/>
          <w:bdr w:val="none" w:sz="0" w:space="0" w:color="auto" w:frame="1"/>
        </w:rPr>
        <w:t> </w:t>
      </w:r>
      <w:r w:rsidRPr="00D06C1D">
        <w:rPr>
          <w:sz w:val="28"/>
          <w:szCs w:val="28"/>
        </w:rPr>
        <w:t> </w:t>
      </w:r>
      <w:r w:rsidRPr="00D06C1D">
        <w:rPr>
          <w:rFonts w:eastAsia="Calibri"/>
          <w:sz w:val="28"/>
          <w:szCs w:val="28"/>
          <w:lang w:eastAsia="en-US"/>
        </w:rPr>
        <w:t xml:space="preserve">На протяжении года они пополняются новыми карточками, старые изымаются. </w:t>
      </w:r>
      <w:r w:rsidRPr="00D06C1D">
        <w:rPr>
          <w:bCs/>
          <w:sz w:val="28"/>
          <w:szCs w:val="28"/>
        </w:rPr>
        <w:t xml:space="preserve">Также библиотеки сохраняют такую традиционную форму сбора информации, как тематические папки. </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 xml:space="preserve">«Край Новосибирский - родина моя», «Трижды герой Советского Союза» - о А. И. </w:t>
      </w:r>
      <w:proofErr w:type="spellStart"/>
      <w:r w:rsidRPr="00D06C1D">
        <w:rPr>
          <w:bCs/>
          <w:sz w:val="28"/>
          <w:szCs w:val="28"/>
        </w:rPr>
        <w:t>Покрышкине</w:t>
      </w:r>
      <w:proofErr w:type="spellEnd"/>
      <w:r w:rsidRPr="00D06C1D">
        <w:rPr>
          <w:bCs/>
          <w:sz w:val="28"/>
          <w:szCs w:val="28"/>
        </w:rPr>
        <w:t>, «Москва, спаленная пожаром», «Все о Комсомоле», «История библиотеки», «Выборы - 2018» (Центральная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 xml:space="preserve"> «Каждому избирателю правовая информация», «Чтобы память не угасла» о Новосибирской области, о </w:t>
      </w:r>
      <w:proofErr w:type="spellStart"/>
      <w:r w:rsidRPr="00D06C1D">
        <w:rPr>
          <w:bCs/>
          <w:sz w:val="28"/>
          <w:szCs w:val="28"/>
        </w:rPr>
        <w:t>Купинском</w:t>
      </w:r>
      <w:proofErr w:type="spellEnd"/>
      <w:r w:rsidRPr="00D06C1D">
        <w:rPr>
          <w:bCs/>
          <w:sz w:val="28"/>
          <w:szCs w:val="28"/>
        </w:rPr>
        <w:t xml:space="preserve"> районе, «Олимпиада шагает по планете», «О героях былых времен» (</w:t>
      </w:r>
      <w:proofErr w:type="spellStart"/>
      <w:r w:rsidRPr="00D06C1D">
        <w:rPr>
          <w:bCs/>
          <w:sz w:val="28"/>
          <w:szCs w:val="28"/>
        </w:rPr>
        <w:t>Чумашинская</w:t>
      </w:r>
      <w:proofErr w:type="spellEnd"/>
      <w:r w:rsidRPr="00D06C1D">
        <w:rPr>
          <w:bCs/>
          <w:sz w:val="28"/>
          <w:szCs w:val="28"/>
        </w:rPr>
        <w:t xml:space="preserve">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 xml:space="preserve"> </w:t>
      </w:r>
      <w:proofErr w:type="gramStart"/>
      <w:r w:rsidRPr="00D06C1D">
        <w:rPr>
          <w:bCs/>
          <w:sz w:val="28"/>
          <w:szCs w:val="28"/>
        </w:rPr>
        <w:t>«Музеи мира» - подбор фотоиллюстраций знаменитых музеев мира, «Галерея детского рисунка», «История района», «Семь Я», «Пионеры – герои» - о детях военной поры, «Цвети, село!»</w:t>
      </w:r>
      <w:proofErr w:type="gramEnd"/>
      <w:r w:rsidRPr="00D06C1D">
        <w:rPr>
          <w:bCs/>
          <w:sz w:val="28"/>
          <w:szCs w:val="28"/>
        </w:rPr>
        <w:t xml:space="preserve"> (</w:t>
      </w:r>
      <w:proofErr w:type="spellStart"/>
      <w:r w:rsidRPr="00D06C1D">
        <w:rPr>
          <w:bCs/>
          <w:sz w:val="28"/>
          <w:szCs w:val="28"/>
        </w:rPr>
        <w:t>Лягушенская</w:t>
      </w:r>
      <w:proofErr w:type="spellEnd"/>
      <w:r w:rsidRPr="00D06C1D">
        <w:rPr>
          <w:bCs/>
          <w:sz w:val="28"/>
          <w:szCs w:val="28"/>
        </w:rPr>
        <w:t xml:space="preserve">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«Наши маяки», «Милые женщины России» - о земляках, поселке, достижениях (Сибирская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w:t>
      </w:r>
      <w:proofErr w:type="spellStart"/>
      <w:r w:rsidRPr="00D06C1D">
        <w:rPr>
          <w:bCs/>
          <w:sz w:val="28"/>
          <w:szCs w:val="28"/>
        </w:rPr>
        <w:t>Купинский</w:t>
      </w:r>
      <w:proofErr w:type="spellEnd"/>
      <w:r w:rsidRPr="00D06C1D">
        <w:rPr>
          <w:bCs/>
          <w:sz w:val="28"/>
          <w:szCs w:val="28"/>
        </w:rPr>
        <w:t xml:space="preserve"> район – 90 лет» (Петровская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«Мой край родной» (</w:t>
      </w:r>
      <w:proofErr w:type="spellStart"/>
      <w:r w:rsidRPr="00D06C1D">
        <w:rPr>
          <w:bCs/>
          <w:sz w:val="28"/>
          <w:szCs w:val="28"/>
        </w:rPr>
        <w:t>Медяковская</w:t>
      </w:r>
      <w:proofErr w:type="spellEnd"/>
      <w:r w:rsidRPr="00D06C1D">
        <w:rPr>
          <w:bCs/>
          <w:sz w:val="28"/>
          <w:szCs w:val="28"/>
        </w:rPr>
        <w:t xml:space="preserve">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«День защиты детей», «Не смейте забывать учителей» (</w:t>
      </w:r>
      <w:proofErr w:type="spellStart"/>
      <w:r w:rsidRPr="00D06C1D">
        <w:rPr>
          <w:bCs/>
          <w:sz w:val="28"/>
          <w:szCs w:val="28"/>
        </w:rPr>
        <w:t>Новоключевская</w:t>
      </w:r>
      <w:proofErr w:type="spellEnd"/>
      <w:r w:rsidRPr="00D06C1D">
        <w:rPr>
          <w:bCs/>
          <w:sz w:val="28"/>
          <w:szCs w:val="28"/>
        </w:rPr>
        <w:t xml:space="preserve">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lastRenderedPageBreak/>
        <w:t>«Фронтовая летопись Сибири», «Слава тебе, победитель солдат» (</w:t>
      </w:r>
      <w:proofErr w:type="spellStart"/>
      <w:r w:rsidRPr="00D06C1D">
        <w:rPr>
          <w:bCs/>
          <w:sz w:val="28"/>
          <w:szCs w:val="28"/>
        </w:rPr>
        <w:t>Яркульская</w:t>
      </w:r>
      <w:proofErr w:type="spellEnd"/>
      <w:r w:rsidRPr="00D06C1D">
        <w:rPr>
          <w:bCs/>
          <w:sz w:val="28"/>
          <w:szCs w:val="28"/>
        </w:rPr>
        <w:t xml:space="preserve">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«Сердца, отданные детям» - о работе учителей (</w:t>
      </w:r>
      <w:proofErr w:type="spellStart"/>
      <w:r w:rsidRPr="00D06C1D">
        <w:rPr>
          <w:bCs/>
          <w:sz w:val="28"/>
          <w:szCs w:val="28"/>
        </w:rPr>
        <w:t>Стеклянская</w:t>
      </w:r>
      <w:proofErr w:type="spellEnd"/>
      <w:r w:rsidRPr="00D06C1D">
        <w:rPr>
          <w:bCs/>
          <w:sz w:val="28"/>
          <w:szCs w:val="28"/>
        </w:rPr>
        <w:t xml:space="preserve">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«Почетные жители села», «Фото экскурсия по селу», «Спортивная жизнь села» (</w:t>
      </w:r>
      <w:proofErr w:type="spellStart"/>
      <w:r w:rsidRPr="00D06C1D">
        <w:rPr>
          <w:bCs/>
          <w:sz w:val="28"/>
          <w:szCs w:val="28"/>
        </w:rPr>
        <w:t>Новосельская</w:t>
      </w:r>
      <w:proofErr w:type="spellEnd"/>
      <w:r w:rsidRPr="00D06C1D">
        <w:rPr>
          <w:bCs/>
          <w:sz w:val="28"/>
          <w:szCs w:val="28"/>
        </w:rPr>
        <w:t xml:space="preserve">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«На школьной волне» (</w:t>
      </w:r>
      <w:proofErr w:type="spellStart"/>
      <w:r w:rsidRPr="00D06C1D">
        <w:rPr>
          <w:bCs/>
          <w:sz w:val="28"/>
          <w:szCs w:val="28"/>
        </w:rPr>
        <w:t>Киргинцевская</w:t>
      </w:r>
      <w:proofErr w:type="spellEnd"/>
      <w:r w:rsidRPr="00D06C1D">
        <w:rPr>
          <w:bCs/>
          <w:sz w:val="28"/>
          <w:szCs w:val="28"/>
        </w:rPr>
        <w:t xml:space="preserve">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 xml:space="preserve">«Летопись села </w:t>
      </w:r>
      <w:proofErr w:type="spellStart"/>
      <w:r w:rsidRPr="00D06C1D">
        <w:rPr>
          <w:bCs/>
          <w:sz w:val="28"/>
          <w:szCs w:val="28"/>
        </w:rPr>
        <w:t>Новорозино</w:t>
      </w:r>
      <w:proofErr w:type="spellEnd"/>
      <w:r w:rsidRPr="00D06C1D">
        <w:rPr>
          <w:bCs/>
          <w:sz w:val="28"/>
          <w:szCs w:val="28"/>
        </w:rPr>
        <w:t>» (</w:t>
      </w:r>
      <w:proofErr w:type="spellStart"/>
      <w:r w:rsidRPr="00D06C1D">
        <w:rPr>
          <w:bCs/>
          <w:sz w:val="28"/>
          <w:szCs w:val="28"/>
        </w:rPr>
        <w:t>Новорозинская</w:t>
      </w:r>
      <w:proofErr w:type="spellEnd"/>
      <w:r w:rsidRPr="00D06C1D">
        <w:rPr>
          <w:bCs/>
          <w:sz w:val="28"/>
          <w:szCs w:val="28"/>
        </w:rPr>
        <w:t xml:space="preserve"> библиотека)</w:t>
      </w:r>
    </w:p>
    <w:p w:rsidR="00D06C1D" w:rsidRPr="00D06C1D" w:rsidRDefault="00D06C1D" w:rsidP="00D06C1D">
      <w:pPr>
        <w:numPr>
          <w:ilvl w:val="0"/>
          <w:numId w:val="6"/>
        </w:numPr>
        <w:spacing w:line="360" w:lineRule="auto"/>
        <w:ind w:left="0" w:firstLine="709"/>
        <w:jc w:val="both"/>
        <w:rPr>
          <w:bCs/>
          <w:sz w:val="28"/>
          <w:szCs w:val="28"/>
        </w:rPr>
      </w:pPr>
      <w:r w:rsidRPr="00D06C1D">
        <w:rPr>
          <w:bCs/>
          <w:sz w:val="28"/>
          <w:szCs w:val="28"/>
        </w:rPr>
        <w:t>«Лес – наше богатство», «Природа и экология края», «Строители нового общества» - о молодежи села, «Жизнь отданная небу» (</w:t>
      </w:r>
      <w:proofErr w:type="spellStart"/>
      <w:r w:rsidRPr="00D06C1D">
        <w:rPr>
          <w:bCs/>
          <w:sz w:val="28"/>
          <w:szCs w:val="28"/>
        </w:rPr>
        <w:t>Лукошинская</w:t>
      </w:r>
      <w:proofErr w:type="spellEnd"/>
      <w:r w:rsidRPr="00D06C1D">
        <w:rPr>
          <w:bCs/>
          <w:sz w:val="28"/>
          <w:szCs w:val="28"/>
        </w:rPr>
        <w:t xml:space="preserve"> библиотека)</w:t>
      </w:r>
    </w:p>
    <w:p w:rsidR="00D06C1D" w:rsidRPr="00D06C1D" w:rsidRDefault="00D06C1D" w:rsidP="00D06C1D">
      <w:pPr>
        <w:spacing w:line="360" w:lineRule="auto"/>
        <w:ind w:firstLine="709"/>
        <w:jc w:val="both"/>
        <w:rPr>
          <w:bCs/>
          <w:sz w:val="28"/>
          <w:szCs w:val="28"/>
        </w:rPr>
      </w:pPr>
      <w:r w:rsidRPr="00D06C1D">
        <w:rPr>
          <w:bCs/>
          <w:sz w:val="28"/>
          <w:szCs w:val="28"/>
        </w:rPr>
        <w:t xml:space="preserve">В Центральной библиотеке </w:t>
      </w:r>
      <w:r w:rsidR="005D528B">
        <w:rPr>
          <w:bCs/>
          <w:sz w:val="28"/>
          <w:szCs w:val="28"/>
        </w:rPr>
        <w:t xml:space="preserve">в 2018 г. был выпущен дайджест «Судьбы, ставшие историей», о жителях </w:t>
      </w:r>
      <w:proofErr w:type="spellStart"/>
      <w:r w:rsidR="005D528B">
        <w:rPr>
          <w:bCs/>
          <w:sz w:val="28"/>
          <w:szCs w:val="28"/>
        </w:rPr>
        <w:t>Купинского</w:t>
      </w:r>
      <w:proofErr w:type="spellEnd"/>
      <w:r w:rsidR="005D528B">
        <w:rPr>
          <w:bCs/>
          <w:sz w:val="28"/>
          <w:szCs w:val="28"/>
        </w:rPr>
        <w:t xml:space="preserve"> района, которые своим талантом и трудом способствовали процветанию родного края, развитию его промы</w:t>
      </w:r>
      <w:r w:rsidR="00B409A3">
        <w:rPr>
          <w:bCs/>
          <w:sz w:val="28"/>
          <w:szCs w:val="28"/>
        </w:rPr>
        <w:t xml:space="preserve">шленности и сельского хозяйства, науки и образования и т.п. Так же в центральной библиотеке </w:t>
      </w:r>
      <w:r w:rsidRPr="00D06C1D">
        <w:rPr>
          <w:bCs/>
          <w:sz w:val="28"/>
          <w:szCs w:val="28"/>
        </w:rPr>
        <w:t xml:space="preserve">имеются альбомы по краеведению: «Свадебные обряды </w:t>
      </w:r>
      <w:proofErr w:type="spellStart"/>
      <w:r w:rsidRPr="00D06C1D">
        <w:rPr>
          <w:bCs/>
          <w:sz w:val="28"/>
          <w:szCs w:val="28"/>
        </w:rPr>
        <w:t>Купинской</w:t>
      </w:r>
      <w:proofErr w:type="spellEnd"/>
      <w:r w:rsidRPr="00D06C1D">
        <w:rPr>
          <w:bCs/>
          <w:sz w:val="28"/>
          <w:szCs w:val="28"/>
        </w:rPr>
        <w:t xml:space="preserve"> земли», «Детский фольклор», «Фольклор </w:t>
      </w:r>
      <w:proofErr w:type="spellStart"/>
      <w:r w:rsidRPr="00D06C1D">
        <w:rPr>
          <w:bCs/>
          <w:sz w:val="28"/>
          <w:szCs w:val="28"/>
        </w:rPr>
        <w:t>Купинской</w:t>
      </w:r>
      <w:proofErr w:type="spellEnd"/>
      <w:r w:rsidRPr="00D06C1D">
        <w:rPr>
          <w:bCs/>
          <w:sz w:val="28"/>
          <w:szCs w:val="28"/>
        </w:rPr>
        <w:t xml:space="preserve"> земли», «Легенды </w:t>
      </w:r>
      <w:proofErr w:type="spellStart"/>
      <w:r w:rsidRPr="00D06C1D">
        <w:rPr>
          <w:bCs/>
          <w:sz w:val="28"/>
          <w:szCs w:val="28"/>
        </w:rPr>
        <w:t>Купинской</w:t>
      </w:r>
      <w:proofErr w:type="spellEnd"/>
      <w:r w:rsidRPr="00D06C1D">
        <w:rPr>
          <w:bCs/>
          <w:sz w:val="28"/>
          <w:szCs w:val="28"/>
        </w:rPr>
        <w:t xml:space="preserve"> земли», «Летопись </w:t>
      </w:r>
      <w:proofErr w:type="spellStart"/>
      <w:r w:rsidRPr="00D06C1D">
        <w:rPr>
          <w:bCs/>
          <w:sz w:val="28"/>
          <w:szCs w:val="28"/>
        </w:rPr>
        <w:t>Купинского</w:t>
      </w:r>
      <w:proofErr w:type="spellEnd"/>
      <w:r w:rsidRPr="00D06C1D">
        <w:rPr>
          <w:bCs/>
          <w:sz w:val="28"/>
          <w:szCs w:val="28"/>
        </w:rPr>
        <w:t xml:space="preserve"> района от дней минувших </w:t>
      </w:r>
      <w:proofErr w:type="gramStart"/>
      <w:r w:rsidRPr="00D06C1D">
        <w:rPr>
          <w:bCs/>
          <w:sz w:val="28"/>
          <w:szCs w:val="28"/>
        </w:rPr>
        <w:t>до</w:t>
      </w:r>
      <w:proofErr w:type="gramEnd"/>
      <w:r w:rsidRPr="00D06C1D">
        <w:rPr>
          <w:bCs/>
          <w:sz w:val="28"/>
          <w:szCs w:val="28"/>
        </w:rPr>
        <w:t xml:space="preserve"> сегодняшних…».</w:t>
      </w:r>
    </w:p>
    <w:p w:rsidR="0094285B" w:rsidRDefault="0094285B" w:rsidP="00E0495A">
      <w:pPr>
        <w:spacing w:line="360" w:lineRule="auto"/>
        <w:jc w:val="both"/>
        <w:rPr>
          <w:b/>
          <w:bCs/>
          <w:sz w:val="28"/>
          <w:szCs w:val="28"/>
        </w:rPr>
      </w:pPr>
    </w:p>
    <w:p w:rsidR="00897380" w:rsidRPr="00897380" w:rsidRDefault="00897380" w:rsidP="00897380">
      <w:pPr>
        <w:spacing w:line="360" w:lineRule="auto"/>
        <w:rPr>
          <w:bCs/>
          <w:sz w:val="28"/>
          <w:szCs w:val="28"/>
        </w:rPr>
      </w:pPr>
      <w:r w:rsidRPr="00897380">
        <w:rPr>
          <w:b/>
          <w:bCs/>
          <w:sz w:val="28"/>
          <w:szCs w:val="28"/>
        </w:rPr>
        <w:t>7.2. Справочно-библиографическое обслуживание индивидуальных пользователей и коллективных абонентов. Развитие системы СБ</w:t>
      </w:r>
      <w:r>
        <w:rPr>
          <w:b/>
          <w:bCs/>
          <w:sz w:val="28"/>
          <w:szCs w:val="28"/>
        </w:rPr>
        <w:t>О с использованием ИКТ</w:t>
      </w:r>
    </w:p>
    <w:p w:rsidR="00D06C1D" w:rsidRPr="00D06C1D" w:rsidRDefault="00D06C1D" w:rsidP="00D06C1D">
      <w:pPr>
        <w:spacing w:line="360" w:lineRule="auto"/>
        <w:ind w:firstLine="709"/>
        <w:jc w:val="both"/>
        <w:rPr>
          <w:bCs/>
          <w:sz w:val="28"/>
          <w:szCs w:val="28"/>
          <w:highlight w:val="yellow"/>
        </w:rPr>
      </w:pPr>
      <w:r w:rsidRPr="00D06C1D">
        <w:rPr>
          <w:bCs/>
          <w:sz w:val="28"/>
          <w:szCs w:val="28"/>
        </w:rPr>
        <w:t>Справочно-библиографическое обслуживание (СБО) остается одним из приоритетных направлений деятельности библиотек. Во всех библиотеках выделен справочный фонд, велись тетради учета справок. Количество выданных пользователям библиотек справок и консультаций составило в 2018 г. – 6094. Суммарное число справок (консультаций), выполненных в устной или письменной форме в 2018 г. составило:</w:t>
      </w:r>
    </w:p>
    <w:p w:rsidR="00D06C1D" w:rsidRPr="00D06C1D" w:rsidRDefault="00D06C1D" w:rsidP="00D06C1D">
      <w:pPr>
        <w:spacing w:line="360" w:lineRule="auto"/>
        <w:ind w:firstLine="709"/>
        <w:jc w:val="both"/>
        <w:rPr>
          <w:bCs/>
          <w:sz w:val="28"/>
          <w:szCs w:val="28"/>
        </w:rPr>
      </w:pPr>
      <w:r w:rsidRPr="00D06C1D">
        <w:rPr>
          <w:bCs/>
          <w:sz w:val="28"/>
          <w:szCs w:val="28"/>
        </w:rPr>
        <w:t>Посетителям в возрасте до 14 лет, включительно – 2754</w:t>
      </w:r>
    </w:p>
    <w:p w:rsidR="00D06C1D" w:rsidRPr="00D06C1D" w:rsidRDefault="00D06C1D" w:rsidP="00D06C1D">
      <w:pPr>
        <w:spacing w:line="360" w:lineRule="auto"/>
        <w:ind w:firstLine="709"/>
        <w:jc w:val="both"/>
        <w:rPr>
          <w:bCs/>
          <w:sz w:val="28"/>
          <w:szCs w:val="28"/>
        </w:rPr>
      </w:pPr>
      <w:r w:rsidRPr="00D06C1D">
        <w:rPr>
          <w:bCs/>
          <w:sz w:val="28"/>
          <w:szCs w:val="28"/>
        </w:rPr>
        <w:t>Посетителям в возрасте от 15 до 30 лет – 1177</w:t>
      </w:r>
    </w:p>
    <w:tbl>
      <w:tblPr>
        <w:tblW w:w="96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11"/>
        <w:gridCol w:w="3211"/>
        <w:gridCol w:w="3214"/>
      </w:tblGrid>
      <w:tr w:rsidR="00D06C1D" w:rsidRPr="00D06C1D" w:rsidTr="001A28FB">
        <w:trPr>
          <w:trHeight w:val="113"/>
        </w:trPr>
        <w:tc>
          <w:tcPr>
            <w:tcW w:w="9636" w:type="dxa"/>
            <w:gridSpan w:val="3"/>
            <w:vAlign w:val="center"/>
          </w:tcPr>
          <w:p w:rsidR="00D06C1D" w:rsidRPr="00D06C1D" w:rsidRDefault="00D06C1D" w:rsidP="00D06C1D">
            <w:pPr>
              <w:suppressLineNumbers/>
              <w:suppressAutoHyphens/>
              <w:snapToGrid w:val="0"/>
              <w:jc w:val="center"/>
              <w:rPr>
                <w:b/>
                <w:bCs/>
                <w:color w:val="000000"/>
                <w:sz w:val="22"/>
                <w:szCs w:val="22"/>
                <w:lang w:eastAsia="ar-SA"/>
              </w:rPr>
            </w:pPr>
            <w:r w:rsidRPr="00D06C1D">
              <w:rPr>
                <w:b/>
                <w:bCs/>
                <w:color w:val="000000"/>
                <w:sz w:val="22"/>
                <w:szCs w:val="22"/>
                <w:lang w:eastAsia="ar-SA"/>
              </w:rPr>
              <w:lastRenderedPageBreak/>
              <w:t>Выполнено справок и консультаций</w:t>
            </w:r>
          </w:p>
        </w:tc>
      </w:tr>
      <w:tr w:rsidR="00D06C1D" w:rsidRPr="00D06C1D" w:rsidTr="001A28FB">
        <w:trPr>
          <w:trHeight w:val="76"/>
        </w:trPr>
        <w:tc>
          <w:tcPr>
            <w:tcW w:w="3211" w:type="dxa"/>
          </w:tcPr>
          <w:p w:rsidR="00D06C1D" w:rsidRPr="00D06C1D" w:rsidRDefault="00D06C1D" w:rsidP="00D06C1D">
            <w:pPr>
              <w:jc w:val="center"/>
              <w:rPr>
                <w:b/>
              </w:rPr>
            </w:pPr>
            <w:r w:rsidRPr="00D06C1D">
              <w:rPr>
                <w:b/>
              </w:rPr>
              <w:t>2016 г.</w:t>
            </w:r>
          </w:p>
        </w:tc>
        <w:tc>
          <w:tcPr>
            <w:tcW w:w="3211" w:type="dxa"/>
          </w:tcPr>
          <w:p w:rsidR="00D06C1D" w:rsidRPr="00D06C1D" w:rsidRDefault="00D06C1D" w:rsidP="00D06C1D">
            <w:pPr>
              <w:jc w:val="center"/>
              <w:rPr>
                <w:b/>
              </w:rPr>
            </w:pPr>
            <w:r w:rsidRPr="00D06C1D">
              <w:rPr>
                <w:b/>
              </w:rPr>
              <w:t>2017 г.</w:t>
            </w:r>
          </w:p>
        </w:tc>
        <w:tc>
          <w:tcPr>
            <w:tcW w:w="3214" w:type="dxa"/>
          </w:tcPr>
          <w:p w:rsidR="00D06C1D" w:rsidRPr="00D06C1D" w:rsidRDefault="00D06C1D" w:rsidP="00D06C1D">
            <w:pPr>
              <w:jc w:val="center"/>
              <w:rPr>
                <w:b/>
              </w:rPr>
            </w:pPr>
            <w:r w:rsidRPr="00D06C1D">
              <w:rPr>
                <w:b/>
              </w:rPr>
              <w:t>2018 г.</w:t>
            </w:r>
          </w:p>
        </w:tc>
      </w:tr>
      <w:tr w:rsidR="00D06C1D" w:rsidRPr="00D06C1D" w:rsidTr="001A28FB">
        <w:trPr>
          <w:trHeight w:val="156"/>
        </w:trPr>
        <w:tc>
          <w:tcPr>
            <w:tcW w:w="3211" w:type="dxa"/>
          </w:tcPr>
          <w:p w:rsidR="00D06C1D" w:rsidRPr="00D06C1D" w:rsidRDefault="00D06C1D" w:rsidP="00D06C1D">
            <w:pPr>
              <w:suppressLineNumbers/>
              <w:suppressAutoHyphens/>
              <w:snapToGrid w:val="0"/>
              <w:jc w:val="center"/>
              <w:rPr>
                <w:color w:val="000000"/>
                <w:sz w:val="22"/>
                <w:szCs w:val="22"/>
                <w:lang w:eastAsia="ar-SA"/>
              </w:rPr>
            </w:pPr>
            <w:r w:rsidRPr="00D06C1D">
              <w:rPr>
                <w:color w:val="000000"/>
                <w:sz w:val="22"/>
                <w:szCs w:val="22"/>
                <w:lang w:eastAsia="ar-SA"/>
              </w:rPr>
              <w:t>5077</w:t>
            </w:r>
          </w:p>
        </w:tc>
        <w:tc>
          <w:tcPr>
            <w:tcW w:w="3211" w:type="dxa"/>
          </w:tcPr>
          <w:p w:rsidR="00D06C1D" w:rsidRPr="00D06C1D" w:rsidRDefault="00D06C1D" w:rsidP="00D06C1D">
            <w:pPr>
              <w:suppressLineNumbers/>
              <w:suppressAutoHyphens/>
              <w:snapToGrid w:val="0"/>
              <w:jc w:val="center"/>
              <w:rPr>
                <w:color w:val="000000"/>
                <w:sz w:val="22"/>
                <w:szCs w:val="22"/>
                <w:lang w:eastAsia="ar-SA"/>
              </w:rPr>
            </w:pPr>
            <w:r w:rsidRPr="00D06C1D">
              <w:rPr>
                <w:color w:val="000000"/>
                <w:sz w:val="22"/>
                <w:szCs w:val="22"/>
                <w:lang w:eastAsia="ar-SA"/>
              </w:rPr>
              <w:t>4945</w:t>
            </w:r>
          </w:p>
        </w:tc>
        <w:tc>
          <w:tcPr>
            <w:tcW w:w="3214" w:type="dxa"/>
          </w:tcPr>
          <w:p w:rsidR="00D06C1D" w:rsidRPr="00D06C1D" w:rsidRDefault="00D06C1D" w:rsidP="00D06C1D">
            <w:pPr>
              <w:suppressLineNumbers/>
              <w:suppressAutoHyphens/>
              <w:snapToGrid w:val="0"/>
              <w:jc w:val="center"/>
              <w:rPr>
                <w:color w:val="000000"/>
                <w:sz w:val="22"/>
                <w:szCs w:val="22"/>
                <w:lang w:eastAsia="ar-SA"/>
              </w:rPr>
            </w:pPr>
            <w:r w:rsidRPr="00D06C1D">
              <w:rPr>
                <w:color w:val="000000"/>
                <w:sz w:val="22"/>
                <w:szCs w:val="22"/>
                <w:lang w:eastAsia="ar-SA"/>
              </w:rPr>
              <w:t>6094</w:t>
            </w:r>
          </w:p>
        </w:tc>
      </w:tr>
    </w:tbl>
    <w:p w:rsidR="00D06C1D" w:rsidRPr="00D06C1D" w:rsidRDefault="00D06C1D" w:rsidP="00D06C1D">
      <w:pPr>
        <w:spacing w:line="360" w:lineRule="auto"/>
        <w:jc w:val="both"/>
        <w:rPr>
          <w:bCs/>
          <w:sz w:val="28"/>
          <w:szCs w:val="28"/>
        </w:rPr>
      </w:pPr>
    </w:p>
    <w:p w:rsidR="00D06C1D" w:rsidRDefault="00D06C1D" w:rsidP="00D06C1D">
      <w:pPr>
        <w:spacing w:line="360" w:lineRule="auto"/>
        <w:jc w:val="both"/>
        <w:rPr>
          <w:bCs/>
          <w:sz w:val="28"/>
          <w:szCs w:val="28"/>
        </w:rPr>
      </w:pPr>
      <w:r w:rsidRPr="00D06C1D">
        <w:rPr>
          <w:bCs/>
          <w:sz w:val="28"/>
          <w:szCs w:val="28"/>
        </w:rPr>
        <w:t xml:space="preserve">По характеру и содержанию запросов ведущее место занимают </w:t>
      </w:r>
      <w:r w:rsidRPr="00B409A3">
        <w:rPr>
          <w:b/>
          <w:bCs/>
          <w:sz w:val="28"/>
          <w:szCs w:val="28"/>
        </w:rPr>
        <w:t>тематические справки</w:t>
      </w:r>
      <w:r w:rsidRPr="00D06C1D">
        <w:rPr>
          <w:bCs/>
          <w:sz w:val="28"/>
          <w:szCs w:val="28"/>
        </w:rPr>
        <w:t xml:space="preserve">. В 2018 г. их было выполнено – </w:t>
      </w:r>
      <w:r w:rsidRPr="00B409A3">
        <w:rPr>
          <w:b/>
          <w:bCs/>
          <w:sz w:val="28"/>
          <w:szCs w:val="28"/>
        </w:rPr>
        <w:t>2285</w:t>
      </w:r>
      <w:r w:rsidRPr="00D06C1D">
        <w:rPr>
          <w:bCs/>
          <w:sz w:val="28"/>
          <w:szCs w:val="28"/>
        </w:rPr>
        <w:t xml:space="preserve"> справок. </w:t>
      </w:r>
      <w:proofErr w:type="gramStart"/>
      <w:r w:rsidRPr="00D06C1D">
        <w:rPr>
          <w:bCs/>
          <w:sz w:val="28"/>
          <w:szCs w:val="28"/>
        </w:rPr>
        <w:t>Пользователей интересуют актуальные проблемы общественной жизни (вопросы пенсионного обеспечения, проблемы занятости и другие); запросы, связанные с образовательными программами (экономика, психология, философия, экология и т.д.); в помощь хозяйственно-бытовой деятельности (рукоделие, кулинария, т.д.). </w:t>
      </w:r>
      <w:proofErr w:type="gramEnd"/>
    </w:p>
    <w:p w:rsidR="00D06C1D" w:rsidRPr="00B409A3" w:rsidRDefault="00D06C1D" w:rsidP="00D06C1D">
      <w:pPr>
        <w:spacing w:line="360" w:lineRule="auto"/>
        <w:jc w:val="both"/>
        <w:rPr>
          <w:b/>
          <w:bCs/>
          <w:sz w:val="28"/>
          <w:szCs w:val="28"/>
        </w:rPr>
      </w:pPr>
      <w:r w:rsidRPr="00B409A3">
        <w:rPr>
          <w:b/>
          <w:bCs/>
          <w:sz w:val="28"/>
          <w:szCs w:val="28"/>
        </w:rPr>
        <w:t>Фактографических справок – 688; уточняющих – 786.</w:t>
      </w:r>
    </w:p>
    <w:p w:rsidR="00D06C1D" w:rsidRPr="00D06C1D" w:rsidRDefault="00D06C1D" w:rsidP="00D06C1D">
      <w:pPr>
        <w:spacing w:line="360" w:lineRule="auto"/>
        <w:jc w:val="both"/>
        <w:rPr>
          <w:bCs/>
          <w:sz w:val="28"/>
          <w:szCs w:val="28"/>
        </w:rPr>
      </w:pPr>
      <w:r w:rsidRPr="00D06C1D">
        <w:rPr>
          <w:bCs/>
          <w:sz w:val="28"/>
          <w:szCs w:val="28"/>
        </w:rPr>
        <w:t>Основной целью библиографического обслуживания является возможность наиболее точного и разнообразного донесения библиографической информации до пользователей библиотек района.</w:t>
      </w:r>
      <w:r w:rsidRPr="00D06C1D">
        <w:rPr>
          <w:rFonts w:eastAsia="Calibri"/>
          <w:sz w:val="28"/>
          <w:szCs w:val="28"/>
        </w:rPr>
        <w:t xml:space="preserve"> Библиографическое информирование подразумевает как систематическое, так и эпизодическое обеспечение библиографической информацией читателей и пользователей в соответствии с их постоянно действующими запросами.</w:t>
      </w:r>
    </w:p>
    <w:p w:rsidR="00D06C1D" w:rsidRPr="00D06C1D" w:rsidRDefault="00D06C1D" w:rsidP="00D06C1D">
      <w:pPr>
        <w:spacing w:line="360" w:lineRule="auto"/>
        <w:ind w:firstLine="709"/>
        <w:jc w:val="both"/>
        <w:rPr>
          <w:rFonts w:eastAsia="Calibri"/>
          <w:sz w:val="28"/>
          <w:szCs w:val="28"/>
        </w:rPr>
      </w:pPr>
      <w:r w:rsidRPr="00D06C1D">
        <w:rPr>
          <w:rFonts w:eastAsia="Calibri"/>
          <w:sz w:val="28"/>
          <w:szCs w:val="28"/>
        </w:rPr>
        <w:t>На протяжении отчетного года в библиотеках района велись картотеки индивидуальной – 87 и групповой - 37 информации.</w:t>
      </w:r>
    </w:p>
    <w:p w:rsidR="000C5253" w:rsidRPr="002D2B0D" w:rsidRDefault="000C5253" w:rsidP="000C5253">
      <w:pPr>
        <w:spacing w:line="360" w:lineRule="auto"/>
        <w:jc w:val="both"/>
        <w:rPr>
          <w:bCs/>
          <w:sz w:val="28"/>
          <w:szCs w:val="28"/>
        </w:rPr>
      </w:pPr>
    </w:p>
    <w:p w:rsidR="005F7C0F" w:rsidRPr="005F7C0F" w:rsidRDefault="005F7C0F" w:rsidP="005F7C0F">
      <w:pPr>
        <w:spacing w:line="360" w:lineRule="auto"/>
        <w:rPr>
          <w:bCs/>
          <w:sz w:val="28"/>
          <w:szCs w:val="28"/>
        </w:rPr>
      </w:pPr>
      <w:r w:rsidRPr="005F7C0F">
        <w:rPr>
          <w:b/>
          <w:bCs/>
          <w:sz w:val="28"/>
          <w:szCs w:val="28"/>
        </w:rPr>
        <w:t>7.3. Организация МБА И ЭДД в муниципальных библиотеках</w:t>
      </w:r>
    </w:p>
    <w:p w:rsidR="00D06C1D" w:rsidRPr="00D06C1D" w:rsidRDefault="00D06C1D" w:rsidP="00D06C1D">
      <w:pPr>
        <w:spacing w:line="360" w:lineRule="auto"/>
        <w:ind w:firstLine="709"/>
        <w:jc w:val="both"/>
        <w:rPr>
          <w:bCs/>
          <w:sz w:val="28"/>
          <w:szCs w:val="28"/>
        </w:rPr>
      </w:pPr>
      <w:r w:rsidRPr="00D06C1D">
        <w:rPr>
          <w:bCs/>
          <w:sz w:val="28"/>
          <w:szCs w:val="28"/>
        </w:rPr>
        <w:t>Межбиблиотечный абонемент (МБА) представляет собой систему обслуживания, обеспечивающую равные возможности в использовании информационных ресурсов библиотек для всех пользователей, независимо от их места жительства, социальной и профессиональной принадлежности. Именно благодаря МБА становится возможным использовать совокупные фонды библиотек региона и страны, а не ограничиваться только возможностями своей библиотеки или ЦБС.</w:t>
      </w:r>
    </w:p>
    <w:p w:rsidR="00B94B8E" w:rsidRDefault="00D06C1D" w:rsidP="00D06C1D">
      <w:pPr>
        <w:spacing w:line="360" w:lineRule="auto"/>
        <w:jc w:val="both"/>
        <w:rPr>
          <w:bCs/>
          <w:sz w:val="28"/>
          <w:szCs w:val="28"/>
        </w:rPr>
      </w:pPr>
      <w:r w:rsidRPr="00D06C1D">
        <w:rPr>
          <w:bCs/>
          <w:sz w:val="28"/>
          <w:szCs w:val="28"/>
        </w:rPr>
        <w:t xml:space="preserve">В 2018 году количество </w:t>
      </w:r>
      <w:proofErr w:type="gramStart"/>
      <w:r w:rsidRPr="00D06C1D">
        <w:rPr>
          <w:bCs/>
          <w:sz w:val="28"/>
          <w:szCs w:val="28"/>
        </w:rPr>
        <w:t>пользователей, обратившихся к услуге МБА составило</w:t>
      </w:r>
      <w:proofErr w:type="gramEnd"/>
      <w:r w:rsidRPr="00D06C1D">
        <w:rPr>
          <w:bCs/>
          <w:sz w:val="28"/>
          <w:szCs w:val="28"/>
        </w:rPr>
        <w:t xml:space="preserve"> - 16 человек. Всего за отчетный период было сделано 167 запросов </w:t>
      </w:r>
      <w:r w:rsidRPr="00D06C1D">
        <w:rPr>
          <w:bCs/>
          <w:sz w:val="28"/>
          <w:szCs w:val="28"/>
        </w:rPr>
        <w:lastRenderedPageBreak/>
        <w:t xml:space="preserve">(в 2017 - 46 запросов). В отчетном году сельские библиотекари получили возможность пользоваться услугами </w:t>
      </w:r>
      <w:proofErr w:type="spellStart"/>
      <w:r w:rsidRPr="00D06C1D">
        <w:rPr>
          <w:bCs/>
          <w:sz w:val="28"/>
          <w:szCs w:val="28"/>
        </w:rPr>
        <w:t>внутрибиблиотечного</w:t>
      </w:r>
      <w:proofErr w:type="spellEnd"/>
      <w:r w:rsidRPr="00D06C1D">
        <w:rPr>
          <w:bCs/>
          <w:sz w:val="28"/>
          <w:szCs w:val="28"/>
        </w:rPr>
        <w:t xml:space="preserve"> абонемента (ВБА). Библиотеки </w:t>
      </w:r>
      <w:proofErr w:type="spellStart"/>
      <w:r w:rsidRPr="00D06C1D">
        <w:rPr>
          <w:bCs/>
          <w:sz w:val="28"/>
          <w:szCs w:val="28"/>
        </w:rPr>
        <w:t>Купинского</w:t>
      </w:r>
      <w:proofErr w:type="spellEnd"/>
      <w:r w:rsidRPr="00D06C1D">
        <w:rPr>
          <w:bCs/>
          <w:sz w:val="28"/>
          <w:szCs w:val="28"/>
        </w:rPr>
        <w:t xml:space="preserve"> района объединились в единую библиотечную систему. Услугами ВБА пользовались 22 сельские и 1 детская библиотеки. Всего запросов по ВБА – 3113.  Запросов по электронной доставке документов в отчётном году не было.</w:t>
      </w:r>
    </w:p>
    <w:p w:rsidR="00D06C1D" w:rsidRPr="00B94B8E" w:rsidRDefault="00D06C1D" w:rsidP="00D06C1D">
      <w:pPr>
        <w:spacing w:line="360" w:lineRule="auto"/>
        <w:jc w:val="both"/>
        <w:rPr>
          <w:bCs/>
          <w:sz w:val="28"/>
          <w:szCs w:val="28"/>
        </w:rPr>
      </w:pPr>
    </w:p>
    <w:p w:rsidR="005F7C0F" w:rsidRDefault="005F7C0F" w:rsidP="005F7C0F">
      <w:pPr>
        <w:spacing w:line="360" w:lineRule="auto"/>
        <w:jc w:val="both"/>
        <w:rPr>
          <w:b/>
          <w:bCs/>
          <w:sz w:val="28"/>
          <w:szCs w:val="28"/>
        </w:rPr>
      </w:pPr>
      <w:r w:rsidRPr="005F7C0F">
        <w:rPr>
          <w:b/>
          <w:bCs/>
          <w:sz w:val="28"/>
          <w:szCs w:val="28"/>
        </w:rPr>
        <w:t>7.4. Формирование информ</w:t>
      </w:r>
      <w:r>
        <w:rPr>
          <w:b/>
          <w:bCs/>
          <w:sz w:val="28"/>
          <w:szCs w:val="28"/>
        </w:rPr>
        <w:t>ационной культуры пользователей</w:t>
      </w:r>
    </w:p>
    <w:p w:rsidR="00D06C1D" w:rsidRPr="00D06C1D" w:rsidRDefault="00D06C1D" w:rsidP="00D06C1D">
      <w:pPr>
        <w:spacing w:line="360" w:lineRule="auto"/>
        <w:ind w:firstLine="709"/>
        <w:jc w:val="both"/>
        <w:rPr>
          <w:bCs/>
          <w:sz w:val="28"/>
          <w:szCs w:val="28"/>
        </w:rPr>
      </w:pPr>
      <w:r w:rsidRPr="00D06C1D">
        <w:rPr>
          <w:bCs/>
          <w:sz w:val="28"/>
          <w:szCs w:val="28"/>
        </w:rPr>
        <w:t xml:space="preserve">В формировании информационной культуры пользователей библиотеки </w:t>
      </w:r>
      <w:proofErr w:type="spellStart"/>
      <w:r w:rsidRPr="00D06C1D">
        <w:rPr>
          <w:bCs/>
          <w:sz w:val="28"/>
          <w:szCs w:val="28"/>
        </w:rPr>
        <w:t>Купинского</w:t>
      </w:r>
      <w:proofErr w:type="spellEnd"/>
      <w:r w:rsidRPr="00D06C1D">
        <w:rPr>
          <w:bCs/>
          <w:sz w:val="28"/>
          <w:szCs w:val="28"/>
        </w:rPr>
        <w:t xml:space="preserve"> района также остаются традиционалистами. Основной упор они делают на такую часть информационной культуры личности, как библиотечно-библиографические знания.</w:t>
      </w:r>
      <w:r w:rsidRPr="00D06C1D">
        <w:rPr>
          <w:sz w:val="28"/>
          <w:szCs w:val="28"/>
        </w:rPr>
        <w:t xml:space="preserve"> </w:t>
      </w:r>
      <w:r w:rsidRPr="00D06C1D">
        <w:rPr>
          <w:bCs/>
          <w:sz w:val="28"/>
          <w:szCs w:val="28"/>
        </w:rPr>
        <w:t>В целях повышения престижа книги и чтения, формирования позитивного отношения к чтению и библиотеке в течение года подготавливались и проводились различные мероприятия для всех категорий пользователей. Это направление осуществляется посредством проведения библиотечных уроков, консультаций при записи в библиотеку, обучения основам поиска по справочным и библиографическим изданиям. Библиотекари стремятся разнообразить их формы, добавить игровые, конкурсные моменты, использовать современные информационные технологии, но содержание – приобщение детей и подростков к книжной культуре человечества остается неизменной. Темой уроков - история и структура книги, использование словарей и справочников в поиске информации, что такое библиотека и т.п.</w:t>
      </w:r>
    </w:p>
    <w:p w:rsidR="00D06C1D" w:rsidRPr="00D06C1D" w:rsidRDefault="00D06C1D" w:rsidP="00D06C1D">
      <w:pPr>
        <w:spacing w:line="360" w:lineRule="auto"/>
        <w:ind w:firstLine="709"/>
        <w:jc w:val="both"/>
        <w:rPr>
          <w:bCs/>
          <w:sz w:val="28"/>
          <w:szCs w:val="28"/>
        </w:rPr>
      </w:pPr>
      <w:r w:rsidRPr="00D06C1D">
        <w:rPr>
          <w:bCs/>
          <w:sz w:val="28"/>
          <w:szCs w:val="28"/>
        </w:rPr>
        <w:t xml:space="preserve">Сотрудники библиотек района в 2018 году провели 17 ознакомительных экскурсий.  </w:t>
      </w:r>
    </w:p>
    <w:p w:rsidR="00D06C1D" w:rsidRPr="00D06C1D" w:rsidRDefault="00D06C1D" w:rsidP="00D06C1D">
      <w:pPr>
        <w:spacing w:line="360" w:lineRule="auto"/>
        <w:ind w:firstLine="709"/>
        <w:jc w:val="both"/>
        <w:rPr>
          <w:bCs/>
          <w:sz w:val="28"/>
          <w:szCs w:val="28"/>
        </w:rPr>
      </w:pPr>
      <w:r w:rsidRPr="00D06C1D">
        <w:rPr>
          <w:bCs/>
          <w:sz w:val="28"/>
          <w:szCs w:val="28"/>
        </w:rPr>
        <w:t>«Книжный лабиринт» (</w:t>
      </w:r>
      <w:proofErr w:type="spellStart"/>
      <w:r w:rsidRPr="00D06C1D">
        <w:rPr>
          <w:bCs/>
          <w:sz w:val="28"/>
          <w:szCs w:val="28"/>
        </w:rPr>
        <w:t>Метелевская</w:t>
      </w:r>
      <w:proofErr w:type="spellEnd"/>
      <w:r w:rsidRPr="00D06C1D">
        <w:rPr>
          <w:bCs/>
          <w:sz w:val="28"/>
          <w:szCs w:val="28"/>
        </w:rPr>
        <w:t xml:space="preserve"> библиотека), «Добро пожаловать в библиотеку» (</w:t>
      </w:r>
      <w:proofErr w:type="spellStart"/>
      <w:r w:rsidRPr="00D06C1D">
        <w:rPr>
          <w:bCs/>
          <w:sz w:val="28"/>
          <w:szCs w:val="28"/>
        </w:rPr>
        <w:t>Лукошинская</w:t>
      </w:r>
      <w:proofErr w:type="spellEnd"/>
      <w:r w:rsidRPr="00D06C1D">
        <w:rPr>
          <w:bCs/>
          <w:sz w:val="28"/>
          <w:szCs w:val="28"/>
        </w:rPr>
        <w:t xml:space="preserve"> библиотека), «Путешествие по мемориальному уголку писателя П. П. Дедова» (</w:t>
      </w:r>
      <w:proofErr w:type="spellStart"/>
      <w:r w:rsidRPr="00D06C1D">
        <w:rPr>
          <w:bCs/>
          <w:sz w:val="28"/>
          <w:szCs w:val="28"/>
        </w:rPr>
        <w:t>Новоключевская</w:t>
      </w:r>
      <w:proofErr w:type="spellEnd"/>
      <w:r w:rsidRPr="00D06C1D">
        <w:rPr>
          <w:bCs/>
          <w:sz w:val="28"/>
          <w:szCs w:val="28"/>
        </w:rPr>
        <w:t xml:space="preserve"> библиотека), «Есть храм у книг – библиотека» (Рождественская библиотека), «Путешествие по книжной стране» (</w:t>
      </w:r>
      <w:proofErr w:type="spellStart"/>
      <w:r w:rsidRPr="00D06C1D">
        <w:rPr>
          <w:bCs/>
          <w:sz w:val="28"/>
          <w:szCs w:val="28"/>
        </w:rPr>
        <w:t>Яркульская</w:t>
      </w:r>
      <w:proofErr w:type="spellEnd"/>
      <w:r w:rsidRPr="00D06C1D">
        <w:rPr>
          <w:bCs/>
          <w:sz w:val="28"/>
          <w:szCs w:val="28"/>
        </w:rPr>
        <w:t xml:space="preserve"> библиотека), «Первый раз в библиотеку» (</w:t>
      </w:r>
      <w:proofErr w:type="spellStart"/>
      <w:r w:rsidRPr="00D06C1D">
        <w:rPr>
          <w:bCs/>
          <w:sz w:val="28"/>
          <w:szCs w:val="28"/>
        </w:rPr>
        <w:t>Медяковская</w:t>
      </w:r>
      <w:proofErr w:type="spellEnd"/>
      <w:r w:rsidRPr="00D06C1D">
        <w:rPr>
          <w:bCs/>
          <w:sz w:val="28"/>
          <w:szCs w:val="28"/>
        </w:rPr>
        <w:t xml:space="preserve"> библиотека) и др.</w:t>
      </w:r>
    </w:p>
    <w:p w:rsidR="00D06C1D" w:rsidRPr="00D06C1D" w:rsidRDefault="00D06C1D" w:rsidP="00D06C1D">
      <w:pPr>
        <w:spacing w:line="360" w:lineRule="auto"/>
        <w:ind w:firstLine="709"/>
        <w:jc w:val="both"/>
        <w:rPr>
          <w:bCs/>
          <w:sz w:val="28"/>
          <w:szCs w:val="28"/>
        </w:rPr>
      </w:pPr>
      <w:r w:rsidRPr="00D06C1D">
        <w:rPr>
          <w:rFonts w:eastAsia="Calibri"/>
          <w:sz w:val="28"/>
          <w:szCs w:val="28"/>
        </w:rPr>
        <w:lastRenderedPageBreak/>
        <w:t>Основной задачей при работе с читателями является формирование информационной культуры. С этой целью разработана оригинальная методика проведения библиотечных уроков.</w:t>
      </w:r>
      <w:r w:rsidR="00B409A3">
        <w:rPr>
          <w:rFonts w:eastAsia="Calibri"/>
          <w:sz w:val="28"/>
          <w:szCs w:val="28"/>
        </w:rPr>
        <w:t xml:space="preserve"> </w:t>
      </w:r>
      <w:r w:rsidRPr="00D06C1D">
        <w:rPr>
          <w:rFonts w:eastAsia="Calibri"/>
          <w:sz w:val="28"/>
          <w:szCs w:val="28"/>
        </w:rPr>
        <w:t xml:space="preserve">Библиотечные уроки наиболее эффективны для приобретения навыков работы с каталогами и картотеками. </w:t>
      </w:r>
      <w:r w:rsidRPr="00D06C1D">
        <w:rPr>
          <w:sz w:val="28"/>
          <w:szCs w:val="28"/>
          <w:shd w:val="clear" w:color="auto" w:fill="FFFFFF"/>
        </w:rPr>
        <w:t>Эффективной формой ознакомления читателей библиотеки с новыми поступлениями является проведение Дней специалиста, Дней информации, выставок-просмотров. Преимущество их состоит в том, что читатели имеют возможность непосредственно знакомиться с поступившими в библиотеку материалами.</w:t>
      </w:r>
    </w:p>
    <w:p w:rsidR="00D06C1D" w:rsidRPr="00D06C1D" w:rsidRDefault="00D06C1D" w:rsidP="00D06C1D">
      <w:pPr>
        <w:spacing w:line="360" w:lineRule="auto"/>
        <w:ind w:firstLine="709"/>
        <w:jc w:val="both"/>
        <w:rPr>
          <w:rFonts w:eastAsia="Calibri"/>
          <w:sz w:val="28"/>
          <w:szCs w:val="28"/>
        </w:rPr>
      </w:pPr>
      <w:r w:rsidRPr="00D06C1D">
        <w:rPr>
          <w:bCs/>
          <w:sz w:val="28"/>
          <w:szCs w:val="28"/>
        </w:rPr>
        <w:t xml:space="preserve">В Центральной библиотеке в 2018 году были проведены библиотечные уроки: «Знать, чтобы не оступиться». Урок-предупреждение был посвящен Международному дню борьбы с наркоманией. Мероприятие включало в себя несколько рубрик: немного истории, причины наркомании, мифы о наркомании, ответственность за распространение и употребление наркотиков, право на надежду. «Как решать конфликт», «Незатихающая боль блокад», «Наш мир без террора» и др. Также были проведены библиотечные уроки в сельских библиотеках: </w:t>
      </w:r>
      <w:proofErr w:type="gramStart"/>
      <w:r w:rsidRPr="00D06C1D">
        <w:rPr>
          <w:bCs/>
          <w:sz w:val="28"/>
          <w:szCs w:val="28"/>
        </w:rPr>
        <w:t>«Святая наука, услышать друг друга» (</w:t>
      </w:r>
      <w:proofErr w:type="spellStart"/>
      <w:r w:rsidRPr="00D06C1D">
        <w:rPr>
          <w:bCs/>
          <w:sz w:val="28"/>
          <w:szCs w:val="28"/>
        </w:rPr>
        <w:t>Метелевская</w:t>
      </w:r>
      <w:proofErr w:type="spellEnd"/>
      <w:r w:rsidRPr="00D06C1D">
        <w:rPr>
          <w:bCs/>
          <w:sz w:val="28"/>
          <w:szCs w:val="28"/>
        </w:rPr>
        <w:t xml:space="preserve"> библиотека), «Словарь – инструмент познания мира», «Твои первые энциклопедии» (Советская библиотека), «Что такое содержание и оглавление» (</w:t>
      </w:r>
      <w:proofErr w:type="spellStart"/>
      <w:r w:rsidRPr="00D06C1D">
        <w:rPr>
          <w:bCs/>
          <w:sz w:val="28"/>
          <w:szCs w:val="28"/>
        </w:rPr>
        <w:t>Чумашинская</w:t>
      </w:r>
      <w:proofErr w:type="spellEnd"/>
      <w:r w:rsidRPr="00D06C1D">
        <w:rPr>
          <w:bCs/>
          <w:sz w:val="28"/>
          <w:szCs w:val="28"/>
        </w:rPr>
        <w:t xml:space="preserve"> библиотека), «Знакомство с библиотекой» (</w:t>
      </w:r>
      <w:proofErr w:type="spellStart"/>
      <w:r w:rsidRPr="00D06C1D">
        <w:rPr>
          <w:bCs/>
          <w:sz w:val="28"/>
          <w:szCs w:val="28"/>
        </w:rPr>
        <w:t>Стеклянская</w:t>
      </w:r>
      <w:proofErr w:type="spellEnd"/>
      <w:r w:rsidRPr="00D06C1D">
        <w:rPr>
          <w:bCs/>
          <w:sz w:val="28"/>
          <w:szCs w:val="28"/>
        </w:rPr>
        <w:t xml:space="preserve"> библиотека), «Самостоятельный выбор книги», (</w:t>
      </w:r>
      <w:proofErr w:type="spellStart"/>
      <w:r w:rsidRPr="00D06C1D">
        <w:rPr>
          <w:bCs/>
          <w:sz w:val="28"/>
          <w:szCs w:val="28"/>
        </w:rPr>
        <w:t>Лягушенская</w:t>
      </w:r>
      <w:proofErr w:type="spellEnd"/>
      <w:r w:rsidRPr="00D06C1D">
        <w:rPr>
          <w:bCs/>
          <w:sz w:val="28"/>
          <w:szCs w:val="28"/>
        </w:rPr>
        <w:t xml:space="preserve"> библиотека), «Правила общения с книгой», «Выбор книги в библиотеке» (Сибирская библиотека), «Через книгу к нравственности» (</w:t>
      </w:r>
      <w:proofErr w:type="spellStart"/>
      <w:r w:rsidRPr="00D06C1D">
        <w:rPr>
          <w:bCs/>
          <w:sz w:val="28"/>
          <w:szCs w:val="28"/>
        </w:rPr>
        <w:t>Новосельская</w:t>
      </w:r>
      <w:proofErr w:type="spellEnd"/>
      <w:r w:rsidRPr="00D06C1D">
        <w:rPr>
          <w:bCs/>
          <w:sz w:val="28"/>
          <w:szCs w:val="28"/>
        </w:rPr>
        <w:t xml:space="preserve"> библиотека), «Плавание по книжному морю» (</w:t>
      </w:r>
      <w:proofErr w:type="spellStart"/>
      <w:r w:rsidRPr="00D06C1D">
        <w:rPr>
          <w:bCs/>
          <w:sz w:val="28"/>
          <w:szCs w:val="28"/>
        </w:rPr>
        <w:t>Лукошинская</w:t>
      </w:r>
      <w:proofErr w:type="spellEnd"/>
      <w:r w:rsidRPr="00D06C1D">
        <w:rPr>
          <w:bCs/>
          <w:sz w:val="28"/>
          <w:szCs w:val="28"/>
        </w:rPr>
        <w:t xml:space="preserve"> библиотека) и др. </w:t>
      </w:r>
      <w:proofErr w:type="gramEnd"/>
    </w:p>
    <w:p w:rsidR="003C55CB" w:rsidRDefault="00D06C1D" w:rsidP="00D06C1D">
      <w:pPr>
        <w:spacing w:line="360" w:lineRule="auto"/>
        <w:ind w:firstLine="709"/>
        <w:jc w:val="both"/>
        <w:rPr>
          <w:bCs/>
          <w:sz w:val="28"/>
          <w:szCs w:val="28"/>
        </w:rPr>
      </w:pPr>
      <w:r w:rsidRPr="00D06C1D">
        <w:rPr>
          <w:bCs/>
          <w:sz w:val="28"/>
          <w:szCs w:val="28"/>
        </w:rPr>
        <w:t xml:space="preserve">Для привлечения читателей оформлялись стенды. К юбилею Центральной библиотеки в фойе был оформлен яркий, красочный стенд «Времен связующая нить», на нем была представлена история и фотографии библиотеки в разные годы, </w:t>
      </w:r>
      <w:r w:rsidRPr="00D06C1D">
        <w:rPr>
          <w:sz w:val="28"/>
          <w:szCs w:val="28"/>
        </w:rPr>
        <w:t xml:space="preserve">«Пётр Дедов – достояние России» (биография, фотографии из семейного архива автора). </w:t>
      </w:r>
      <w:r w:rsidRPr="00D06C1D">
        <w:rPr>
          <w:bCs/>
          <w:sz w:val="28"/>
          <w:szCs w:val="28"/>
        </w:rPr>
        <w:t xml:space="preserve">Наиболее часто в своей работе </w:t>
      </w:r>
    </w:p>
    <w:p w:rsidR="00D06C1D" w:rsidRPr="00D06C1D" w:rsidRDefault="00D06C1D" w:rsidP="003C55CB">
      <w:pPr>
        <w:spacing w:line="360" w:lineRule="auto"/>
        <w:jc w:val="both"/>
        <w:rPr>
          <w:bCs/>
          <w:i/>
          <w:sz w:val="28"/>
          <w:szCs w:val="28"/>
        </w:rPr>
      </w:pPr>
      <w:r w:rsidRPr="00D06C1D">
        <w:rPr>
          <w:bCs/>
          <w:sz w:val="28"/>
          <w:szCs w:val="28"/>
        </w:rPr>
        <w:lastRenderedPageBreak/>
        <w:t xml:space="preserve">оформлением стендов пользуются сельские библиотеки. Благодаря стендам читатель может получать объективное, объемное, многогранное, представление о реально существующих направлениях деятельности библиотек и их подразделений в информационной, наглядной, легко воспринимаемой форме. </w:t>
      </w:r>
    </w:p>
    <w:p w:rsidR="00D06C1D" w:rsidRPr="00D06C1D" w:rsidRDefault="00D06C1D" w:rsidP="00D06C1D">
      <w:pPr>
        <w:spacing w:line="360" w:lineRule="auto"/>
        <w:ind w:firstLine="709"/>
        <w:jc w:val="both"/>
        <w:rPr>
          <w:bCs/>
          <w:sz w:val="28"/>
          <w:szCs w:val="28"/>
        </w:rPr>
      </w:pPr>
      <w:r w:rsidRPr="00D06C1D">
        <w:rPr>
          <w:bCs/>
          <w:sz w:val="28"/>
          <w:szCs w:val="28"/>
        </w:rPr>
        <w:t xml:space="preserve">Дни информации: </w:t>
      </w:r>
      <w:proofErr w:type="gramStart"/>
      <w:r w:rsidRPr="00D06C1D">
        <w:rPr>
          <w:bCs/>
          <w:sz w:val="28"/>
          <w:szCs w:val="28"/>
        </w:rPr>
        <w:t>«П. П. Дедов – достояние России» (Центральная библиотека), «Ребенок и книга», «Твое имя – учитель» (</w:t>
      </w:r>
      <w:proofErr w:type="spellStart"/>
      <w:r w:rsidRPr="00D06C1D">
        <w:rPr>
          <w:bCs/>
          <w:sz w:val="28"/>
          <w:szCs w:val="28"/>
        </w:rPr>
        <w:t>Метелевская</w:t>
      </w:r>
      <w:proofErr w:type="spellEnd"/>
      <w:r w:rsidRPr="00D06C1D">
        <w:rPr>
          <w:bCs/>
          <w:sz w:val="28"/>
          <w:szCs w:val="28"/>
        </w:rPr>
        <w:t xml:space="preserve"> библиотека), «Полезная информация и приятный досуг», «Традиционная и нетрадиционная медицина» (Советская библиотека), «Волшебный сундучок» (</w:t>
      </w:r>
      <w:proofErr w:type="spellStart"/>
      <w:r w:rsidRPr="00D06C1D">
        <w:rPr>
          <w:bCs/>
          <w:sz w:val="28"/>
          <w:szCs w:val="28"/>
        </w:rPr>
        <w:t>Стеклянская</w:t>
      </w:r>
      <w:proofErr w:type="spellEnd"/>
      <w:r w:rsidRPr="00D06C1D">
        <w:rPr>
          <w:bCs/>
          <w:sz w:val="28"/>
          <w:szCs w:val="28"/>
        </w:rPr>
        <w:t xml:space="preserve"> библиотека), «Журнальный калейдоскоп» (</w:t>
      </w:r>
      <w:proofErr w:type="spellStart"/>
      <w:r w:rsidRPr="00D06C1D">
        <w:rPr>
          <w:bCs/>
          <w:sz w:val="28"/>
          <w:szCs w:val="28"/>
        </w:rPr>
        <w:t>Новорозинская</w:t>
      </w:r>
      <w:proofErr w:type="spellEnd"/>
      <w:r w:rsidRPr="00D06C1D">
        <w:rPr>
          <w:bCs/>
          <w:sz w:val="28"/>
          <w:szCs w:val="28"/>
        </w:rPr>
        <w:t xml:space="preserve"> библиотека), «Русской речи государь, по призванию словарь» (</w:t>
      </w:r>
      <w:proofErr w:type="spellStart"/>
      <w:r w:rsidRPr="00D06C1D">
        <w:rPr>
          <w:bCs/>
          <w:sz w:val="28"/>
          <w:szCs w:val="28"/>
        </w:rPr>
        <w:t>Яркульская</w:t>
      </w:r>
      <w:proofErr w:type="spellEnd"/>
      <w:r w:rsidRPr="00D06C1D">
        <w:rPr>
          <w:bCs/>
          <w:sz w:val="28"/>
          <w:szCs w:val="28"/>
        </w:rPr>
        <w:t xml:space="preserve"> библиотека), «Наш выбор – наше будущее» (</w:t>
      </w:r>
      <w:proofErr w:type="spellStart"/>
      <w:r w:rsidRPr="00D06C1D">
        <w:rPr>
          <w:bCs/>
          <w:sz w:val="28"/>
          <w:szCs w:val="28"/>
        </w:rPr>
        <w:t>Лукошинская</w:t>
      </w:r>
      <w:proofErr w:type="spellEnd"/>
      <w:r w:rsidRPr="00D06C1D">
        <w:rPr>
          <w:bCs/>
          <w:sz w:val="28"/>
          <w:szCs w:val="28"/>
        </w:rPr>
        <w:t xml:space="preserve"> библиотека) и др.</w:t>
      </w:r>
      <w:proofErr w:type="gramEnd"/>
    </w:p>
    <w:p w:rsidR="00D06C1D" w:rsidRPr="00D06C1D" w:rsidRDefault="00D06C1D" w:rsidP="00D06C1D">
      <w:pPr>
        <w:spacing w:line="360" w:lineRule="auto"/>
        <w:ind w:firstLine="709"/>
        <w:jc w:val="both"/>
        <w:rPr>
          <w:bCs/>
          <w:i/>
          <w:sz w:val="28"/>
          <w:szCs w:val="28"/>
        </w:rPr>
      </w:pPr>
      <w:r w:rsidRPr="00D06C1D">
        <w:rPr>
          <w:bCs/>
          <w:sz w:val="28"/>
          <w:szCs w:val="28"/>
        </w:rPr>
        <w:t>Дни специалиста: «Материнский капитал для семейного благополучия» (Центральная библиотека), «Учитель года» (</w:t>
      </w:r>
      <w:proofErr w:type="spellStart"/>
      <w:r w:rsidRPr="00D06C1D">
        <w:rPr>
          <w:bCs/>
          <w:sz w:val="28"/>
          <w:szCs w:val="28"/>
        </w:rPr>
        <w:t>Шаитикская</w:t>
      </w:r>
      <w:proofErr w:type="spellEnd"/>
      <w:r w:rsidRPr="00D06C1D">
        <w:rPr>
          <w:bCs/>
          <w:sz w:val="28"/>
          <w:szCs w:val="28"/>
        </w:rPr>
        <w:t xml:space="preserve"> библиотека), и др.</w:t>
      </w:r>
    </w:p>
    <w:p w:rsidR="00F722C5" w:rsidRDefault="00D06C1D" w:rsidP="00D06C1D">
      <w:pPr>
        <w:spacing w:line="360" w:lineRule="auto"/>
        <w:ind w:firstLine="709"/>
        <w:jc w:val="both"/>
        <w:rPr>
          <w:bCs/>
          <w:sz w:val="28"/>
          <w:szCs w:val="28"/>
        </w:rPr>
      </w:pPr>
      <w:r w:rsidRPr="00D06C1D">
        <w:rPr>
          <w:bCs/>
          <w:sz w:val="28"/>
          <w:szCs w:val="28"/>
        </w:rPr>
        <w:t xml:space="preserve">Обзоры: «Методические журналы в библиотеке», «Читаем книги о </w:t>
      </w:r>
    </w:p>
    <w:p w:rsidR="00D06C1D" w:rsidRPr="00D06C1D" w:rsidRDefault="00D06C1D" w:rsidP="00F722C5">
      <w:pPr>
        <w:spacing w:line="360" w:lineRule="auto"/>
        <w:jc w:val="both"/>
        <w:rPr>
          <w:bCs/>
          <w:sz w:val="28"/>
          <w:szCs w:val="28"/>
        </w:rPr>
      </w:pPr>
      <w:r w:rsidRPr="00D06C1D">
        <w:rPr>
          <w:bCs/>
          <w:sz w:val="28"/>
          <w:szCs w:val="28"/>
        </w:rPr>
        <w:t>войне», «Книги – юбиляры 2018 года» видео-обзор (</w:t>
      </w:r>
      <w:hyperlink r:id="rId42" w:history="1">
        <w:r w:rsidRPr="00D06C1D">
          <w:rPr>
            <w:bCs/>
            <w:color w:val="0563C1"/>
            <w:sz w:val="28"/>
            <w:szCs w:val="28"/>
            <w:u w:val="single"/>
          </w:rPr>
          <w:t>https://ok.ru/video/955488537141</w:t>
        </w:r>
      </w:hyperlink>
      <w:r w:rsidRPr="00D06C1D">
        <w:rPr>
          <w:bCs/>
          <w:sz w:val="28"/>
          <w:szCs w:val="28"/>
        </w:rPr>
        <w:t xml:space="preserve">) (Центральная библиотека), «Он вырос среди озер и степей (по П. П. </w:t>
      </w:r>
      <w:proofErr w:type="gramStart"/>
      <w:r w:rsidRPr="00D06C1D">
        <w:rPr>
          <w:bCs/>
          <w:sz w:val="28"/>
          <w:szCs w:val="28"/>
        </w:rPr>
        <w:t>Дедову</w:t>
      </w:r>
      <w:proofErr w:type="gramEnd"/>
      <w:r w:rsidRPr="00D06C1D">
        <w:rPr>
          <w:bCs/>
          <w:sz w:val="28"/>
          <w:szCs w:val="28"/>
        </w:rPr>
        <w:t>) (</w:t>
      </w:r>
      <w:proofErr w:type="spellStart"/>
      <w:r w:rsidRPr="00D06C1D">
        <w:rPr>
          <w:bCs/>
          <w:sz w:val="28"/>
          <w:szCs w:val="28"/>
        </w:rPr>
        <w:t>Метелевская</w:t>
      </w:r>
      <w:proofErr w:type="spellEnd"/>
      <w:r w:rsidRPr="00D06C1D">
        <w:rPr>
          <w:bCs/>
          <w:sz w:val="28"/>
          <w:szCs w:val="28"/>
        </w:rPr>
        <w:t xml:space="preserve"> библиотека), «Читаем книги о войне», «Лекари с грядки» (</w:t>
      </w:r>
      <w:proofErr w:type="spellStart"/>
      <w:r w:rsidRPr="00D06C1D">
        <w:rPr>
          <w:bCs/>
          <w:sz w:val="28"/>
          <w:szCs w:val="28"/>
        </w:rPr>
        <w:t>Новорозинская</w:t>
      </w:r>
      <w:proofErr w:type="spellEnd"/>
      <w:r w:rsidRPr="00D06C1D">
        <w:rPr>
          <w:bCs/>
          <w:sz w:val="28"/>
          <w:szCs w:val="28"/>
        </w:rPr>
        <w:t xml:space="preserve"> библиотека), «Что почитать летом» (Благовещенская библиотека), «Мой край родной – частица Родины большой» (Сибирская библиотека).</w:t>
      </w:r>
    </w:p>
    <w:p w:rsidR="003C55CB" w:rsidRDefault="00D06C1D" w:rsidP="00D06C1D">
      <w:pPr>
        <w:spacing w:line="360" w:lineRule="auto"/>
        <w:ind w:firstLine="709"/>
        <w:jc w:val="both"/>
        <w:rPr>
          <w:bCs/>
          <w:sz w:val="28"/>
          <w:szCs w:val="28"/>
        </w:rPr>
      </w:pPr>
      <w:r w:rsidRPr="00D06C1D">
        <w:rPr>
          <w:bCs/>
          <w:sz w:val="28"/>
          <w:szCs w:val="28"/>
        </w:rPr>
        <w:t xml:space="preserve">Выставка - один из основных методов наглядной пропаганды литературы, предоставляющей читателям возможность получения дополнительных знаний, формирования и расширения интереса к представленной теме. В 2018 г. в Центральной библиотеке было оформлено много выставок разной тематики, например: «Время выбрало нас» (ко дню памяти россиян, исполняющих служебный долг за пределами Отечества), «Семья – любви великой царство» (к Международному дню семьи), «Зеркало русской души» (к 190-летию со дня рождения Л. Н. Толстого) и мн. др. Сельские библиотекари так же оформляли выставки «Наша Родина Россия», </w:t>
      </w:r>
    </w:p>
    <w:p w:rsidR="00D06C1D" w:rsidRPr="00D06C1D" w:rsidRDefault="00D06C1D" w:rsidP="003C55CB">
      <w:pPr>
        <w:spacing w:line="360" w:lineRule="auto"/>
        <w:jc w:val="both"/>
        <w:rPr>
          <w:sz w:val="28"/>
          <w:szCs w:val="28"/>
        </w:rPr>
      </w:pPr>
      <w:r w:rsidRPr="00D06C1D">
        <w:rPr>
          <w:bCs/>
          <w:sz w:val="28"/>
          <w:szCs w:val="28"/>
        </w:rPr>
        <w:lastRenderedPageBreak/>
        <w:t>«Я расскажу вам о войне» (</w:t>
      </w:r>
      <w:proofErr w:type="spellStart"/>
      <w:r w:rsidRPr="00D06C1D">
        <w:rPr>
          <w:bCs/>
          <w:sz w:val="28"/>
          <w:szCs w:val="28"/>
        </w:rPr>
        <w:t>Метелевская</w:t>
      </w:r>
      <w:proofErr w:type="spellEnd"/>
      <w:r w:rsidRPr="00D06C1D">
        <w:rPr>
          <w:bCs/>
          <w:sz w:val="28"/>
          <w:szCs w:val="28"/>
        </w:rPr>
        <w:t xml:space="preserve"> библиотека), «Наши новинки» (Новониколаевская библиотека) и др.</w:t>
      </w:r>
      <w:r w:rsidRPr="00D06C1D">
        <w:rPr>
          <w:sz w:val="28"/>
          <w:szCs w:val="28"/>
          <w:shd w:val="clear" w:color="auto" w:fill="FFFFFF"/>
        </w:rPr>
        <w:t xml:space="preserve"> Наибольшее внимание пользователей привлекли те выставки, которые были ярко, необычно оформлены, а так же те, которые требовали активного участия читателей.</w:t>
      </w:r>
    </w:p>
    <w:p w:rsidR="00844104" w:rsidRDefault="00844104" w:rsidP="00844104">
      <w:pPr>
        <w:spacing w:line="360" w:lineRule="auto"/>
        <w:jc w:val="both"/>
        <w:rPr>
          <w:bCs/>
          <w:sz w:val="28"/>
          <w:szCs w:val="28"/>
        </w:rPr>
      </w:pPr>
    </w:p>
    <w:p w:rsidR="005E4E26" w:rsidRDefault="005E4E26" w:rsidP="005E4E26">
      <w:pPr>
        <w:spacing w:line="360" w:lineRule="auto"/>
        <w:jc w:val="both"/>
        <w:rPr>
          <w:b/>
          <w:bCs/>
          <w:sz w:val="28"/>
          <w:szCs w:val="28"/>
        </w:rPr>
      </w:pPr>
      <w:r w:rsidRPr="005E4E26">
        <w:rPr>
          <w:b/>
          <w:bCs/>
          <w:sz w:val="28"/>
          <w:szCs w:val="28"/>
        </w:rPr>
        <w:t>7.5. Деятельность публичных центров правовой и социа</w:t>
      </w:r>
      <w:r>
        <w:rPr>
          <w:b/>
          <w:bCs/>
          <w:sz w:val="28"/>
          <w:szCs w:val="28"/>
        </w:rPr>
        <w:t>льно значимой информации</w:t>
      </w:r>
    </w:p>
    <w:p w:rsidR="00D06C1D" w:rsidRPr="00D06C1D" w:rsidRDefault="00D06C1D" w:rsidP="00D06C1D">
      <w:pPr>
        <w:spacing w:line="360" w:lineRule="auto"/>
        <w:ind w:firstLine="709"/>
        <w:jc w:val="both"/>
        <w:rPr>
          <w:bCs/>
          <w:sz w:val="28"/>
          <w:szCs w:val="28"/>
          <w:u w:val="single"/>
        </w:rPr>
      </w:pPr>
      <w:r w:rsidRPr="00D06C1D">
        <w:rPr>
          <w:bCs/>
          <w:sz w:val="28"/>
          <w:szCs w:val="28"/>
        </w:rPr>
        <w:t xml:space="preserve">Публичный Центр правовой информации (ПЦПИ) создан на базе отдела обслуживания в Центральной библиотеке в 2014 году. </w:t>
      </w:r>
    </w:p>
    <w:p w:rsidR="00D06C1D" w:rsidRPr="00D06C1D" w:rsidRDefault="00D06C1D" w:rsidP="00D06C1D">
      <w:pPr>
        <w:spacing w:line="360" w:lineRule="auto"/>
        <w:jc w:val="both"/>
        <w:rPr>
          <w:bCs/>
          <w:sz w:val="28"/>
          <w:szCs w:val="28"/>
        </w:rPr>
      </w:pPr>
      <w:r w:rsidRPr="00D06C1D">
        <w:rPr>
          <w:bCs/>
          <w:sz w:val="28"/>
          <w:szCs w:val="28"/>
        </w:rPr>
        <w:t>Работа центра направлена на помощь в решении правовых вопросов, обеспечивается свободный доступ к правовой информации, нормативным документам, запись информации на любой носитель, сканирование документов, ведется картотека статей по журналам юридической направленности «Юрист спешит на помощь»», «Народный совет», «Человек и закон», «Семейное и жилищное право» и др.</w:t>
      </w:r>
    </w:p>
    <w:p w:rsidR="00D06C1D" w:rsidRPr="00D06C1D" w:rsidRDefault="00D06C1D" w:rsidP="00D06C1D">
      <w:pPr>
        <w:spacing w:line="360" w:lineRule="auto"/>
        <w:jc w:val="both"/>
        <w:rPr>
          <w:bCs/>
          <w:sz w:val="28"/>
          <w:szCs w:val="28"/>
        </w:rPr>
      </w:pPr>
      <w:r w:rsidRPr="00D06C1D">
        <w:rPr>
          <w:bCs/>
          <w:sz w:val="28"/>
          <w:szCs w:val="28"/>
        </w:rPr>
        <w:t xml:space="preserve">При выполнении запросов правовой тематики используется ИПС «Законодательство России», официальные сайты государственных учреждений, правоохранительных органов. </w:t>
      </w:r>
    </w:p>
    <w:p w:rsidR="00D06C1D" w:rsidRPr="00D06C1D" w:rsidRDefault="00D06C1D" w:rsidP="00D06C1D">
      <w:pPr>
        <w:spacing w:line="360" w:lineRule="auto"/>
        <w:ind w:firstLine="709"/>
        <w:jc w:val="both"/>
        <w:rPr>
          <w:bCs/>
          <w:sz w:val="28"/>
          <w:szCs w:val="28"/>
        </w:rPr>
      </w:pPr>
      <w:r w:rsidRPr="00D06C1D">
        <w:rPr>
          <w:bCs/>
          <w:sz w:val="28"/>
          <w:szCs w:val="28"/>
        </w:rPr>
        <w:t xml:space="preserve">Право на доступ к информации – это одно из важнейших прав демократического государства. В ПЦПИ, работающем при МБУ «ЦБС </w:t>
      </w:r>
      <w:proofErr w:type="spellStart"/>
      <w:r w:rsidRPr="00D06C1D">
        <w:rPr>
          <w:bCs/>
          <w:sz w:val="28"/>
          <w:szCs w:val="28"/>
        </w:rPr>
        <w:t>Купинского</w:t>
      </w:r>
      <w:proofErr w:type="spellEnd"/>
      <w:r w:rsidRPr="00D06C1D">
        <w:rPr>
          <w:bCs/>
          <w:sz w:val="28"/>
          <w:szCs w:val="28"/>
        </w:rPr>
        <w:t xml:space="preserve"> района», воспользоваться этим правом предоставлена возможность любому пользователю библиотеки старше 14 летнего возраста.</w:t>
      </w:r>
    </w:p>
    <w:p w:rsidR="00D06C1D" w:rsidRPr="00D06C1D" w:rsidRDefault="00D06C1D" w:rsidP="00D06C1D">
      <w:pPr>
        <w:spacing w:line="360" w:lineRule="auto"/>
        <w:jc w:val="both"/>
        <w:rPr>
          <w:bCs/>
          <w:sz w:val="28"/>
          <w:szCs w:val="28"/>
        </w:rPr>
      </w:pPr>
      <w:r w:rsidRPr="00D06C1D">
        <w:rPr>
          <w:bCs/>
          <w:sz w:val="28"/>
          <w:szCs w:val="28"/>
        </w:rPr>
        <w:t xml:space="preserve">В 2018 году в ПЦПИ обратились 132 человека. </w:t>
      </w:r>
    </w:p>
    <w:p w:rsidR="003A43DE" w:rsidRDefault="00D06C1D" w:rsidP="00D06C1D">
      <w:pPr>
        <w:spacing w:line="360" w:lineRule="auto"/>
        <w:jc w:val="both"/>
        <w:rPr>
          <w:bCs/>
          <w:sz w:val="28"/>
          <w:szCs w:val="28"/>
        </w:rPr>
      </w:pPr>
      <w:r w:rsidRPr="00D06C1D">
        <w:rPr>
          <w:bCs/>
          <w:sz w:val="28"/>
          <w:szCs w:val="28"/>
        </w:rPr>
        <w:t xml:space="preserve">В ПЦПИ постоянно проводятся юридические консультации в формате онлайн со специалистом из региональной общественной организации «Молодежный союз юристов Новосибирской области». Библиотека плодотворно сотрудничает с пенсионным фондом, организовывая встречи со специалистами в стенах библиотеки. Так у граждан появляется возможность получить помощь без очереди и в комфортных условиях. Тесное сотрудничество продолжается и с </w:t>
      </w:r>
      <w:proofErr w:type="gramStart"/>
      <w:r w:rsidRPr="00D06C1D">
        <w:rPr>
          <w:bCs/>
          <w:sz w:val="28"/>
          <w:szCs w:val="28"/>
        </w:rPr>
        <w:t>Территориальной</w:t>
      </w:r>
      <w:proofErr w:type="gramEnd"/>
      <w:r w:rsidRPr="00D06C1D">
        <w:rPr>
          <w:bCs/>
          <w:sz w:val="28"/>
          <w:szCs w:val="28"/>
        </w:rPr>
        <w:t xml:space="preserve"> избирательной </w:t>
      </w:r>
    </w:p>
    <w:p w:rsidR="00D06C1D" w:rsidRPr="00D06C1D" w:rsidRDefault="00D06C1D" w:rsidP="00D06C1D">
      <w:pPr>
        <w:spacing w:line="360" w:lineRule="auto"/>
        <w:jc w:val="both"/>
        <w:rPr>
          <w:bCs/>
          <w:sz w:val="28"/>
          <w:szCs w:val="28"/>
        </w:rPr>
      </w:pPr>
      <w:r w:rsidRPr="00D06C1D">
        <w:rPr>
          <w:bCs/>
          <w:sz w:val="28"/>
          <w:szCs w:val="28"/>
        </w:rPr>
        <w:lastRenderedPageBreak/>
        <w:t>комиссией, ведется работа по информированию и просвещению мо</w:t>
      </w:r>
      <w:r>
        <w:rPr>
          <w:bCs/>
          <w:sz w:val="28"/>
          <w:szCs w:val="28"/>
        </w:rPr>
        <w:t>лодых избирателей. В 2018 году</w:t>
      </w:r>
      <w:r w:rsidRPr="00D06C1D">
        <w:rPr>
          <w:bCs/>
          <w:sz w:val="28"/>
          <w:szCs w:val="28"/>
        </w:rPr>
        <w:t xml:space="preserve"> появилась возможность создавать учетную запись на сайте </w:t>
      </w:r>
      <w:proofErr w:type="spellStart"/>
      <w:r w:rsidRPr="00D06C1D">
        <w:rPr>
          <w:bCs/>
          <w:sz w:val="28"/>
          <w:szCs w:val="28"/>
        </w:rPr>
        <w:t>госуслуг</w:t>
      </w:r>
      <w:proofErr w:type="spellEnd"/>
      <w:r w:rsidRPr="00D06C1D">
        <w:rPr>
          <w:bCs/>
          <w:sz w:val="28"/>
          <w:szCs w:val="28"/>
        </w:rPr>
        <w:t xml:space="preserve">. Стали уже постоянными встречи подрастающего поколения с инспектором ГИБДД. В планах работы центра – расширение сферы сотрудничества. </w:t>
      </w:r>
    </w:p>
    <w:p w:rsidR="00D06C1D" w:rsidRPr="00D06C1D" w:rsidRDefault="00D06C1D" w:rsidP="00D06C1D">
      <w:pPr>
        <w:spacing w:line="360" w:lineRule="auto"/>
        <w:ind w:firstLine="709"/>
        <w:jc w:val="both"/>
        <w:rPr>
          <w:bCs/>
          <w:sz w:val="28"/>
          <w:szCs w:val="28"/>
        </w:rPr>
      </w:pPr>
      <w:r w:rsidRPr="00D06C1D">
        <w:rPr>
          <w:bCs/>
          <w:sz w:val="28"/>
          <w:szCs w:val="28"/>
        </w:rPr>
        <w:t xml:space="preserve">Особое внимание уделяется правовому просвещению юношества. В рамках работы центра проходит масса различных мероприятий: это беседы с приглашением специалистов, </w:t>
      </w:r>
      <w:proofErr w:type="spellStart"/>
      <w:r w:rsidRPr="00D06C1D">
        <w:rPr>
          <w:bCs/>
          <w:sz w:val="28"/>
          <w:szCs w:val="28"/>
        </w:rPr>
        <w:t>конкурсно</w:t>
      </w:r>
      <w:proofErr w:type="spellEnd"/>
      <w:r w:rsidRPr="00D06C1D">
        <w:rPr>
          <w:bCs/>
          <w:sz w:val="28"/>
          <w:szCs w:val="28"/>
        </w:rPr>
        <w:t xml:space="preserve">-правовые программы, правовые турниры, викторины, правовые лабиринты, уроки этики, информационно-развлекательные программы, акции и т. д. </w:t>
      </w:r>
    </w:p>
    <w:p w:rsidR="00D06C1D" w:rsidRPr="00D06C1D" w:rsidRDefault="00D06C1D" w:rsidP="00D06C1D">
      <w:pPr>
        <w:spacing w:line="360" w:lineRule="auto"/>
        <w:ind w:firstLine="709"/>
        <w:jc w:val="both"/>
        <w:rPr>
          <w:bCs/>
          <w:sz w:val="28"/>
          <w:szCs w:val="28"/>
        </w:rPr>
      </w:pPr>
      <w:r w:rsidRPr="00D06C1D">
        <w:rPr>
          <w:bCs/>
          <w:sz w:val="28"/>
          <w:szCs w:val="28"/>
        </w:rPr>
        <w:t>Мероприятия 2018 года:</w:t>
      </w:r>
    </w:p>
    <w:p w:rsidR="00D06C1D" w:rsidRPr="00D06C1D" w:rsidRDefault="00D06C1D" w:rsidP="00D06C1D">
      <w:pPr>
        <w:numPr>
          <w:ilvl w:val="0"/>
          <w:numId w:val="26"/>
        </w:numPr>
        <w:spacing w:line="360" w:lineRule="auto"/>
        <w:ind w:firstLine="709"/>
        <w:jc w:val="both"/>
        <w:rPr>
          <w:bCs/>
          <w:sz w:val="28"/>
          <w:szCs w:val="28"/>
        </w:rPr>
      </w:pPr>
      <w:r w:rsidRPr="00D06C1D">
        <w:rPr>
          <w:bCs/>
          <w:sz w:val="28"/>
          <w:szCs w:val="28"/>
        </w:rPr>
        <w:t xml:space="preserve">«Открываем мир финансов» - встреча с сотрудником банка «Левобережный» г. Купино. </w:t>
      </w:r>
    </w:p>
    <w:p w:rsidR="00D06C1D" w:rsidRPr="00D06C1D" w:rsidRDefault="00D06C1D" w:rsidP="00D06C1D">
      <w:pPr>
        <w:numPr>
          <w:ilvl w:val="0"/>
          <w:numId w:val="26"/>
        </w:numPr>
        <w:spacing w:line="360" w:lineRule="auto"/>
        <w:ind w:firstLine="709"/>
        <w:jc w:val="both"/>
        <w:rPr>
          <w:bCs/>
          <w:sz w:val="28"/>
          <w:szCs w:val="28"/>
        </w:rPr>
      </w:pPr>
      <w:r w:rsidRPr="00D06C1D">
        <w:rPr>
          <w:bCs/>
          <w:sz w:val="28"/>
          <w:szCs w:val="28"/>
        </w:rPr>
        <w:t>Правовая игра «За будущее голосуем вместе» проводилась в рамках Дня молодого избирателя.</w:t>
      </w:r>
    </w:p>
    <w:p w:rsidR="00D06C1D" w:rsidRPr="00D06C1D" w:rsidRDefault="00D06C1D" w:rsidP="00D06C1D">
      <w:pPr>
        <w:numPr>
          <w:ilvl w:val="0"/>
          <w:numId w:val="26"/>
        </w:numPr>
        <w:spacing w:line="360" w:lineRule="auto"/>
        <w:ind w:firstLine="709"/>
        <w:jc w:val="both"/>
        <w:rPr>
          <w:bCs/>
          <w:sz w:val="28"/>
          <w:szCs w:val="28"/>
        </w:rPr>
      </w:pPr>
      <w:proofErr w:type="spellStart"/>
      <w:r w:rsidRPr="00D06C1D">
        <w:rPr>
          <w:bCs/>
          <w:sz w:val="28"/>
          <w:szCs w:val="28"/>
        </w:rPr>
        <w:t>Конкурсно</w:t>
      </w:r>
      <w:proofErr w:type="spellEnd"/>
      <w:r w:rsidRPr="00D06C1D">
        <w:rPr>
          <w:bCs/>
          <w:sz w:val="28"/>
          <w:szCs w:val="28"/>
        </w:rPr>
        <w:t>-игровая программа «Права и обязанности». Цель мероприятия: дать понятие учащимся про Декларацию прав человека; в игровой форме ознакомить со статьями из декларации прав человека, формировать положительное отношение к законам и их выполнению, способствовать воспитанию правовой культуры учащихся.</w:t>
      </w:r>
    </w:p>
    <w:p w:rsidR="00D06C1D" w:rsidRPr="00D06C1D" w:rsidRDefault="00D06C1D" w:rsidP="00D06C1D">
      <w:pPr>
        <w:numPr>
          <w:ilvl w:val="0"/>
          <w:numId w:val="26"/>
        </w:numPr>
        <w:spacing w:line="360" w:lineRule="auto"/>
        <w:ind w:firstLine="709"/>
        <w:jc w:val="both"/>
        <w:rPr>
          <w:bCs/>
          <w:sz w:val="28"/>
          <w:szCs w:val="28"/>
        </w:rPr>
      </w:pPr>
      <w:r w:rsidRPr="00D06C1D">
        <w:rPr>
          <w:bCs/>
          <w:sz w:val="28"/>
          <w:szCs w:val="28"/>
        </w:rPr>
        <w:t>Профилактическая беседа с сотрудником ГИБДД «Правила и безопасность дорожного движения». В ходе беседы слушателям напомнили правила перехода проезжей части улицы, по переходу «зебре», по сигналу светофора, там, где повешен знак «Пешеходный переход». Правила дорожного движения требуют ориентировки в пространстве и правильно реагировать на изменения окружающей обстановки.</w:t>
      </w:r>
    </w:p>
    <w:p w:rsidR="00D06C1D" w:rsidRPr="00D06C1D" w:rsidRDefault="00D06C1D" w:rsidP="0094626F">
      <w:pPr>
        <w:spacing w:line="360" w:lineRule="auto"/>
        <w:jc w:val="both"/>
        <w:rPr>
          <w:bCs/>
          <w:sz w:val="28"/>
          <w:szCs w:val="28"/>
        </w:rPr>
      </w:pPr>
      <w:r w:rsidRPr="00D06C1D">
        <w:rPr>
          <w:bCs/>
          <w:sz w:val="28"/>
          <w:szCs w:val="28"/>
        </w:rPr>
        <w:t xml:space="preserve">В отчетном году ПЦПИ выпущена печатная продукция: буклеты, визитки, закладки. На протяжении года в средствах массовой информации размещалась информация о работе центра. </w:t>
      </w:r>
    </w:p>
    <w:p w:rsidR="00D06C1D" w:rsidRPr="00D06C1D" w:rsidRDefault="00D06C1D" w:rsidP="00D06C1D">
      <w:pPr>
        <w:spacing w:line="360" w:lineRule="auto"/>
        <w:ind w:firstLine="709"/>
        <w:jc w:val="both"/>
        <w:rPr>
          <w:b/>
          <w:bCs/>
          <w:sz w:val="28"/>
          <w:szCs w:val="28"/>
        </w:rPr>
      </w:pPr>
      <w:r w:rsidRPr="00D06C1D">
        <w:rPr>
          <w:bCs/>
          <w:sz w:val="28"/>
          <w:szCs w:val="28"/>
        </w:rPr>
        <w:lastRenderedPageBreak/>
        <w:t>Центр правовой информации – эффективный проводник в предоставлении юридических знаний населению. Вниманию читателей мы предлагаем, как законодательную базу, содержательные комментарии к законам, так и периодическую печать: «Человек и закон», «Семейное жилищное право», «100 ответов юриста», «Жизнь и закон», «Российская газета» и др.</w:t>
      </w:r>
    </w:p>
    <w:p w:rsidR="00D06C1D" w:rsidRDefault="00D06C1D" w:rsidP="005E4E26">
      <w:pPr>
        <w:spacing w:line="360" w:lineRule="auto"/>
        <w:jc w:val="both"/>
        <w:rPr>
          <w:b/>
          <w:bCs/>
          <w:sz w:val="28"/>
          <w:szCs w:val="28"/>
        </w:rPr>
      </w:pPr>
    </w:p>
    <w:p w:rsidR="005E4E26" w:rsidRDefault="005E4E26" w:rsidP="005E4E26">
      <w:pPr>
        <w:spacing w:line="360" w:lineRule="auto"/>
        <w:rPr>
          <w:b/>
          <w:bCs/>
          <w:sz w:val="28"/>
          <w:szCs w:val="28"/>
        </w:rPr>
      </w:pPr>
      <w:r w:rsidRPr="005E4E26">
        <w:rPr>
          <w:b/>
          <w:bCs/>
          <w:sz w:val="28"/>
          <w:szCs w:val="28"/>
        </w:rPr>
        <w:t>7.6. Выпуск библиографической продукции</w:t>
      </w:r>
    </w:p>
    <w:p w:rsidR="0094626F" w:rsidRPr="0094626F" w:rsidRDefault="0094626F" w:rsidP="0094626F">
      <w:pPr>
        <w:spacing w:line="360" w:lineRule="auto"/>
        <w:ind w:firstLine="709"/>
        <w:jc w:val="both"/>
        <w:rPr>
          <w:bCs/>
          <w:sz w:val="28"/>
          <w:szCs w:val="28"/>
        </w:rPr>
      </w:pPr>
      <w:r w:rsidRPr="0094626F">
        <w:rPr>
          <w:sz w:val="28"/>
          <w:szCs w:val="28"/>
          <w:shd w:val="clear" w:color="auto" w:fill="FFFFFF"/>
        </w:rPr>
        <w:t xml:space="preserve">В течение года в библиотеках </w:t>
      </w:r>
      <w:proofErr w:type="spellStart"/>
      <w:r w:rsidRPr="0094626F">
        <w:rPr>
          <w:sz w:val="28"/>
          <w:szCs w:val="28"/>
          <w:shd w:val="clear" w:color="auto" w:fill="FFFFFF"/>
        </w:rPr>
        <w:t>Купинского</w:t>
      </w:r>
      <w:proofErr w:type="spellEnd"/>
      <w:r w:rsidRPr="0094626F">
        <w:rPr>
          <w:sz w:val="28"/>
          <w:szCs w:val="28"/>
          <w:shd w:val="clear" w:color="auto" w:fill="FFFFFF"/>
        </w:rPr>
        <w:t xml:space="preserve"> района были подготовлены библиографические материалы – буклеты, памятки, закладки, которые использовались при оформлении выставок, для вручения читателям при проведении библиотечных мероприятий и акций, для подготовки к докладам и рефератам.</w:t>
      </w:r>
    </w:p>
    <w:p w:rsidR="0094626F" w:rsidRPr="0094626F" w:rsidRDefault="0094626F" w:rsidP="0094626F">
      <w:pPr>
        <w:spacing w:line="360" w:lineRule="auto"/>
        <w:ind w:firstLine="709"/>
        <w:jc w:val="both"/>
        <w:rPr>
          <w:bCs/>
          <w:sz w:val="28"/>
          <w:szCs w:val="28"/>
        </w:rPr>
      </w:pPr>
      <w:proofErr w:type="gramStart"/>
      <w:r w:rsidRPr="0094626F">
        <w:rPr>
          <w:bCs/>
          <w:sz w:val="28"/>
          <w:szCs w:val="28"/>
        </w:rPr>
        <w:t xml:space="preserve">В Центральной библиотеке и сельских библиотеках к различным знаменательным и памятным датам были изданы буклеты: «8 июля – Всероссийский день семьи, любви и верности», «Тонкий знаток человеческих душ», «Эпоха комсомола», «Остаюсь русским П. П. Дедов», «Голосовать легко», «Символика </w:t>
      </w:r>
      <w:proofErr w:type="spellStart"/>
      <w:r w:rsidRPr="0094626F">
        <w:rPr>
          <w:bCs/>
          <w:sz w:val="28"/>
          <w:szCs w:val="28"/>
        </w:rPr>
        <w:t>Купинского</w:t>
      </w:r>
      <w:proofErr w:type="spellEnd"/>
      <w:r w:rsidRPr="0094626F">
        <w:rPr>
          <w:bCs/>
          <w:sz w:val="28"/>
          <w:szCs w:val="28"/>
        </w:rPr>
        <w:t xml:space="preserve"> района – Земле своей славу поем!», «Единый портал доступа к электронным ресурсам Российских библиотек – НЭБ», «Я подарю тебе цветы…» (Центральная библиотека), «Приходите в</w:t>
      </w:r>
      <w:proofErr w:type="gramEnd"/>
      <w:r w:rsidRPr="0094626F">
        <w:rPr>
          <w:bCs/>
          <w:sz w:val="28"/>
          <w:szCs w:val="28"/>
        </w:rPr>
        <w:t xml:space="preserve"> наш дом, наши двери открыты»</w:t>
      </w:r>
      <w:proofErr w:type="gramStart"/>
      <w:r w:rsidRPr="0094626F">
        <w:rPr>
          <w:bCs/>
          <w:sz w:val="28"/>
          <w:szCs w:val="28"/>
        </w:rPr>
        <w:t xml:space="preserve"> )</w:t>
      </w:r>
      <w:proofErr w:type="gramEnd"/>
      <w:r w:rsidRPr="0094626F">
        <w:rPr>
          <w:bCs/>
          <w:sz w:val="28"/>
          <w:szCs w:val="28"/>
        </w:rPr>
        <w:t xml:space="preserve"> </w:t>
      </w:r>
      <w:proofErr w:type="spellStart"/>
      <w:r w:rsidRPr="0094626F">
        <w:rPr>
          <w:bCs/>
          <w:sz w:val="28"/>
          <w:szCs w:val="28"/>
        </w:rPr>
        <w:t>Новосельская</w:t>
      </w:r>
      <w:proofErr w:type="spellEnd"/>
      <w:r w:rsidRPr="0094626F">
        <w:rPr>
          <w:bCs/>
          <w:sz w:val="28"/>
          <w:szCs w:val="28"/>
        </w:rPr>
        <w:t xml:space="preserve"> библиотека), « Учись работать с книгой» ( </w:t>
      </w:r>
      <w:proofErr w:type="spellStart"/>
      <w:r w:rsidRPr="0094626F">
        <w:rPr>
          <w:bCs/>
          <w:sz w:val="28"/>
          <w:szCs w:val="28"/>
        </w:rPr>
        <w:t>Новорозинская</w:t>
      </w:r>
      <w:proofErr w:type="spellEnd"/>
      <w:r w:rsidRPr="0094626F">
        <w:rPr>
          <w:bCs/>
          <w:sz w:val="28"/>
          <w:szCs w:val="28"/>
        </w:rPr>
        <w:t xml:space="preserve"> библиотека) и др. </w:t>
      </w:r>
      <w:r w:rsidRPr="0094626F">
        <w:rPr>
          <w:rFonts w:eastAsia="Calibri"/>
          <w:sz w:val="28"/>
          <w:szCs w:val="28"/>
          <w:lang w:eastAsia="en-US"/>
        </w:rPr>
        <w:t xml:space="preserve">В течение года происходит сбор информации и выпуск </w:t>
      </w:r>
      <w:r>
        <w:rPr>
          <w:rFonts w:eastAsia="Calibri"/>
          <w:sz w:val="28"/>
          <w:szCs w:val="28"/>
          <w:lang w:eastAsia="en-US"/>
        </w:rPr>
        <w:t>газеты «</w:t>
      </w:r>
      <w:proofErr w:type="spellStart"/>
      <w:r>
        <w:rPr>
          <w:rFonts w:eastAsia="Calibri"/>
          <w:sz w:val="28"/>
          <w:szCs w:val="28"/>
          <w:lang w:eastAsia="en-US"/>
        </w:rPr>
        <w:t>Библио</w:t>
      </w:r>
      <w:r w:rsidRPr="0094626F">
        <w:rPr>
          <w:rFonts w:eastAsia="Calibri"/>
          <w:sz w:val="28"/>
          <w:szCs w:val="28"/>
          <w:lang w:eastAsia="en-US"/>
        </w:rPr>
        <w:t>Гид</w:t>
      </w:r>
      <w:proofErr w:type="spellEnd"/>
      <w:r w:rsidRPr="0094626F">
        <w:rPr>
          <w:rFonts w:eastAsia="Calibri"/>
          <w:sz w:val="28"/>
          <w:szCs w:val="28"/>
          <w:lang w:eastAsia="en-US"/>
        </w:rPr>
        <w:t>».</w:t>
      </w:r>
    </w:p>
    <w:p w:rsidR="0094626F" w:rsidRPr="0094626F" w:rsidRDefault="0094626F" w:rsidP="0094626F">
      <w:pPr>
        <w:spacing w:line="360" w:lineRule="auto"/>
        <w:ind w:firstLine="709"/>
        <w:jc w:val="both"/>
        <w:rPr>
          <w:bCs/>
          <w:sz w:val="28"/>
          <w:szCs w:val="28"/>
        </w:rPr>
      </w:pPr>
      <w:r w:rsidRPr="0094626F">
        <w:rPr>
          <w:bCs/>
          <w:sz w:val="28"/>
          <w:szCs w:val="28"/>
        </w:rPr>
        <w:t>Памятки для массовых мероприятий: «Правила поведения в библиотеке» (</w:t>
      </w:r>
      <w:proofErr w:type="spellStart"/>
      <w:r w:rsidRPr="0094626F">
        <w:rPr>
          <w:bCs/>
          <w:sz w:val="28"/>
          <w:szCs w:val="28"/>
        </w:rPr>
        <w:t>Лукошинская</w:t>
      </w:r>
      <w:proofErr w:type="spellEnd"/>
      <w:r w:rsidRPr="0094626F">
        <w:rPr>
          <w:bCs/>
          <w:sz w:val="28"/>
          <w:szCs w:val="28"/>
        </w:rPr>
        <w:t xml:space="preserve"> библиотека), «Мой век без наркотиков» (Новониколаевская библиотека), «Правила поведения на природе» (</w:t>
      </w:r>
      <w:proofErr w:type="spellStart"/>
      <w:r w:rsidRPr="0094626F">
        <w:rPr>
          <w:bCs/>
          <w:sz w:val="28"/>
          <w:szCs w:val="28"/>
        </w:rPr>
        <w:t>Лягушенская</w:t>
      </w:r>
      <w:proofErr w:type="spellEnd"/>
      <w:r w:rsidRPr="0094626F">
        <w:rPr>
          <w:bCs/>
          <w:sz w:val="28"/>
          <w:szCs w:val="28"/>
        </w:rPr>
        <w:t xml:space="preserve"> библиотека), «Я избиратель», «Для </w:t>
      </w:r>
      <w:proofErr w:type="gramStart"/>
      <w:r w:rsidRPr="0094626F">
        <w:rPr>
          <w:bCs/>
          <w:sz w:val="28"/>
          <w:szCs w:val="28"/>
        </w:rPr>
        <w:t>тех</w:t>
      </w:r>
      <w:proofErr w:type="gramEnd"/>
      <w:r w:rsidRPr="0094626F">
        <w:rPr>
          <w:bCs/>
          <w:sz w:val="28"/>
          <w:szCs w:val="28"/>
        </w:rPr>
        <w:t xml:space="preserve"> кто учит и учиться» (Сибирская библиотека).</w:t>
      </w:r>
    </w:p>
    <w:p w:rsidR="003A43DE" w:rsidRDefault="0094626F" w:rsidP="0094626F">
      <w:pPr>
        <w:spacing w:line="360" w:lineRule="auto"/>
        <w:ind w:firstLine="709"/>
        <w:jc w:val="both"/>
        <w:rPr>
          <w:bCs/>
          <w:sz w:val="28"/>
          <w:szCs w:val="28"/>
        </w:rPr>
      </w:pPr>
      <w:r w:rsidRPr="0094626F">
        <w:rPr>
          <w:bCs/>
          <w:sz w:val="28"/>
          <w:szCs w:val="28"/>
        </w:rPr>
        <w:t xml:space="preserve">В каждой библиотеке выпускаются рекомендательные списки литературы, которые помогают читателям ориентироваться среди изобилия </w:t>
      </w:r>
    </w:p>
    <w:p w:rsidR="0094626F" w:rsidRPr="0094626F" w:rsidRDefault="0094626F" w:rsidP="003A43DE">
      <w:pPr>
        <w:spacing w:line="360" w:lineRule="auto"/>
        <w:jc w:val="both"/>
        <w:rPr>
          <w:bCs/>
          <w:sz w:val="28"/>
          <w:szCs w:val="28"/>
        </w:rPr>
      </w:pPr>
      <w:r w:rsidRPr="0094626F">
        <w:rPr>
          <w:bCs/>
          <w:sz w:val="28"/>
          <w:szCs w:val="28"/>
        </w:rPr>
        <w:lastRenderedPageBreak/>
        <w:t>книг. Списки являются только одним из видов библиографических пособий, именно такая форма подачи информации более предпочтительна для большинства людей. Выпуск библиографической продукции положительно влияет на имидж библиотеки, помогает эффективно использовать имеющиеся фонды. Приятно видеть, что качество выпускаемой продукции растет из года в год. Все пособия яркие красочные, достаточно привлекательные для читателей.</w:t>
      </w:r>
    </w:p>
    <w:p w:rsidR="0094626F" w:rsidRPr="0094626F" w:rsidRDefault="0094626F" w:rsidP="0094626F">
      <w:pPr>
        <w:shd w:val="clear" w:color="auto" w:fill="FFFFFF"/>
        <w:spacing w:line="360" w:lineRule="auto"/>
        <w:ind w:firstLine="709"/>
        <w:jc w:val="both"/>
        <w:textAlignment w:val="baseline"/>
        <w:rPr>
          <w:sz w:val="28"/>
          <w:szCs w:val="28"/>
        </w:rPr>
      </w:pPr>
      <w:r w:rsidRPr="0094626F">
        <w:rPr>
          <w:sz w:val="28"/>
          <w:szCs w:val="28"/>
        </w:rPr>
        <w:t>Если рассматривать библиографическую работу библиотек в целом, то можно отметить, что библиотекари стараются применять разнообразные формы и методы библиографической работы.</w:t>
      </w:r>
    </w:p>
    <w:p w:rsidR="00F722C5" w:rsidRDefault="00F722C5" w:rsidP="0094626F">
      <w:pPr>
        <w:spacing w:line="360" w:lineRule="auto"/>
        <w:jc w:val="both"/>
        <w:rPr>
          <w:b/>
          <w:sz w:val="28"/>
          <w:szCs w:val="28"/>
        </w:rPr>
      </w:pPr>
    </w:p>
    <w:p w:rsidR="0094626F" w:rsidRPr="0094626F" w:rsidRDefault="0094626F" w:rsidP="0094626F">
      <w:pPr>
        <w:spacing w:line="360" w:lineRule="auto"/>
        <w:jc w:val="both"/>
        <w:rPr>
          <w:b/>
          <w:sz w:val="28"/>
          <w:szCs w:val="28"/>
        </w:rPr>
      </w:pPr>
      <w:r w:rsidRPr="0094626F">
        <w:rPr>
          <w:b/>
          <w:sz w:val="28"/>
          <w:szCs w:val="28"/>
        </w:rPr>
        <w:t>Краткие выводы по разделу</w:t>
      </w:r>
    </w:p>
    <w:p w:rsidR="0094626F" w:rsidRPr="0094626F" w:rsidRDefault="0094626F" w:rsidP="0094626F">
      <w:pPr>
        <w:spacing w:line="360" w:lineRule="auto"/>
        <w:ind w:firstLine="709"/>
        <w:jc w:val="both"/>
        <w:rPr>
          <w:sz w:val="28"/>
          <w:szCs w:val="28"/>
        </w:rPr>
      </w:pPr>
      <w:r w:rsidRPr="0094626F">
        <w:rPr>
          <w:sz w:val="28"/>
          <w:szCs w:val="28"/>
        </w:rPr>
        <w:t xml:space="preserve">Подводя итоги можно сделать вывод, что в библиотеках </w:t>
      </w:r>
      <w:proofErr w:type="spellStart"/>
      <w:r w:rsidRPr="0094626F">
        <w:rPr>
          <w:sz w:val="28"/>
          <w:szCs w:val="28"/>
        </w:rPr>
        <w:t>Купинского</w:t>
      </w:r>
      <w:proofErr w:type="spellEnd"/>
      <w:r w:rsidRPr="0094626F">
        <w:rPr>
          <w:sz w:val="28"/>
          <w:szCs w:val="28"/>
        </w:rPr>
        <w:t xml:space="preserve"> района библиографическое обслуживание как направление деятельности сохраняет свою значимость. Современная система справочн</w:t>
      </w:r>
      <w:proofErr w:type="gramStart"/>
      <w:r w:rsidRPr="0094626F">
        <w:rPr>
          <w:sz w:val="28"/>
          <w:szCs w:val="28"/>
        </w:rPr>
        <w:t>о-</w:t>
      </w:r>
      <w:proofErr w:type="gramEnd"/>
      <w:r w:rsidRPr="0094626F">
        <w:rPr>
          <w:sz w:val="28"/>
          <w:szCs w:val="28"/>
        </w:rPr>
        <w:t xml:space="preserve"> библиографического обслуживания – это органичное соединение автоматизированного и традиционного библиографического поиска. При этом электронные ресурсы не вытесняют, а дополняют традиционные. Структура СБА за последний год значительных изменений не претерпела. По-прежнему формированием электронной части СБА занимается только Центральная библиотека.</w:t>
      </w:r>
    </w:p>
    <w:p w:rsidR="0094626F" w:rsidRPr="0094626F" w:rsidRDefault="0094626F" w:rsidP="0094626F">
      <w:pPr>
        <w:spacing w:line="360" w:lineRule="auto"/>
        <w:ind w:firstLine="709"/>
        <w:jc w:val="both"/>
        <w:rPr>
          <w:rFonts w:eastAsia="Calibri"/>
          <w:sz w:val="28"/>
          <w:szCs w:val="28"/>
          <w:lang w:eastAsia="en-US"/>
        </w:rPr>
      </w:pPr>
      <w:r w:rsidRPr="0094626F">
        <w:rPr>
          <w:sz w:val="28"/>
          <w:szCs w:val="28"/>
        </w:rPr>
        <w:t xml:space="preserve">Важным условием оптимизации справочно-библиографического и информационного обслуживания является более продуктивное использование возможностей сетевых технологий, выделение приоритетов в организации ресурсной базы, активизация </w:t>
      </w:r>
      <w:proofErr w:type="gramStart"/>
      <w:r w:rsidRPr="0094626F">
        <w:rPr>
          <w:sz w:val="28"/>
          <w:szCs w:val="28"/>
        </w:rPr>
        <w:t>интернет-представительства</w:t>
      </w:r>
      <w:proofErr w:type="gramEnd"/>
      <w:r w:rsidRPr="0094626F">
        <w:rPr>
          <w:sz w:val="28"/>
          <w:szCs w:val="28"/>
        </w:rPr>
        <w:t xml:space="preserve"> библиотек.</w:t>
      </w:r>
    </w:p>
    <w:p w:rsidR="00601D6B" w:rsidRPr="0094626F" w:rsidRDefault="00601D6B" w:rsidP="00844104">
      <w:pPr>
        <w:spacing w:line="360" w:lineRule="auto"/>
        <w:jc w:val="both"/>
        <w:rPr>
          <w:b/>
          <w:sz w:val="28"/>
          <w:szCs w:val="28"/>
        </w:rPr>
      </w:pPr>
    </w:p>
    <w:p w:rsidR="00601D6B" w:rsidRDefault="00601D6B" w:rsidP="00601D6B">
      <w:pPr>
        <w:autoSpaceDE w:val="0"/>
        <w:autoSpaceDN w:val="0"/>
        <w:adjustRightInd w:val="0"/>
        <w:spacing w:line="360" w:lineRule="auto"/>
        <w:ind w:firstLine="426"/>
        <w:rPr>
          <w:rFonts w:eastAsia="Calibri"/>
          <w:b/>
          <w:bCs/>
          <w:sz w:val="32"/>
          <w:szCs w:val="32"/>
        </w:rPr>
      </w:pPr>
      <w:r w:rsidRPr="00601D6B">
        <w:rPr>
          <w:rFonts w:eastAsia="Calibri"/>
          <w:b/>
          <w:bCs/>
          <w:sz w:val="32"/>
          <w:szCs w:val="32"/>
          <w:lang w:val="en-US"/>
        </w:rPr>
        <w:t>VIII</w:t>
      </w:r>
      <w:r w:rsidRPr="003577AB">
        <w:rPr>
          <w:rFonts w:eastAsia="Calibri"/>
          <w:b/>
          <w:bCs/>
          <w:sz w:val="32"/>
          <w:szCs w:val="32"/>
        </w:rPr>
        <w:t xml:space="preserve">. </w:t>
      </w:r>
      <w:r w:rsidRPr="00601D6B">
        <w:rPr>
          <w:rFonts w:eastAsia="Calibri"/>
          <w:b/>
          <w:bCs/>
          <w:sz w:val="32"/>
          <w:szCs w:val="32"/>
        </w:rPr>
        <w:t>Краеведческая деятельность библиотек</w:t>
      </w:r>
    </w:p>
    <w:p w:rsidR="00601D6B" w:rsidRDefault="00601D6B" w:rsidP="00601D6B">
      <w:pPr>
        <w:autoSpaceDE w:val="0"/>
        <w:autoSpaceDN w:val="0"/>
        <w:adjustRightInd w:val="0"/>
        <w:spacing w:line="360" w:lineRule="auto"/>
        <w:ind w:firstLine="426"/>
        <w:rPr>
          <w:rFonts w:eastAsia="Calibri"/>
          <w:b/>
          <w:bCs/>
          <w:sz w:val="28"/>
          <w:szCs w:val="28"/>
        </w:rPr>
      </w:pPr>
    </w:p>
    <w:p w:rsidR="00FA4FC5" w:rsidRPr="00D51CF9" w:rsidRDefault="00601D6B" w:rsidP="00D51CF9">
      <w:pPr>
        <w:autoSpaceDE w:val="0"/>
        <w:autoSpaceDN w:val="0"/>
        <w:adjustRightInd w:val="0"/>
        <w:spacing w:line="360" w:lineRule="auto"/>
        <w:rPr>
          <w:rFonts w:eastAsia="Calibri"/>
          <w:b/>
          <w:bCs/>
          <w:sz w:val="28"/>
          <w:szCs w:val="28"/>
        </w:rPr>
      </w:pPr>
      <w:r w:rsidRPr="00601D6B">
        <w:rPr>
          <w:rFonts w:eastAsia="Calibri"/>
          <w:b/>
          <w:bCs/>
          <w:sz w:val="28"/>
          <w:szCs w:val="28"/>
        </w:rPr>
        <w:lastRenderedPageBreak/>
        <w:t xml:space="preserve">8.1. </w:t>
      </w:r>
      <w:r w:rsidR="0095052F" w:rsidRPr="0095052F">
        <w:rPr>
          <w:rFonts w:eastAsia="Calibri"/>
          <w:b/>
          <w:bCs/>
          <w:sz w:val="28"/>
          <w:szCs w:val="28"/>
        </w:rPr>
        <w:t xml:space="preserve">Анализ формирования и использования фондов краеведческих документов и местных изданий (движение фонда, </w:t>
      </w:r>
      <w:r w:rsidR="0095052F">
        <w:rPr>
          <w:rFonts w:eastAsia="Calibri"/>
          <w:b/>
          <w:bCs/>
          <w:sz w:val="28"/>
          <w:szCs w:val="28"/>
        </w:rPr>
        <w:t>источники поступлений, выдача)</w:t>
      </w:r>
    </w:p>
    <w:p w:rsidR="00D51CF9" w:rsidRDefault="00FA4FC5" w:rsidP="00FA4FC5">
      <w:pPr>
        <w:autoSpaceDE w:val="0"/>
        <w:autoSpaceDN w:val="0"/>
        <w:adjustRightInd w:val="0"/>
        <w:spacing w:line="360" w:lineRule="auto"/>
        <w:jc w:val="both"/>
        <w:rPr>
          <w:rFonts w:eastAsia="Calibri"/>
          <w:bCs/>
          <w:iCs/>
          <w:sz w:val="28"/>
          <w:szCs w:val="28"/>
        </w:rPr>
      </w:pPr>
      <w:r w:rsidRPr="00771413">
        <w:rPr>
          <w:rFonts w:eastAsia="Calibri"/>
          <w:bCs/>
          <w:iCs/>
          <w:sz w:val="28"/>
          <w:szCs w:val="28"/>
        </w:rPr>
        <w:t xml:space="preserve">Успех работы библиотеки по краеведению во многом зависит от состава, полноты, организации, раскрытия и изучения книжного фонда. В работе с краеведческой литературой используют общую для всей библиотечной деятельности методику. </w:t>
      </w:r>
      <w:r w:rsidRPr="00E24FBC">
        <w:rPr>
          <w:rFonts w:eastAsia="Calibri"/>
          <w:bCs/>
          <w:iCs/>
          <w:sz w:val="28"/>
          <w:szCs w:val="28"/>
        </w:rPr>
        <w:t>Краеведческий фонд не является самостоятельной единицей, но выделяется из основного фонда библиотеки</w:t>
      </w:r>
      <w:r>
        <w:rPr>
          <w:rFonts w:eastAsia="Calibri"/>
          <w:bCs/>
          <w:iCs/>
          <w:sz w:val="28"/>
          <w:szCs w:val="28"/>
        </w:rPr>
        <w:t xml:space="preserve"> и </w:t>
      </w:r>
      <w:r w:rsidRPr="00567642">
        <w:rPr>
          <w:rFonts w:eastAsia="Calibri"/>
          <w:bCs/>
          <w:iCs/>
          <w:sz w:val="28"/>
          <w:szCs w:val="28"/>
        </w:rPr>
        <w:t xml:space="preserve">для удобства </w:t>
      </w:r>
      <w:r w:rsidR="00D51CF9" w:rsidRPr="00567642">
        <w:rPr>
          <w:rFonts w:eastAsia="Calibri"/>
          <w:bCs/>
          <w:iCs/>
          <w:sz w:val="28"/>
          <w:szCs w:val="28"/>
        </w:rPr>
        <w:t>пользователей разбит по темам: общественно политическая жизнь, история</w:t>
      </w:r>
    </w:p>
    <w:p w:rsidR="00FA4FC5" w:rsidRDefault="00FA4FC5" w:rsidP="00FA4FC5">
      <w:pPr>
        <w:autoSpaceDE w:val="0"/>
        <w:autoSpaceDN w:val="0"/>
        <w:adjustRightInd w:val="0"/>
        <w:spacing w:line="360" w:lineRule="auto"/>
        <w:jc w:val="both"/>
        <w:rPr>
          <w:rFonts w:eastAsia="Calibri"/>
          <w:bCs/>
          <w:iCs/>
          <w:sz w:val="28"/>
          <w:szCs w:val="28"/>
        </w:rPr>
      </w:pPr>
      <w:r w:rsidRPr="00567642">
        <w:rPr>
          <w:rFonts w:eastAsia="Calibri"/>
          <w:bCs/>
          <w:iCs/>
          <w:sz w:val="28"/>
          <w:szCs w:val="28"/>
        </w:rPr>
        <w:t>края, география, художественная литература</w:t>
      </w:r>
      <w:r>
        <w:rPr>
          <w:rFonts w:eastAsia="Calibri"/>
          <w:bCs/>
          <w:iCs/>
          <w:sz w:val="28"/>
          <w:szCs w:val="28"/>
        </w:rPr>
        <w:t xml:space="preserve"> </w:t>
      </w:r>
      <w:r w:rsidRPr="00E24FBC">
        <w:rPr>
          <w:rFonts w:eastAsia="Calibri"/>
          <w:bCs/>
          <w:iCs/>
          <w:sz w:val="28"/>
          <w:szCs w:val="28"/>
        </w:rPr>
        <w:t>(Центральная библиотека)</w:t>
      </w:r>
      <w:r w:rsidRPr="00567642">
        <w:rPr>
          <w:rFonts w:eastAsia="Calibri"/>
          <w:bCs/>
          <w:iCs/>
          <w:sz w:val="28"/>
          <w:szCs w:val="28"/>
        </w:rPr>
        <w:t>.</w:t>
      </w:r>
      <w:r>
        <w:rPr>
          <w:rFonts w:eastAsia="Calibri"/>
          <w:bCs/>
          <w:iCs/>
          <w:sz w:val="28"/>
          <w:szCs w:val="28"/>
        </w:rPr>
        <w:t xml:space="preserve"> </w:t>
      </w:r>
    </w:p>
    <w:p w:rsidR="001865E1" w:rsidRDefault="001865E1" w:rsidP="00D51CF9">
      <w:pPr>
        <w:ind w:firstLine="709"/>
        <w:jc w:val="center"/>
        <w:rPr>
          <w:b/>
        </w:rPr>
      </w:pPr>
    </w:p>
    <w:p w:rsidR="00D51CF9" w:rsidRDefault="00D51CF9" w:rsidP="00D51CF9">
      <w:pPr>
        <w:ind w:firstLine="709"/>
        <w:jc w:val="center"/>
        <w:rPr>
          <w:b/>
        </w:rPr>
      </w:pPr>
      <w:r w:rsidRPr="00D51CF9">
        <w:rPr>
          <w:b/>
        </w:rPr>
        <w:t>Поступление краеведческих документов в фонды библиотек</w:t>
      </w:r>
    </w:p>
    <w:p w:rsidR="001865E1" w:rsidRDefault="001865E1" w:rsidP="00D51CF9">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727"/>
        <w:gridCol w:w="1969"/>
        <w:gridCol w:w="1854"/>
        <w:gridCol w:w="1764"/>
      </w:tblGrid>
      <w:tr w:rsidR="00296F33" w:rsidRPr="00296F33" w:rsidTr="00296F33">
        <w:tc>
          <w:tcPr>
            <w:tcW w:w="2257"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2016</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2017</w:t>
            </w:r>
          </w:p>
        </w:tc>
        <w:tc>
          <w:tcPr>
            <w:tcW w:w="1854"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2018</w:t>
            </w:r>
          </w:p>
        </w:tc>
        <w:tc>
          <w:tcPr>
            <w:tcW w:w="1764"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 к прошлому году</w:t>
            </w:r>
          </w:p>
        </w:tc>
      </w:tr>
      <w:tr w:rsidR="00296F33" w:rsidRPr="00296F33"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Обменно-резервный фонд НГОНБ</w:t>
            </w: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343</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121</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r w:rsidRPr="00296F33">
              <w:rPr>
                <w:sz w:val="22"/>
                <w:szCs w:val="22"/>
                <w:lang w:eastAsia="en-US"/>
              </w:rPr>
              <w:t>330</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r w:rsidRPr="00296F33">
              <w:rPr>
                <w:sz w:val="22"/>
                <w:szCs w:val="22"/>
                <w:lang w:eastAsia="en-US"/>
              </w:rPr>
              <w:t>+209</w:t>
            </w:r>
          </w:p>
        </w:tc>
      </w:tr>
      <w:tr w:rsidR="00296F33" w:rsidRPr="00296F33"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Обязательный экземпляр</w:t>
            </w: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3</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2</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r w:rsidRPr="00296F33">
              <w:rPr>
                <w:sz w:val="22"/>
                <w:szCs w:val="22"/>
                <w:lang w:eastAsia="en-US"/>
              </w:rPr>
              <w:t>2</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p>
        </w:tc>
      </w:tr>
      <w:tr w:rsidR="00296F33" w:rsidRPr="00296F33"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Магазин</w:t>
            </w:r>
          </w:p>
        </w:tc>
        <w:tc>
          <w:tcPr>
            <w:tcW w:w="1727"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p>
        </w:tc>
      </w:tr>
      <w:tr w:rsidR="00296F33" w:rsidRPr="00296F33"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Дары</w:t>
            </w: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51</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6</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r w:rsidRPr="00296F33">
              <w:rPr>
                <w:sz w:val="22"/>
                <w:szCs w:val="22"/>
                <w:lang w:eastAsia="en-US"/>
              </w:rPr>
              <w:t>15</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r w:rsidRPr="00296F33">
              <w:rPr>
                <w:sz w:val="22"/>
                <w:szCs w:val="22"/>
                <w:lang w:eastAsia="en-US"/>
              </w:rPr>
              <w:t>+9</w:t>
            </w:r>
          </w:p>
        </w:tc>
      </w:tr>
      <w:tr w:rsidR="00296F33" w:rsidRPr="00296F33" w:rsidTr="00296F33">
        <w:tc>
          <w:tcPr>
            <w:tcW w:w="225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Итого</w:t>
            </w: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397</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rsidR="001865E1" w:rsidRPr="00296F33" w:rsidRDefault="001865E1" w:rsidP="00296F33">
            <w:pPr>
              <w:spacing w:after="119"/>
              <w:rPr>
                <w:sz w:val="22"/>
                <w:szCs w:val="22"/>
                <w:lang w:eastAsia="en-US"/>
              </w:rPr>
            </w:pPr>
            <w:r w:rsidRPr="00296F33">
              <w:rPr>
                <w:sz w:val="22"/>
                <w:szCs w:val="22"/>
                <w:lang w:eastAsia="en-US"/>
              </w:rPr>
              <w:t>129</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r w:rsidRPr="00296F33">
              <w:rPr>
                <w:sz w:val="22"/>
                <w:szCs w:val="22"/>
                <w:lang w:eastAsia="en-US"/>
              </w:rPr>
              <w:t>347</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1865E1" w:rsidRPr="00296F33" w:rsidRDefault="001865E1" w:rsidP="00296F33">
            <w:pPr>
              <w:spacing w:after="119"/>
              <w:rPr>
                <w:sz w:val="22"/>
                <w:szCs w:val="22"/>
                <w:lang w:eastAsia="en-US"/>
              </w:rPr>
            </w:pPr>
            <w:r w:rsidRPr="00296F33">
              <w:rPr>
                <w:sz w:val="22"/>
                <w:szCs w:val="22"/>
                <w:lang w:eastAsia="en-US"/>
              </w:rPr>
              <w:t>+218</w:t>
            </w:r>
          </w:p>
        </w:tc>
      </w:tr>
    </w:tbl>
    <w:p w:rsidR="00D51CF9" w:rsidRPr="00D51CF9" w:rsidRDefault="00D51CF9" w:rsidP="00D51CF9">
      <w:pPr>
        <w:ind w:firstLine="709"/>
        <w:jc w:val="both"/>
      </w:pPr>
    </w:p>
    <w:p w:rsidR="00D51CF9" w:rsidRDefault="00D51CF9" w:rsidP="00D51CF9">
      <w:pPr>
        <w:ind w:firstLine="709"/>
        <w:jc w:val="center"/>
        <w:rPr>
          <w:b/>
        </w:rPr>
      </w:pPr>
      <w:r w:rsidRPr="00D51CF9">
        <w:rPr>
          <w:b/>
        </w:rPr>
        <w:t>Выдача краеведческих документов</w:t>
      </w:r>
    </w:p>
    <w:p w:rsidR="001865E1" w:rsidRPr="00D51CF9" w:rsidRDefault="001865E1" w:rsidP="00D51CF9">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1560"/>
        <w:gridCol w:w="2835"/>
      </w:tblGrid>
      <w:tr w:rsidR="00D51CF9" w:rsidRPr="00D51CF9" w:rsidTr="001061B7">
        <w:tc>
          <w:tcPr>
            <w:tcW w:w="9039" w:type="dxa"/>
            <w:gridSpan w:val="4"/>
            <w:shd w:val="clear" w:color="auto" w:fill="auto"/>
          </w:tcPr>
          <w:p w:rsidR="00D51CF9" w:rsidRPr="00D51CF9" w:rsidRDefault="00D51CF9" w:rsidP="001061B7">
            <w:pPr>
              <w:jc w:val="center"/>
            </w:pPr>
            <w:r w:rsidRPr="00D51CF9">
              <w:t>Книговыдача по итогам года</w:t>
            </w:r>
          </w:p>
        </w:tc>
      </w:tr>
      <w:tr w:rsidR="00D51CF9" w:rsidRPr="00D51CF9" w:rsidTr="001061B7">
        <w:tc>
          <w:tcPr>
            <w:tcW w:w="2518" w:type="dxa"/>
            <w:shd w:val="clear" w:color="auto" w:fill="auto"/>
          </w:tcPr>
          <w:p w:rsidR="00D51CF9" w:rsidRPr="00D51CF9" w:rsidRDefault="00FD60E0" w:rsidP="001061B7">
            <w:pPr>
              <w:jc w:val="both"/>
            </w:pPr>
            <w:r>
              <w:t>2016</w:t>
            </w:r>
          </w:p>
        </w:tc>
        <w:tc>
          <w:tcPr>
            <w:tcW w:w="2126" w:type="dxa"/>
            <w:shd w:val="clear" w:color="auto" w:fill="auto"/>
          </w:tcPr>
          <w:p w:rsidR="00D51CF9" w:rsidRPr="00D51CF9" w:rsidRDefault="00FD60E0" w:rsidP="001061B7">
            <w:pPr>
              <w:jc w:val="both"/>
            </w:pPr>
            <w:r>
              <w:t>2017</w:t>
            </w:r>
          </w:p>
        </w:tc>
        <w:tc>
          <w:tcPr>
            <w:tcW w:w="1560" w:type="dxa"/>
            <w:shd w:val="clear" w:color="auto" w:fill="auto"/>
          </w:tcPr>
          <w:p w:rsidR="00D51CF9" w:rsidRPr="00D51CF9" w:rsidRDefault="00FD60E0" w:rsidP="001061B7">
            <w:pPr>
              <w:jc w:val="both"/>
            </w:pPr>
            <w:r>
              <w:t>2018</w:t>
            </w:r>
          </w:p>
        </w:tc>
        <w:tc>
          <w:tcPr>
            <w:tcW w:w="2835" w:type="dxa"/>
            <w:shd w:val="clear" w:color="auto" w:fill="auto"/>
          </w:tcPr>
          <w:p w:rsidR="00D51CF9" w:rsidRPr="00D51CF9" w:rsidRDefault="00D51CF9" w:rsidP="001061B7">
            <w:pPr>
              <w:jc w:val="both"/>
            </w:pPr>
            <w:r w:rsidRPr="00D51CF9">
              <w:t>+/- к прошлому году</w:t>
            </w:r>
          </w:p>
        </w:tc>
      </w:tr>
      <w:tr w:rsidR="00966ACD" w:rsidRPr="00D51CF9" w:rsidTr="001061B7">
        <w:tc>
          <w:tcPr>
            <w:tcW w:w="2518" w:type="dxa"/>
            <w:shd w:val="clear" w:color="auto" w:fill="auto"/>
          </w:tcPr>
          <w:p w:rsidR="00966ACD" w:rsidRPr="00D51CF9" w:rsidRDefault="00966ACD" w:rsidP="001061B7">
            <w:pPr>
              <w:jc w:val="both"/>
            </w:pPr>
            <w:r>
              <w:t>-</w:t>
            </w:r>
          </w:p>
        </w:tc>
        <w:tc>
          <w:tcPr>
            <w:tcW w:w="2126" w:type="dxa"/>
            <w:shd w:val="clear" w:color="auto" w:fill="auto"/>
          </w:tcPr>
          <w:p w:rsidR="00966ACD" w:rsidRPr="00D51CF9" w:rsidRDefault="00FD60E0" w:rsidP="001061B7">
            <w:pPr>
              <w:jc w:val="both"/>
            </w:pPr>
            <w:r w:rsidRPr="0042080B">
              <w:t>3056</w:t>
            </w:r>
          </w:p>
        </w:tc>
        <w:tc>
          <w:tcPr>
            <w:tcW w:w="1560" w:type="dxa"/>
            <w:shd w:val="clear" w:color="auto" w:fill="auto"/>
          </w:tcPr>
          <w:p w:rsidR="00966ACD" w:rsidRPr="0042080B" w:rsidRDefault="00FD60E0" w:rsidP="001061B7">
            <w:pPr>
              <w:jc w:val="both"/>
            </w:pPr>
            <w:r>
              <w:t>8938</w:t>
            </w:r>
          </w:p>
        </w:tc>
        <w:tc>
          <w:tcPr>
            <w:tcW w:w="2835" w:type="dxa"/>
            <w:shd w:val="clear" w:color="auto" w:fill="auto"/>
          </w:tcPr>
          <w:p w:rsidR="00966ACD" w:rsidRPr="00D51CF9" w:rsidRDefault="00FD60E0" w:rsidP="001061B7">
            <w:pPr>
              <w:jc w:val="both"/>
            </w:pPr>
            <w:r>
              <w:t>+5882</w:t>
            </w:r>
          </w:p>
        </w:tc>
      </w:tr>
    </w:tbl>
    <w:p w:rsidR="00D51CF9" w:rsidRPr="00D51CF9" w:rsidRDefault="00D51CF9" w:rsidP="00D51CF9">
      <w:pPr>
        <w:ind w:firstLine="709"/>
        <w:jc w:val="both"/>
      </w:pPr>
    </w:p>
    <w:p w:rsidR="00F84E85" w:rsidRDefault="00F84E85" w:rsidP="00FA4FC5">
      <w:pPr>
        <w:autoSpaceDE w:val="0"/>
        <w:autoSpaceDN w:val="0"/>
        <w:adjustRightInd w:val="0"/>
        <w:spacing w:line="360" w:lineRule="auto"/>
        <w:jc w:val="both"/>
        <w:rPr>
          <w:rFonts w:eastAsia="Calibri"/>
          <w:bCs/>
          <w:iCs/>
          <w:sz w:val="28"/>
          <w:szCs w:val="28"/>
        </w:rPr>
      </w:pPr>
    </w:p>
    <w:p w:rsidR="00F84E85" w:rsidRDefault="00D51CF9" w:rsidP="00F84E85">
      <w:pPr>
        <w:autoSpaceDE w:val="0"/>
        <w:autoSpaceDN w:val="0"/>
        <w:adjustRightInd w:val="0"/>
        <w:spacing w:line="360" w:lineRule="auto"/>
        <w:rPr>
          <w:rFonts w:eastAsia="Calibri"/>
          <w:b/>
          <w:bCs/>
          <w:iCs/>
          <w:sz w:val="28"/>
          <w:szCs w:val="28"/>
        </w:rPr>
      </w:pPr>
      <w:r>
        <w:rPr>
          <w:rFonts w:eastAsia="Calibri"/>
          <w:b/>
          <w:bCs/>
          <w:iCs/>
          <w:sz w:val="28"/>
          <w:szCs w:val="28"/>
        </w:rPr>
        <w:t>8.2</w:t>
      </w:r>
      <w:r w:rsidR="00F84E85" w:rsidRPr="00F84E85">
        <w:rPr>
          <w:rFonts w:eastAsia="Calibri"/>
          <w:b/>
          <w:bCs/>
          <w:iCs/>
          <w:sz w:val="28"/>
          <w:szCs w:val="28"/>
        </w:rPr>
        <w:t>. Формирование краеведческих баз данных и электрон</w:t>
      </w:r>
      <w:r w:rsidR="00F84E85">
        <w:rPr>
          <w:rFonts w:eastAsia="Calibri"/>
          <w:b/>
          <w:bCs/>
          <w:iCs/>
          <w:sz w:val="28"/>
          <w:szCs w:val="28"/>
        </w:rPr>
        <w:t>ных библиотек</w:t>
      </w:r>
    </w:p>
    <w:p w:rsidR="00A53D10" w:rsidRDefault="00A53D10" w:rsidP="00A53D10">
      <w:pPr>
        <w:spacing w:line="360" w:lineRule="auto"/>
        <w:jc w:val="both"/>
        <w:rPr>
          <w:bCs/>
          <w:sz w:val="28"/>
          <w:szCs w:val="28"/>
        </w:rPr>
      </w:pPr>
      <w:r w:rsidRPr="0018797B">
        <w:rPr>
          <w:bCs/>
          <w:sz w:val="28"/>
          <w:szCs w:val="28"/>
        </w:rPr>
        <w:t xml:space="preserve">Электронная база </w:t>
      </w:r>
      <w:r>
        <w:rPr>
          <w:bCs/>
          <w:sz w:val="28"/>
          <w:szCs w:val="28"/>
        </w:rPr>
        <w:t xml:space="preserve">краеведческих статей Центральной библиотеки </w:t>
      </w:r>
      <w:r w:rsidR="00B928F1">
        <w:rPr>
          <w:bCs/>
          <w:sz w:val="28"/>
          <w:szCs w:val="28"/>
        </w:rPr>
        <w:t>насчитывает 473 записи</w:t>
      </w:r>
      <w:r w:rsidR="004A1F4B">
        <w:rPr>
          <w:bCs/>
          <w:sz w:val="28"/>
          <w:szCs w:val="28"/>
        </w:rPr>
        <w:t>. За 2018</w:t>
      </w:r>
      <w:r w:rsidR="00B928F1">
        <w:rPr>
          <w:bCs/>
          <w:sz w:val="28"/>
          <w:szCs w:val="28"/>
        </w:rPr>
        <w:t xml:space="preserve"> год внесено 237 записей</w:t>
      </w:r>
      <w:r>
        <w:rPr>
          <w:bCs/>
          <w:sz w:val="28"/>
          <w:szCs w:val="28"/>
        </w:rPr>
        <w:t xml:space="preserve">. </w:t>
      </w:r>
    </w:p>
    <w:p w:rsidR="001904AF" w:rsidRDefault="001904AF" w:rsidP="003E0593">
      <w:pPr>
        <w:ind w:firstLine="709"/>
        <w:jc w:val="center"/>
        <w:rPr>
          <w:b/>
        </w:rPr>
      </w:pPr>
    </w:p>
    <w:p w:rsidR="003E0593" w:rsidRPr="003E0593" w:rsidRDefault="003E0593" w:rsidP="003E0593">
      <w:pPr>
        <w:ind w:firstLine="709"/>
        <w:jc w:val="center"/>
        <w:rPr>
          <w:b/>
        </w:rPr>
      </w:pPr>
      <w:r w:rsidRPr="003E0593">
        <w:rPr>
          <w:b/>
        </w:rPr>
        <w:t>Краеведческие БД и ЭБ (собственные)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3"/>
        <w:gridCol w:w="2393"/>
        <w:gridCol w:w="2393"/>
      </w:tblGrid>
      <w:tr w:rsidR="003E0593" w:rsidRPr="003E0593" w:rsidTr="001061B7">
        <w:tc>
          <w:tcPr>
            <w:tcW w:w="2392" w:type="dxa"/>
            <w:shd w:val="clear" w:color="auto" w:fill="auto"/>
          </w:tcPr>
          <w:p w:rsidR="003E0593" w:rsidRPr="003E0593" w:rsidRDefault="003E0593" w:rsidP="001061B7">
            <w:pPr>
              <w:jc w:val="both"/>
            </w:pPr>
          </w:p>
        </w:tc>
        <w:tc>
          <w:tcPr>
            <w:tcW w:w="2393" w:type="dxa"/>
            <w:shd w:val="clear" w:color="auto" w:fill="auto"/>
          </w:tcPr>
          <w:p w:rsidR="003E0593" w:rsidRPr="003E0593" w:rsidRDefault="00B928F1" w:rsidP="001061B7">
            <w:pPr>
              <w:jc w:val="center"/>
            </w:pPr>
            <w:r>
              <w:t>2016</w:t>
            </w:r>
          </w:p>
        </w:tc>
        <w:tc>
          <w:tcPr>
            <w:tcW w:w="2393" w:type="dxa"/>
            <w:shd w:val="clear" w:color="auto" w:fill="auto"/>
          </w:tcPr>
          <w:p w:rsidR="003E0593" w:rsidRPr="003E0593" w:rsidRDefault="00B928F1" w:rsidP="001061B7">
            <w:pPr>
              <w:jc w:val="center"/>
            </w:pPr>
            <w:r>
              <w:t>2017</w:t>
            </w:r>
          </w:p>
        </w:tc>
        <w:tc>
          <w:tcPr>
            <w:tcW w:w="2393" w:type="dxa"/>
            <w:shd w:val="clear" w:color="auto" w:fill="auto"/>
          </w:tcPr>
          <w:p w:rsidR="003E0593" w:rsidRPr="003E0593" w:rsidRDefault="00B928F1" w:rsidP="001061B7">
            <w:pPr>
              <w:jc w:val="center"/>
            </w:pPr>
            <w:r>
              <w:t>2018</w:t>
            </w:r>
          </w:p>
        </w:tc>
      </w:tr>
      <w:tr w:rsidR="003E0593" w:rsidRPr="003E0593" w:rsidTr="001061B7">
        <w:tc>
          <w:tcPr>
            <w:tcW w:w="2392" w:type="dxa"/>
            <w:shd w:val="clear" w:color="auto" w:fill="auto"/>
          </w:tcPr>
          <w:p w:rsidR="003E0593" w:rsidRPr="003E0593" w:rsidRDefault="003E0593" w:rsidP="001061B7">
            <w:pPr>
              <w:jc w:val="both"/>
            </w:pPr>
            <w:r w:rsidRPr="003E0593">
              <w:t>БД</w:t>
            </w:r>
          </w:p>
        </w:tc>
        <w:tc>
          <w:tcPr>
            <w:tcW w:w="2393" w:type="dxa"/>
            <w:shd w:val="clear" w:color="auto" w:fill="auto"/>
          </w:tcPr>
          <w:p w:rsidR="003E0593" w:rsidRPr="003E0593" w:rsidRDefault="00B928F1" w:rsidP="001061B7">
            <w:pPr>
              <w:jc w:val="both"/>
            </w:pPr>
            <w:r>
              <w:t>145</w:t>
            </w:r>
          </w:p>
        </w:tc>
        <w:tc>
          <w:tcPr>
            <w:tcW w:w="2393" w:type="dxa"/>
            <w:shd w:val="clear" w:color="auto" w:fill="auto"/>
          </w:tcPr>
          <w:p w:rsidR="003E0593" w:rsidRPr="003E0593" w:rsidRDefault="00B928F1" w:rsidP="001061B7">
            <w:pPr>
              <w:jc w:val="both"/>
            </w:pPr>
            <w:r>
              <w:t>236</w:t>
            </w:r>
          </w:p>
        </w:tc>
        <w:tc>
          <w:tcPr>
            <w:tcW w:w="2393" w:type="dxa"/>
            <w:shd w:val="clear" w:color="auto" w:fill="auto"/>
          </w:tcPr>
          <w:p w:rsidR="003E0593" w:rsidRPr="003E0593" w:rsidRDefault="00B928F1" w:rsidP="001061B7">
            <w:pPr>
              <w:jc w:val="both"/>
            </w:pPr>
            <w:r>
              <w:t>473</w:t>
            </w:r>
            <w:r w:rsidR="006F04FD">
              <w:t xml:space="preserve"> </w:t>
            </w:r>
          </w:p>
        </w:tc>
      </w:tr>
      <w:tr w:rsidR="003E0593" w:rsidRPr="003E0593" w:rsidTr="001061B7">
        <w:tc>
          <w:tcPr>
            <w:tcW w:w="2392" w:type="dxa"/>
            <w:shd w:val="clear" w:color="auto" w:fill="auto"/>
          </w:tcPr>
          <w:p w:rsidR="003E0593" w:rsidRPr="003E0593" w:rsidRDefault="003E0593" w:rsidP="001061B7">
            <w:pPr>
              <w:jc w:val="both"/>
            </w:pPr>
            <w:r w:rsidRPr="003E0593">
              <w:t>ЭБ</w:t>
            </w:r>
          </w:p>
        </w:tc>
        <w:tc>
          <w:tcPr>
            <w:tcW w:w="2393" w:type="dxa"/>
            <w:shd w:val="clear" w:color="auto" w:fill="auto"/>
          </w:tcPr>
          <w:p w:rsidR="003E0593" w:rsidRPr="003E0593" w:rsidRDefault="003E0593" w:rsidP="001061B7">
            <w:pPr>
              <w:jc w:val="both"/>
            </w:pPr>
            <w:r>
              <w:t>-</w:t>
            </w:r>
          </w:p>
        </w:tc>
        <w:tc>
          <w:tcPr>
            <w:tcW w:w="2393" w:type="dxa"/>
            <w:shd w:val="clear" w:color="auto" w:fill="auto"/>
          </w:tcPr>
          <w:p w:rsidR="003E0593" w:rsidRPr="003E0593" w:rsidRDefault="003E0593" w:rsidP="001061B7">
            <w:pPr>
              <w:jc w:val="both"/>
            </w:pPr>
            <w:r>
              <w:t>-</w:t>
            </w:r>
          </w:p>
        </w:tc>
        <w:tc>
          <w:tcPr>
            <w:tcW w:w="2393" w:type="dxa"/>
            <w:shd w:val="clear" w:color="auto" w:fill="auto"/>
          </w:tcPr>
          <w:p w:rsidR="003E0593" w:rsidRPr="003E0593" w:rsidRDefault="003E0593" w:rsidP="001061B7">
            <w:pPr>
              <w:jc w:val="both"/>
            </w:pPr>
            <w:r>
              <w:t>-</w:t>
            </w:r>
          </w:p>
        </w:tc>
      </w:tr>
    </w:tbl>
    <w:p w:rsidR="00292682" w:rsidRDefault="00292682" w:rsidP="00A53D10">
      <w:pPr>
        <w:spacing w:line="360" w:lineRule="auto"/>
        <w:jc w:val="both"/>
        <w:rPr>
          <w:bCs/>
          <w:sz w:val="28"/>
          <w:szCs w:val="28"/>
        </w:rPr>
      </w:pPr>
    </w:p>
    <w:p w:rsidR="00292682" w:rsidRDefault="00292682" w:rsidP="00292682">
      <w:pPr>
        <w:spacing w:line="360" w:lineRule="auto"/>
        <w:rPr>
          <w:b/>
          <w:bCs/>
          <w:sz w:val="28"/>
          <w:szCs w:val="28"/>
        </w:rPr>
      </w:pPr>
      <w:r w:rsidRPr="00292682">
        <w:rPr>
          <w:b/>
          <w:bCs/>
          <w:sz w:val="28"/>
          <w:szCs w:val="28"/>
        </w:rPr>
        <w:lastRenderedPageBreak/>
        <w:t>8.</w:t>
      </w:r>
      <w:r w:rsidR="002642B2">
        <w:rPr>
          <w:b/>
          <w:bCs/>
          <w:sz w:val="28"/>
          <w:szCs w:val="28"/>
        </w:rPr>
        <w:t>3</w:t>
      </w:r>
      <w:r w:rsidRPr="00292682">
        <w:rPr>
          <w:b/>
          <w:bCs/>
          <w:sz w:val="28"/>
          <w:szCs w:val="28"/>
        </w:rPr>
        <w:t>. Основные направления краеведческой деятельности – по тематике (историческое, литературное, эколог</w:t>
      </w:r>
      <w:r>
        <w:rPr>
          <w:b/>
          <w:bCs/>
          <w:sz w:val="28"/>
          <w:szCs w:val="28"/>
        </w:rPr>
        <w:t>ическое и др.) и формам работы</w:t>
      </w:r>
    </w:p>
    <w:p w:rsidR="00361640" w:rsidRDefault="00B564B3" w:rsidP="00A35D6A">
      <w:pPr>
        <w:autoSpaceDE w:val="0"/>
        <w:autoSpaceDN w:val="0"/>
        <w:adjustRightInd w:val="0"/>
        <w:spacing w:line="360" w:lineRule="auto"/>
        <w:jc w:val="both"/>
        <w:rPr>
          <w:rFonts w:eastAsia="Calibri"/>
          <w:bCs/>
          <w:iCs/>
          <w:sz w:val="28"/>
          <w:szCs w:val="28"/>
        </w:rPr>
      </w:pPr>
      <w:r w:rsidRPr="00B564B3">
        <w:rPr>
          <w:rFonts w:eastAsia="Calibri"/>
          <w:bCs/>
          <w:iCs/>
          <w:sz w:val="28"/>
          <w:szCs w:val="28"/>
        </w:rPr>
        <w:t>Анализ отчетов показал, что в краеведческой работе библиотек района по-прежнему актуальными и наиболее распространенными оста</w:t>
      </w:r>
      <w:r>
        <w:rPr>
          <w:rFonts w:eastAsia="Calibri"/>
          <w:bCs/>
          <w:iCs/>
          <w:sz w:val="28"/>
          <w:szCs w:val="28"/>
        </w:rPr>
        <w:t xml:space="preserve">ются литературное и </w:t>
      </w:r>
      <w:r w:rsidR="000F112B">
        <w:rPr>
          <w:rFonts w:eastAsia="Calibri"/>
          <w:bCs/>
          <w:iCs/>
          <w:sz w:val="28"/>
          <w:szCs w:val="28"/>
        </w:rPr>
        <w:t>историко</w:t>
      </w:r>
      <w:r>
        <w:rPr>
          <w:rFonts w:eastAsia="Calibri"/>
          <w:bCs/>
          <w:iCs/>
          <w:sz w:val="28"/>
          <w:szCs w:val="28"/>
        </w:rPr>
        <w:t xml:space="preserve">-патриотическое </w:t>
      </w:r>
      <w:r w:rsidRPr="00B564B3">
        <w:rPr>
          <w:rFonts w:eastAsia="Calibri"/>
          <w:bCs/>
          <w:iCs/>
          <w:sz w:val="28"/>
          <w:szCs w:val="28"/>
        </w:rPr>
        <w:t xml:space="preserve">направления библиотечного краеведения. </w:t>
      </w:r>
    </w:p>
    <w:p w:rsidR="00BD0795" w:rsidRDefault="00A35D6A" w:rsidP="00A35D6A">
      <w:pPr>
        <w:autoSpaceDE w:val="0"/>
        <w:autoSpaceDN w:val="0"/>
        <w:adjustRightInd w:val="0"/>
        <w:spacing w:line="360" w:lineRule="auto"/>
        <w:jc w:val="both"/>
        <w:rPr>
          <w:rFonts w:eastAsia="Calibri"/>
          <w:bCs/>
          <w:iCs/>
          <w:sz w:val="28"/>
          <w:szCs w:val="28"/>
        </w:rPr>
      </w:pPr>
      <w:r>
        <w:rPr>
          <w:rFonts w:eastAsia="Calibri"/>
          <w:bCs/>
          <w:iCs/>
          <w:sz w:val="28"/>
          <w:szCs w:val="28"/>
        </w:rPr>
        <w:t>За</w:t>
      </w:r>
      <w:r w:rsidRPr="00A35D6A">
        <w:rPr>
          <w:rFonts w:eastAsia="Calibri"/>
          <w:bCs/>
          <w:iCs/>
          <w:sz w:val="28"/>
          <w:szCs w:val="28"/>
        </w:rPr>
        <w:t>ним</w:t>
      </w:r>
      <w:r>
        <w:rPr>
          <w:rFonts w:eastAsia="Calibri"/>
          <w:bCs/>
          <w:iCs/>
          <w:sz w:val="28"/>
          <w:szCs w:val="28"/>
        </w:rPr>
        <w:t xml:space="preserve">аясь </w:t>
      </w:r>
      <w:r w:rsidRPr="00361640">
        <w:rPr>
          <w:rFonts w:eastAsia="Calibri"/>
          <w:b/>
          <w:bCs/>
          <w:iCs/>
          <w:sz w:val="28"/>
          <w:szCs w:val="28"/>
        </w:rPr>
        <w:t>литературным краеведением</w:t>
      </w:r>
      <w:r>
        <w:rPr>
          <w:rFonts w:eastAsia="Calibri"/>
          <w:bCs/>
          <w:iCs/>
          <w:sz w:val="28"/>
          <w:szCs w:val="28"/>
        </w:rPr>
        <w:t>,</w:t>
      </w:r>
      <w:r w:rsidR="00917DCD" w:rsidRPr="00917DCD">
        <w:rPr>
          <w:rFonts w:eastAsia="Calibri"/>
          <w:bCs/>
          <w:iCs/>
          <w:sz w:val="28"/>
          <w:szCs w:val="28"/>
        </w:rPr>
        <w:t xml:space="preserve"> </w:t>
      </w:r>
      <w:r w:rsidR="00917DCD" w:rsidRPr="00A35D6A">
        <w:rPr>
          <w:rFonts w:eastAsia="Calibri"/>
          <w:bCs/>
          <w:iCs/>
          <w:sz w:val="28"/>
          <w:szCs w:val="28"/>
        </w:rPr>
        <w:t>библиотеки особое вн</w:t>
      </w:r>
      <w:r w:rsidR="00917DCD">
        <w:rPr>
          <w:rFonts w:eastAsia="Calibri"/>
          <w:bCs/>
          <w:iCs/>
          <w:sz w:val="28"/>
          <w:szCs w:val="28"/>
        </w:rPr>
        <w:t>имание уделяют творчеству писа</w:t>
      </w:r>
      <w:r w:rsidR="00917DCD" w:rsidRPr="00A35D6A">
        <w:rPr>
          <w:rFonts w:eastAsia="Calibri"/>
          <w:bCs/>
          <w:iCs/>
          <w:sz w:val="28"/>
          <w:szCs w:val="28"/>
        </w:rPr>
        <w:t>телей и поэтов, связавших свою жизнь или творчество с мал</w:t>
      </w:r>
      <w:r w:rsidR="00917DCD">
        <w:rPr>
          <w:rFonts w:eastAsia="Calibri"/>
          <w:bCs/>
          <w:iCs/>
          <w:sz w:val="28"/>
          <w:szCs w:val="28"/>
        </w:rPr>
        <w:t>ой родиной, продвижению их име</w:t>
      </w:r>
      <w:r w:rsidR="00917DCD" w:rsidRPr="00A35D6A">
        <w:rPr>
          <w:rFonts w:eastAsia="Calibri"/>
          <w:bCs/>
          <w:iCs/>
          <w:sz w:val="28"/>
          <w:szCs w:val="28"/>
        </w:rPr>
        <w:t>ни. Библиотеки активно работают с творчеством своих земляков, как известных, признанных, так и начинающих, делающих первые шаги.</w:t>
      </w:r>
    </w:p>
    <w:p w:rsidR="00BA26B7" w:rsidRDefault="0015067F" w:rsidP="00BA26B7">
      <w:pPr>
        <w:autoSpaceDE w:val="0"/>
        <w:autoSpaceDN w:val="0"/>
        <w:adjustRightInd w:val="0"/>
        <w:spacing w:line="360" w:lineRule="auto"/>
        <w:jc w:val="both"/>
        <w:rPr>
          <w:rFonts w:eastAsia="Calibri"/>
          <w:bCs/>
          <w:iCs/>
          <w:sz w:val="28"/>
          <w:szCs w:val="28"/>
        </w:rPr>
      </w:pPr>
      <w:r>
        <w:rPr>
          <w:rFonts w:eastAsia="Calibri"/>
          <w:bCs/>
          <w:iCs/>
          <w:sz w:val="28"/>
          <w:szCs w:val="28"/>
        </w:rPr>
        <w:t>В библиотеках</w:t>
      </w:r>
      <w:r w:rsidRPr="00AD3878">
        <w:rPr>
          <w:rFonts w:eastAsia="Calibri"/>
          <w:bCs/>
          <w:iCs/>
          <w:sz w:val="28"/>
          <w:szCs w:val="28"/>
        </w:rPr>
        <w:t xml:space="preserve"> проходят </w:t>
      </w:r>
      <w:r w:rsidR="00361640">
        <w:rPr>
          <w:rFonts w:eastAsia="Calibri"/>
          <w:bCs/>
          <w:iCs/>
          <w:sz w:val="28"/>
          <w:szCs w:val="28"/>
        </w:rPr>
        <w:t xml:space="preserve">мероприятия: </w:t>
      </w:r>
      <w:r w:rsidR="008B7684">
        <w:rPr>
          <w:rFonts w:eastAsia="Calibri"/>
          <w:bCs/>
          <w:iCs/>
          <w:sz w:val="28"/>
          <w:szCs w:val="28"/>
        </w:rPr>
        <w:t>«</w:t>
      </w:r>
      <w:r w:rsidR="00C259BC">
        <w:rPr>
          <w:rFonts w:eastAsia="Calibri"/>
          <w:bCs/>
          <w:iCs/>
          <w:sz w:val="28"/>
          <w:szCs w:val="28"/>
        </w:rPr>
        <w:t xml:space="preserve">Гори свеча поэзии моей» поэтический час местной поэтессы (Сибирская библиотека), «Храм души» творческий вечер поэта </w:t>
      </w:r>
      <w:proofErr w:type="spellStart"/>
      <w:r w:rsidR="00C259BC">
        <w:rPr>
          <w:rFonts w:eastAsia="Calibri"/>
          <w:bCs/>
          <w:iCs/>
          <w:sz w:val="28"/>
          <w:szCs w:val="28"/>
        </w:rPr>
        <w:t>Купинского</w:t>
      </w:r>
      <w:proofErr w:type="spellEnd"/>
      <w:r w:rsidR="00C259BC">
        <w:rPr>
          <w:rFonts w:eastAsia="Calibri"/>
          <w:bCs/>
          <w:iCs/>
          <w:sz w:val="28"/>
          <w:szCs w:val="28"/>
        </w:rPr>
        <w:t xml:space="preserve"> района Н.Г. </w:t>
      </w:r>
      <w:proofErr w:type="spellStart"/>
      <w:r w:rsidR="00C259BC">
        <w:rPr>
          <w:rFonts w:eastAsia="Calibri"/>
          <w:bCs/>
          <w:iCs/>
          <w:sz w:val="28"/>
          <w:szCs w:val="28"/>
        </w:rPr>
        <w:t>Дехтеренко</w:t>
      </w:r>
      <w:proofErr w:type="spellEnd"/>
      <w:r w:rsidR="00C259BC">
        <w:rPr>
          <w:rFonts w:eastAsia="Calibri"/>
          <w:bCs/>
          <w:iCs/>
          <w:sz w:val="28"/>
          <w:szCs w:val="28"/>
        </w:rPr>
        <w:t xml:space="preserve"> (Центральная библиотека) </w:t>
      </w:r>
      <w:r w:rsidR="00A5289E">
        <w:rPr>
          <w:rFonts w:eastAsia="Calibri"/>
          <w:bCs/>
          <w:iCs/>
          <w:sz w:val="28"/>
          <w:szCs w:val="28"/>
        </w:rPr>
        <w:t>и др.</w:t>
      </w:r>
    </w:p>
    <w:p w:rsidR="007B426D" w:rsidRDefault="007B426D" w:rsidP="00BA26B7">
      <w:pPr>
        <w:autoSpaceDE w:val="0"/>
        <w:autoSpaceDN w:val="0"/>
        <w:adjustRightInd w:val="0"/>
        <w:spacing w:line="360" w:lineRule="auto"/>
        <w:jc w:val="both"/>
        <w:rPr>
          <w:rFonts w:eastAsia="Calibri"/>
          <w:bCs/>
          <w:iCs/>
          <w:sz w:val="28"/>
          <w:szCs w:val="28"/>
        </w:rPr>
      </w:pPr>
      <w:proofErr w:type="spellStart"/>
      <w:r w:rsidRPr="007B426D">
        <w:rPr>
          <w:rFonts w:eastAsia="Calibri"/>
          <w:bCs/>
          <w:iCs/>
          <w:sz w:val="28"/>
          <w:szCs w:val="28"/>
        </w:rPr>
        <w:t>Купинская</w:t>
      </w:r>
      <w:proofErr w:type="spellEnd"/>
      <w:r w:rsidRPr="007B426D">
        <w:rPr>
          <w:rFonts w:eastAsia="Calibri"/>
          <w:bCs/>
          <w:iCs/>
          <w:sz w:val="28"/>
          <w:szCs w:val="28"/>
        </w:rPr>
        <w:t xml:space="preserve"> земля славится талантливыми людьми, которые в стихах и песнях прославляют наш район, хотя родились и выросли в другом регионе. Таким человеком является Татьяна </w:t>
      </w:r>
      <w:proofErr w:type="spellStart"/>
      <w:r w:rsidRPr="007B426D">
        <w:rPr>
          <w:rFonts w:eastAsia="Calibri"/>
          <w:bCs/>
          <w:iCs/>
          <w:sz w:val="28"/>
          <w:szCs w:val="28"/>
        </w:rPr>
        <w:t>Горошевская</w:t>
      </w:r>
      <w:proofErr w:type="spellEnd"/>
      <w:r w:rsidRPr="007B426D">
        <w:rPr>
          <w:rFonts w:eastAsia="Calibri"/>
          <w:bCs/>
          <w:iCs/>
          <w:sz w:val="28"/>
          <w:szCs w:val="28"/>
        </w:rPr>
        <w:t xml:space="preserve"> (Иволга), автор трех поэтических сборников, множества песен, которые исполняют не только наши земляки, но и заслуженные артисты России. В Центральной библиотеке состоялась встреча Татьяны </w:t>
      </w:r>
      <w:proofErr w:type="spellStart"/>
      <w:r w:rsidRPr="007B426D">
        <w:rPr>
          <w:rFonts w:eastAsia="Calibri"/>
          <w:bCs/>
          <w:iCs/>
          <w:sz w:val="28"/>
          <w:szCs w:val="28"/>
        </w:rPr>
        <w:t>Горошевской</w:t>
      </w:r>
      <w:proofErr w:type="spellEnd"/>
      <w:r w:rsidRPr="007B426D">
        <w:rPr>
          <w:rFonts w:eastAsia="Calibri"/>
          <w:bCs/>
          <w:iCs/>
          <w:sz w:val="28"/>
          <w:szCs w:val="28"/>
        </w:rPr>
        <w:t xml:space="preserve"> (Иволги) с читателями «Все, что на сердце у меня». В исполнении автора прозвучали задушевные стихи о природе, любви к родному краю, о Родине. Стихи чередовались песнями, на слова Т. Иволги рожденными в содружестве с нашими земляками Анатолием Тимоновым, Татьяной Чубаровой. </w:t>
      </w:r>
      <w:proofErr w:type="gramStart"/>
      <w:r w:rsidRPr="007B426D">
        <w:rPr>
          <w:rFonts w:eastAsia="Calibri"/>
          <w:bCs/>
          <w:iCs/>
          <w:sz w:val="28"/>
          <w:szCs w:val="28"/>
        </w:rPr>
        <w:t>Равн</w:t>
      </w:r>
      <w:r w:rsidR="00120688">
        <w:rPr>
          <w:rFonts w:eastAsia="Calibri"/>
          <w:bCs/>
          <w:iCs/>
          <w:sz w:val="28"/>
          <w:szCs w:val="28"/>
        </w:rPr>
        <w:t>одушных</w:t>
      </w:r>
      <w:proofErr w:type="gramEnd"/>
      <w:r w:rsidR="00120688">
        <w:rPr>
          <w:rFonts w:eastAsia="Calibri"/>
          <w:bCs/>
          <w:iCs/>
          <w:sz w:val="28"/>
          <w:szCs w:val="28"/>
        </w:rPr>
        <w:t xml:space="preserve"> в зале не было! </w:t>
      </w:r>
      <w:proofErr w:type="gramStart"/>
      <w:r w:rsidR="00120688">
        <w:rPr>
          <w:rFonts w:eastAsia="Calibri"/>
          <w:bCs/>
          <w:iCs/>
          <w:sz w:val="28"/>
          <w:szCs w:val="28"/>
        </w:rPr>
        <w:t>Песни «</w:t>
      </w:r>
      <w:r w:rsidRPr="007B426D">
        <w:rPr>
          <w:rFonts w:eastAsia="Calibri"/>
          <w:bCs/>
          <w:iCs/>
          <w:sz w:val="28"/>
          <w:szCs w:val="28"/>
        </w:rPr>
        <w:t xml:space="preserve">Глубинка», «Бабье лето», «Рябина», «Не боли, душа, не боли» затронули гостей до глубины души. </w:t>
      </w:r>
      <w:proofErr w:type="gramEnd"/>
    </w:p>
    <w:p w:rsidR="007B426D" w:rsidRDefault="007B426D" w:rsidP="00D64E6C">
      <w:pPr>
        <w:autoSpaceDE w:val="0"/>
        <w:autoSpaceDN w:val="0"/>
        <w:adjustRightInd w:val="0"/>
        <w:spacing w:line="360" w:lineRule="auto"/>
        <w:ind w:firstLine="708"/>
        <w:jc w:val="both"/>
        <w:rPr>
          <w:rFonts w:eastAsia="Calibri"/>
          <w:bCs/>
          <w:iCs/>
          <w:sz w:val="28"/>
          <w:szCs w:val="28"/>
        </w:rPr>
      </w:pPr>
      <w:r w:rsidRPr="007B426D">
        <w:rPr>
          <w:rFonts w:eastAsia="Calibri"/>
          <w:bCs/>
          <w:iCs/>
          <w:sz w:val="28"/>
          <w:szCs w:val="28"/>
        </w:rPr>
        <w:t xml:space="preserve">По инициативе Новосибирской государственной областной научной библиотеки и семьи Петра Павловича Дедова 2018 год объявлен «Литературным годом имени Дедова». В этом году ему бы исполнилось 85 лет. В библиотеках района проводились мероприятия, посвященные юбилею </w:t>
      </w:r>
      <w:r w:rsidRPr="007B426D">
        <w:rPr>
          <w:rFonts w:eastAsia="Calibri"/>
          <w:bCs/>
          <w:iCs/>
          <w:sz w:val="28"/>
          <w:szCs w:val="28"/>
        </w:rPr>
        <w:lastRenderedPageBreak/>
        <w:t>писателя. Это: V «Дедовские чтения»,</w:t>
      </w:r>
      <w:r>
        <w:rPr>
          <w:rFonts w:eastAsia="Calibri"/>
          <w:bCs/>
          <w:iCs/>
          <w:sz w:val="28"/>
          <w:szCs w:val="28"/>
        </w:rPr>
        <w:t xml:space="preserve"> День информации «Петр Павлович Дедов – достояние России», который посетили учащиеся </w:t>
      </w:r>
      <w:proofErr w:type="spellStart"/>
      <w:r>
        <w:rPr>
          <w:rFonts w:eastAsia="Calibri"/>
          <w:bCs/>
          <w:iCs/>
          <w:sz w:val="28"/>
          <w:szCs w:val="28"/>
        </w:rPr>
        <w:t>Копкульской</w:t>
      </w:r>
      <w:proofErr w:type="spellEnd"/>
      <w:r>
        <w:rPr>
          <w:rFonts w:eastAsia="Calibri"/>
          <w:bCs/>
          <w:iCs/>
          <w:sz w:val="28"/>
          <w:szCs w:val="28"/>
        </w:rPr>
        <w:t xml:space="preserve"> СОШ, </w:t>
      </w:r>
      <w:proofErr w:type="spellStart"/>
      <w:r>
        <w:rPr>
          <w:rFonts w:eastAsia="Calibri"/>
          <w:bCs/>
          <w:iCs/>
          <w:sz w:val="28"/>
          <w:szCs w:val="28"/>
        </w:rPr>
        <w:t>Стеклянской</w:t>
      </w:r>
      <w:proofErr w:type="spellEnd"/>
      <w:r>
        <w:rPr>
          <w:rFonts w:eastAsia="Calibri"/>
          <w:bCs/>
          <w:iCs/>
          <w:sz w:val="28"/>
          <w:szCs w:val="28"/>
        </w:rPr>
        <w:t xml:space="preserve"> СОШ, </w:t>
      </w:r>
      <w:r w:rsidR="00D64E6C">
        <w:rPr>
          <w:rFonts w:eastAsia="Calibri"/>
          <w:bCs/>
          <w:iCs/>
          <w:sz w:val="28"/>
          <w:szCs w:val="28"/>
        </w:rPr>
        <w:t xml:space="preserve">Новониколаевской СОШ, лицея № 2 г. Купино, школы № 80, 105 г. Купино и студенты медицинского техникума. </w:t>
      </w:r>
    </w:p>
    <w:p w:rsidR="00DA6D1B" w:rsidRDefault="00DA6D1B" w:rsidP="00DA6D1B">
      <w:pPr>
        <w:autoSpaceDE w:val="0"/>
        <w:autoSpaceDN w:val="0"/>
        <w:adjustRightInd w:val="0"/>
        <w:spacing w:line="360" w:lineRule="auto"/>
        <w:ind w:firstLine="708"/>
        <w:jc w:val="both"/>
        <w:rPr>
          <w:rFonts w:eastAsia="Calibri"/>
          <w:bCs/>
          <w:iCs/>
          <w:sz w:val="28"/>
          <w:szCs w:val="28"/>
        </w:rPr>
      </w:pPr>
      <w:r>
        <w:rPr>
          <w:rFonts w:eastAsia="Calibri"/>
          <w:bCs/>
          <w:iCs/>
          <w:sz w:val="28"/>
          <w:szCs w:val="28"/>
        </w:rPr>
        <w:t>Сотрудники Центральной библиотеки провели</w:t>
      </w:r>
      <w:r w:rsidRPr="00DA6D1B">
        <w:rPr>
          <w:rFonts w:eastAsia="Calibri"/>
          <w:bCs/>
          <w:iCs/>
          <w:sz w:val="28"/>
          <w:szCs w:val="28"/>
        </w:rPr>
        <w:t xml:space="preserve"> турнир знатоков-краеведов «Я вырос здесь и кр</w:t>
      </w:r>
      <w:r>
        <w:rPr>
          <w:rFonts w:eastAsia="Calibri"/>
          <w:bCs/>
          <w:iCs/>
          <w:sz w:val="28"/>
          <w:szCs w:val="28"/>
        </w:rPr>
        <w:t>ай мне этот дорог», посвященный П.П. Дедову. В районном Дворце</w:t>
      </w:r>
      <w:r w:rsidRPr="00DA6D1B">
        <w:rPr>
          <w:rFonts w:eastAsia="Calibri"/>
          <w:bCs/>
          <w:iCs/>
          <w:sz w:val="28"/>
          <w:szCs w:val="28"/>
        </w:rPr>
        <w:t xml:space="preserve"> культуры за звание лучших знатоков жизни и тв</w:t>
      </w:r>
      <w:r>
        <w:rPr>
          <w:rFonts w:eastAsia="Calibri"/>
          <w:bCs/>
          <w:iCs/>
          <w:sz w:val="28"/>
          <w:szCs w:val="28"/>
        </w:rPr>
        <w:t xml:space="preserve">орчества Петра Павловича </w:t>
      </w:r>
      <w:r w:rsidRPr="00DA6D1B">
        <w:rPr>
          <w:rFonts w:eastAsia="Calibri"/>
          <w:bCs/>
          <w:iCs/>
          <w:sz w:val="28"/>
          <w:szCs w:val="28"/>
        </w:rPr>
        <w:t>боролись команды образовательн</w:t>
      </w:r>
      <w:r>
        <w:rPr>
          <w:rFonts w:eastAsia="Calibri"/>
          <w:bCs/>
          <w:iCs/>
          <w:sz w:val="28"/>
          <w:szCs w:val="28"/>
        </w:rPr>
        <w:t xml:space="preserve">ых учреждений </w:t>
      </w:r>
      <w:proofErr w:type="spellStart"/>
      <w:r>
        <w:rPr>
          <w:rFonts w:eastAsia="Calibri"/>
          <w:bCs/>
          <w:iCs/>
          <w:sz w:val="28"/>
          <w:szCs w:val="28"/>
        </w:rPr>
        <w:t>Купинского</w:t>
      </w:r>
      <w:proofErr w:type="spellEnd"/>
      <w:r>
        <w:rPr>
          <w:rFonts w:eastAsia="Calibri"/>
          <w:bCs/>
          <w:iCs/>
          <w:sz w:val="28"/>
          <w:szCs w:val="28"/>
        </w:rPr>
        <w:t xml:space="preserve"> района (7 команд). </w:t>
      </w:r>
    </w:p>
    <w:p w:rsidR="00DA6D1B" w:rsidRDefault="00DA6D1B" w:rsidP="00BA26B7">
      <w:pPr>
        <w:autoSpaceDE w:val="0"/>
        <w:autoSpaceDN w:val="0"/>
        <w:adjustRightInd w:val="0"/>
        <w:spacing w:line="360" w:lineRule="auto"/>
        <w:jc w:val="both"/>
        <w:rPr>
          <w:rFonts w:eastAsia="Calibri"/>
          <w:bCs/>
          <w:iCs/>
          <w:sz w:val="28"/>
          <w:szCs w:val="28"/>
        </w:rPr>
      </w:pPr>
      <w:r w:rsidRPr="00DA6D1B">
        <w:rPr>
          <w:rFonts w:eastAsia="Calibri"/>
          <w:bCs/>
          <w:iCs/>
          <w:sz w:val="28"/>
          <w:szCs w:val="28"/>
        </w:rPr>
        <w:t>Интеллектуальная битва была напряженной, динамичной и интересной. На ряд вопросов ребята отвечали, не задумываясь, но некоторые задания вызвали у них небольшие затруднения.</w:t>
      </w:r>
    </w:p>
    <w:p w:rsidR="00DA6D1B" w:rsidRDefault="00DA6D1B" w:rsidP="00BA26B7">
      <w:pPr>
        <w:autoSpaceDE w:val="0"/>
        <w:autoSpaceDN w:val="0"/>
        <w:adjustRightInd w:val="0"/>
        <w:spacing w:line="360" w:lineRule="auto"/>
        <w:jc w:val="both"/>
        <w:rPr>
          <w:rFonts w:eastAsia="Calibri"/>
          <w:bCs/>
          <w:iCs/>
          <w:sz w:val="28"/>
          <w:szCs w:val="28"/>
        </w:rPr>
      </w:pPr>
      <w:r w:rsidRPr="00DA6D1B">
        <w:rPr>
          <w:rFonts w:eastAsia="Calibri"/>
          <w:bCs/>
          <w:iCs/>
          <w:sz w:val="28"/>
          <w:szCs w:val="28"/>
        </w:rPr>
        <w:t xml:space="preserve">Пока компетентное жюри подводило итоги турнира, перед участниками, с отрывком из произведения Петра Павловича Дедова «Березовая ёлка», выступила Дарья </w:t>
      </w:r>
      <w:proofErr w:type="spellStart"/>
      <w:r w:rsidRPr="00DA6D1B">
        <w:rPr>
          <w:rFonts w:eastAsia="Calibri"/>
          <w:bCs/>
          <w:iCs/>
          <w:sz w:val="28"/>
          <w:szCs w:val="28"/>
        </w:rPr>
        <w:t>Тестова</w:t>
      </w:r>
      <w:proofErr w:type="spellEnd"/>
      <w:r w:rsidRPr="00DA6D1B">
        <w:rPr>
          <w:rFonts w:eastAsia="Calibri"/>
          <w:bCs/>
          <w:iCs/>
          <w:sz w:val="28"/>
          <w:szCs w:val="28"/>
        </w:rPr>
        <w:t xml:space="preserve"> - лауреат Всероссийского конкурса чтецов «Живая классика», который проходил в г. Москва. </w:t>
      </w:r>
    </w:p>
    <w:p w:rsidR="00DA6D1B" w:rsidRPr="00BA26B7" w:rsidRDefault="00DA6D1B" w:rsidP="00BA26B7">
      <w:pPr>
        <w:autoSpaceDE w:val="0"/>
        <w:autoSpaceDN w:val="0"/>
        <w:adjustRightInd w:val="0"/>
        <w:spacing w:line="360" w:lineRule="auto"/>
        <w:jc w:val="both"/>
        <w:rPr>
          <w:rFonts w:eastAsia="Calibri"/>
          <w:bCs/>
          <w:iCs/>
          <w:sz w:val="28"/>
          <w:szCs w:val="28"/>
        </w:rPr>
      </w:pPr>
      <w:proofErr w:type="gramStart"/>
      <w:r w:rsidRPr="00DA6D1B">
        <w:rPr>
          <w:rFonts w:eastAsia="Calibri"/>
          <w:bCs/>
          <w:iCs/>
          <w:sz w:val="28"/>
          <w:szCs w:val="28"/>
        </w:rPr>
        <w:t>Первое место заняла команда «</w:t>
      </w:r>
      <w:proofErr w:type="spellStart"/>
      <w:r w:rsidRPr="00DA6D1B">
        <w:rPr>
          <w:rFonts w:eastAsia="Calibri"/>
          <w:bCs/>
          <w:iCs/>
          <w:sz w:val="28"/>
          <w:szCs w:val="28"/>
        </w:rPr>
        <w:t>Новоключевские</w:t>
      </w:r>
      <w:proofErr w:type="spellEnd"/>
      <w:r w:rsidRPr="00DA6D1B">
        <w:rPr>
          <w:rFonts w:eastAsia="Calibri"/>
          <w:bCs/>
          <w:iCs/>
          <w:sz w:val="28"/>
          <w:szCs w:val="28"/>
        </w:rPr>
        <w:t xml:space="preserve"> потомки» (</w:t>
      </w:r>
      <w:proofErr w:type="spellStart"/>
      <w:r w:rsidRPr="00DA6D1B">
        <w:rPr>
          <w:rFonts w:eastAsia="Calibri"/>
          <w:bCs/>
          <w:iCs/>
          <w:sz w:val="28"/>
          <w:szCs w:val="28"/>
        </w:rPr>
        <w:t>Новоключевская</w:t>
      </w:r>
      <w:proofErr w:type="spellEnd"/>
      <w:r w:rsidRPr="00DA6D1B">
        <w:rPr>
          <w:rFonts w:eastAsia="Calibri"/>
          <w:bCs/>
          <w:iCs/>
          <w:sz w:val="28"/>
          <w:szCs w:val="28"/>
        </w:rPr>
        <w:t xml:space="preserve"> СОШ</w:t>
      </w:r>
      <w:r>
        <w:rPr>
          <w:rFonts w:eastAsia="Calibri"/>
          <w:bCs/>
          <w:iCs/>
          <w:sz w:val="28"/>
          <w:szCs w:val="28"/>
        </w:rPr>
        <w:t>.</w:t>
      </w:r>
      <w:proofErr w:type="gramEnd"/>
    </w:p>
    <w:p w:rsidR="00FE1579" w:rsidRDefault="00BA26B7" w:rsidP="002642B2">
      <w:pPr>
        <w:autoSpaceDE w:val="0"/>
        <w:autoSpaceDN w:val="0"/>
        <w:adjustRightInd w:val="0"/>
        <w:spacing w:line="360" w:lineRule="auto"/>
        <w:jc w:val="both"/>
        <w:rPr>
          <w:rFonts w:eastAsia="Calibri"/>
          <w:bCs/>
          <w:iCs/>
          <w:sz w:val="28"/>
          <w:szCs w:val="28"/>
        </w:rPr>
      </w:pPr>
      <w:r w:rsidRPr="00BA26B7">
        <w:rPr>
          <w:rFonts w:eastAsia="Calibri"/>
          <w:bCs/>
          <w:iCs/>
          <w:sz w:val="28"/>
          <w:szCs w:val="28"/>
        </w:rPr>
        <w:tab/>
      </w:r>
      <w:r w:rsidR="00361640">
        <w:rPr>
          <w:rFonts w:eastAsia="Calibri"/>
          <w:bCs/>
          <w:iCs/>
          <w:sz w:val="28"/>
          <w:szCs w:val="28"/>
        </w:rPr>
        <w:t xml:space="preserve"> </w:t>
      </w:r>
      <w:r w:rsidR="00A73740" w:rsidRPr="00A73740">
        <w:rPr>
          <w:rFonts w:eastAsia="Calibri"/>
          <w:bCs/>
          <w:iCs/>
          <w:sz w:val="28"/>
          <w:szCs w:val="28"/>
        </w:rPr>
        <w:t>Ещё одним</w:t>
      </w:r>
      <w:r w:rsidR="006942F8" w:rsidRPr="00A73740">
        <w:rPr>
          <w:rFonts w:eastAsia="Calibri"/>
          <w:bCs/>
          <w:iCs/>
          <w:sz w:val="28"/>
          <w:szCs w:val="28"/>
        </w:rPr>
        <w:t xml:space="preserve"> из важных на</w:t>
      </w:r>
      <w:r w:rsidR="00A73740">
        <w:rPr>
          <w:rFonts w:eastAsia="Calibri"/>
          <w:bCs/>
          <w:iCs/>
          <w:sz w:val="28"/>
          <w:szCs w:val="28"/>
        </w:rPr>
        <w:t>правлений краеведческой работы является</w:t>
      </w:r>
      <w:r w:rsidR="002A1401">
        <w:rPr>
          <w:rFonts w:eastAsia="Calibri"/>
          <w:bCs/>
          <w:iCs/>
          <w:sz w:val="28"/>
          <w:szCs w:val="28"/>
        </w:rPr>
        <w:t xml:space="preserve"> </w:t>
      </w:r>
      <w:r w:rsidR="002A1401" w:rsidRPr="002A1401">
        <w:rPr>
          <w:rFonts w:eastAsia="Calibri"/>
          <w:b/>
          <w:bCs/>
          <w:iCs/>
          <w:sz w:val="28"/>
          <w:szCs w:val="28"/>
        </w:rPr>
        <w:t>историко</w:t>
      </w:r>
      <w:r w:rsidR="006942F8" w:rsidRPr="002A1401">
        <w:rPr>
          <w:rFonts w:eastAsia="Calibri"/>
          <w:b/>
          <w:bCs/>
          <w:iCs/>
          <w:sz w:val="28"/>
          <w:szCs w:val="28"/>
        </w:rPr>
        <w:t xml:space="preserve">-патриотическое </w:t>
      </w:r>
      <w:r w:rsidR="002642B2">
        <w:rPr>
          <w:rFonts w:eastAsia="Calibri"/>
          <w:b/>
          <w:bCs/>
          <w:iCs/>
          <w:sz w:val="28"/>
          <w:szCs w:val="28"/>
        </w:rPr>
        <w:t>направление.</w:t>
      </w:r>
      <w:r w:rsidR="002A1401">
        <w:rPr>
          <w:rFonts w:eastAsia="Calibri"/>
          <w:bCs/>
          <w:iCs/>
          <w:sz w:val="28"/>
          <w:szCs w:val="28"/>
        </w:rPr>
        <w:t xml:space="preserve"> </w:t>
      </w:r>
    </w:p>
    <w:p w:rsidR="00BA26B7" w:rsidRDefault="00A2026D" w:rsidP="00BA26B7">
      <w:pPr>
        <w:autoSpaceDE w:val="0"/>
        <w:autoSpaceDN w:val="0"/>
        <w:adjustRightInd w:val="0"/>
        <w:spacing w:line="360" w:lineRule="auto"/>
        <w:jc w:val="both"/>
        <w:rPr>
          <w:rFonts w:eastAsia="Calibri"/>
          <w:bCs/>
          <w:iCs/>
          <w:sz w:val="28"/>
          <w:szCs w:val="28"/>
        </w:rPr>
      </w:pPr>
      <w:r>
        <w:rPr>
          <w:rFonts w:eastAsia="Calibri"/>
          <w:bCs/>
          <w:iCs/>
          <w:sz w:val="28"/>
          <w:szCs w:val="28"/>
        </w:rPr>
        <w:t xml:space="preserve"> «Достопримечательности родного края» познавательно-игровая программа (Петровская</w:t>
      </w:r>
      <w:r w:rsidR="004238EE" w:rsidRPr="004238EE">
        <w:rPr>
          <w:rFonts w:eastAsia="Calibri"/>
          <w:bCs/>
          <w:iCs/>
          <w:sz w:val="28"/>
          <w:szCs w:val="28"/>
        </w:rPr>
        <w:t xml:space="preserve"> библиотека); </w:t>
      </w:r>
      <w:r w:rsidR="006A74B3">
        <w:rPr>
          <w:rFonts w:eastAsia="Calibri"/>
          <w:bCs/>
          <w:iCs/>
          <w:sz w:val="28"/>
          <w:szCs w:val="28"/>
        </w:rPr>
        <w:t>«Мой – край: история и культура» тематический час (</w:t>
      </w:r>
      <w:proofErr w:type="spellStart"/>
      <w:r w:rsidR="006A74B3">
        <w:rPr>
          <w:rFonts w:eastAsia="Calibri"/>
          <w:bCs/>
          <w:iCs/>
          <w:sz w:val="28"/>
          <w:szCs w:val="28"/>
        </w:rPr>
        <w:t>Чаинская</w:t>
      </w:r>
      <w:proofErr w:type="spellEnd"/>
      <w:r w:rsidR="006A74B3">
        <w:rPr>
          <w:rFonts w:eastAsia="Calibri"/>
          <w:bCs/>
          <w:iCs/>
          <w:sz w:val="28"/>
          <w:szCs w:val="28"/>
        </w:rPr>
        <w:t xml:space="preserve"> библиотека), </w:t>
      </w:r>
      <w:r w:rsidR="00867895">
        <w:rPr>
          <w:rFonts w:eastAsia="Calibri"/>
          <w:bCs/>
          <w:iCs/>
          <w:sz w:val="28"/>
          <w:szCs w:val="28"/>
        </w:rPr>
        <w:t>«Новосибирск цветущий город» к 125-летию города (</w:t>
      </w:r>
      <w:proofErr w:type="spellStart"/>
      <w:r w:rsidR="00867895">
        <w:rPr>
          <w:rFonts w:eastAsia="Calibri"/>
          <w:bCs/>
          <w:iCs/>
          <w:sz w:val="28"/>
          <w:szCs w:val="28"/>
        </w:rPr>
        <w:t>Метелевская</w:t>
      </w:r>
      <w:proofErr w:type="spellEnd"/>
      <w:r w:rsidR="00867895">
        <w:rPr>
          <w:rFonts w:eastAsia="Calibri"/>
          <w:bCs/>
          <w:iCs/>
          <w:sz w:val="28"/>
          <w:szCs w:val="28"/>
        </w:rPr>
        <w:t xml:space="preserve"> библиотека, «Свой кра</w:t>
      </w:r>
      <w:proofErr w:type="gramStart"/>
      <w:r w:rsidR="00867895">
        <w:rPr>
          <w:rFonts w:eastAsia="Calibri"/>
          <w:bCs/>
          <w:iCs/>
          <w:sz w:val="28"/>
          <w:szCs w:val="28"/>
        </w:rPr>
        <w:t>й-</w:t>
      </w:r>
      <w:proofErr w:type="gramEnd"/>
      <w:r w:rsidR="00867895">
        <w:rPr>
          <w:rFonts w:eastAsia="Calibri"/>
          <w:bCs/>
          <w:iCs/>
          <w:sz w:val="28"/>
          <w:szCs w:val="28"/>
        </w:rPr>
        <w:t xml:space="preserve"> люби и знай» поле-чудес (Сибирская библиотека)</w:t>
      </w:r>
      <w:r w:rsidR="00800E1B">
        <w:rPr>
          <w:rFonts w:eastAsia="Calibri"/>
          <w:bCs/>
          <w:iCs/>
          <w:sz w:val="28"/>
          <w:szCs w:val="28"/>
        </w:rPr>
        <w:t xml:space="preserve"> </w:t>
      </w:r>
      <w:r w:rsidR="00E62D81">
        <w:rPr>
          <w:rFonts w:eastAsia="Calibri"/>
          <w:bCs/>
          <w:iCs/>
          <w:sz w:val="28"/>
          <w:szCs w:val="28"/>
        </w:rPr>
        <w:t>и др.</w:t>
      </w:r>
    </w:p>
    <w:p w:rsidR="00873D72" w:rsidRDefault="00144976" w:rsidP="00BA26B7">
      <w:pPr>
        <w:autoSpaceDE w:val="0"/>
        <w:autoSpaceDN w:val="0"/>
        <w:adjustRightInd w:val="0"/>
        <w:spacing w:line="360" w:lineRule="auto"/>
        <w:jc w:val="both"/>
        <w:rPr>
          <w:rFonts w:eastAsia="Calibri"/>
          <w:bCs/>
          <w:iCs/>
          <w:sz w:val="28"/>
          <w:szCs w:val="28"/>
        </w:rPr>
      </w:pPr>
      <w:r w:rsidRPr="00144976">
        <w:rPr>
          <w:rFonts w:eastAsia="Calibri"/>
          <w:bCs/>
          <w:iCs/>
          <w:sz w:val="28"/>
          <w:szCs w:val="28"/>
        </w:rPr>
        <w:t>3 сентября 2018 года учащиеся лицея</w:t>
      </w:r>
      <w:r>
        <w:rPr>
          <w:rFonts w:eastAsia="Calibri"/>
          <w:bCs/>
          <w:iCs/>
          <w:sz w:val="28"/>
          <w:szCs w:val="28"/>
        </w:rPr>
        <w:t xml:space="preserve"> № 2</w:t>
      </w:r>
      <w:r w:rsidR="00FB1733">
        <w:rPr>
          <w:rFonts w:eastAsia="Calibri"/>
          <w:bCs/>
          <w:iCs/>
          <w:sz w:val="28"/>
          <w:szCs w:val="28"/>
        </w:rPr>
        <w:t xml:space="preserve"> города Купино</w:t>
      </w:r>
      <w:r w:rsidRPr="00144976">
        <w:rPr>
          <w:rFonts w:eastAsia="Calibri"/>
          <w:bCs/>
          <w:iCs/>
          <w:sz w:val="28"/>
          <w:szCs w:val="28"/>
        </w:rPr>
        <w:t xml:space="preserve"> пришли на тематический урок в </w:t>
      </w:r>
      <w:r>
        <w:rPr>
          <w:rFonts w:eastAsia="Calibri"/>
          <w:bCs/>
          <w:iCs/>
          <w:sz w:val="28"/>
          <w:szCs w:val="28"/>
        </w:rPr>
        <w:t xml:space="preserve">Центральную </w:t>
      </w:r>
      <w:r w:rsidRPr="00144976">
        <w:rPr>
          <w:rFonts w:eastAsia="Calibri"/>
          <w:bCs/>
          <w:iCs/>
          <w:sz w:val="28"/>
          <w:szCs w:val="28"/>
        </w:rPr>
        <w:t xml:space="preserve">библиотеку. Назывался он «Город, где сбываются мечты». Ребята узнали много интересных </w:t>
      </w:r>
      <w:proofErr w:type="gramStart"/>
      <w:r w:rsidRPr="00144976">
        <w:rPr>
          <w:rFonts w:eastAsia="Calibri"/>
          <w:bCs/>
          <w:iCs/>
          <w:sz w:val="28"/>
          <w:szCs w:val="28"/>
        </w:rPr>
        <w:t>фактов о</w:t>
      </w:r>
      <w:proofErr w:type="gramEnd"/>
      <w:r w:rsidRPr="00144976">
        <w:rPr>
          <w:rFonts w:eastAsia="Calibri"/>
          <w:bCs/>
          <w:iCs/>
          <w:sz w:val="28"/>
          <w:szCs w:val="28"/>
        </w:rPr>
        <w:t xml:space="preserve"> родном городе, о становлении </w:t>
      </w:r>
      <w:proofErr w:type="spellStart"/>
      <w:r w:rsidRPr="00144976">
        <w:rPr>
          <w:rFonts w:eastAsia="Calibri"/>
          <w:bCs/>
          <w:iCs/>
          <w:sz w:val="28"/>
          <w:szCs w:val="28"/>
        </w:rPr>
        <w:t>Купинского</w:t>
      </w:r>
      <w:proofErr w:type="spellEnd"/>
      <w:r w:rsidRPr="00144976">
        <w:rPr>
          <w:rFonts w:eastAsia="Calibri"/>
          <w:bCs/>
          <w:iCs/>
          <w:sz w:val="28"/>
          <w:szCs w:val="28"/>
        </w:rPr>
        <w:t xml:space="preserve"> района, об удивительной природе и замечательных тружениках </w:t>
      </w:r>
      <w:proofErr w:type="spellStart"/>
      <w:r w:rsidRPr="00144976">
        <w:rPr>
          <w:rFonts w:eastAsia="Calibri"/>
          <w:bCs/>
          <w:iCs/>
          <w:sz w:val="28"/>
          <w:szCs w:val="28"/>
        </w:rPr>
        <w:t>Купинской</w:t>
      </w:r>
      <w:proofErr w:type="spellEnd"/>
      <w:r w:rsidRPr="00144976">
        <w:rPr>
          <w:rFonts w:eastAsia="Calibri"/>
          <w:bCs/>
          <w:iCs/>
          <w:sz w:val="28"/>
          <w:szCs w:val="28"/>
        </w:rPr>
        <w:t xml:space="preserve"> земли. Ребята с интересом и </w:t>
      </w:r>
    </w:p>
    <w:p w:rsidR="00144976" w:rsidRDefault="00144976" w:rsidP="00BA26B7">
      <w:pPr>
        <w:autoSpaceDE w:val="0"/>
        <w:autoSpaceDN w:val="0"/>
        <w:adjustRightInd w:val="0"/>
        <w:spacing w:line="360" w:lineRule="auto"/>
        <w:jc w:val="both"/>
        <w:rPr>
          <w:rFonts w:eastAsia="Calibri"/>
          <w:bCs/>
          <w:iCs/>
          <w:sz w:val="28"/>
          <w:szCs w:val="28"/>
        </w:rPr>
      </w:pPr>
      <w:r w:rsidRPr="00144976">
        <w:rPr>
          <w:rFonts w:eastAsia="Calibri"/>
          <w:bCs/>
          <w:iCs/>
          <w:sz w:val="28"/>
          <w:szCs w:val="28"/>
        </w:rPr>
        <w:lastRenderedPageBreak/>
        <w:t>волнением слышали знакомые имена, смотрели фотоальбомы на подготовленной к этому уроку выставке. Гостей познакомили с произведениями наши</w:t>
      </w:r>
      <w:r>
        <w:rPr>
          <w:rFonts w:eastAsia="Calibri"/>
          <w:bCs/>
          <w:iCs/>
          <w:sz w:val="28"/>
          <w:szCs w:val="28"/>
        </w:rPr>
        <w:t>х именитых талантливых земляков</w:t>
      </w:r>
      <w:r w:rsidRPr="00144976">
        <w:rPr>
          <w:rFonts w:eastAsia="Calibri"/>
          <w:bCs/>
          <w:iCs/>
          <w:sz w:val="28"/>
          <w:szCs w:val="28"/>
        </w:rPr>
        <w:t>:</w:t>
      </w:r>
      <w:r>
        <w:rPr>
          <w:rFonts w:eastAsia="Calibri"/>
          <w:bCs/>
          <w:iCs/>
          <w:sz w:val="28"/>
          <w:szCs w:val="28"/>
        </w:rPr>
        <w:t xml:space="preserve"> </w:t>
      </w:r>
      <w:r w:rsidRPr="00144976">
        <w:rPr>
          <w:rFonts w:eastAsia="Calibri"/>
          <w:bCs/>
          <w:iCs/>
          <w:sz w:val="28"/>
          <w:szCs w:val="28"/>
        </w:rPr>
        <w:t xml:space="preserve">Петра Дедова, Татьяны Иволги, Татьяны </w:t>
      </w:r>
      <w:proofErr w:type="spellStart"/>
      <w:r w:rsidRPr="00144976">
        <w:rPr>
          <w:rFonts w:eastAsia="Calibri"/>
          <w:bCs/>
          <w:iCs/>
          <w:sz w:val="28"/>
          <w:szCs w:val="28"/>
        </w:rPr>
        <w:t>Бернякович</w:t>
      </w:r>
      <w:proofErr w:type="spellEnd"/>
      <w:r w:rsidRPr="00144976">
        <w:rPr>
          <w:rFonts w:eastAsia="Calibri"/>
          <w:bCs/>
          <w:iCs/>
          <w:sz w:val="28"/>
          <w:szCs w:val="28"/>
        </w:rPr>
        <w:t xml:space="preserve">, Николая </w:t>
      </w:r>
      <w:proofErr w:type="spellStart"/>
      <w:r w:rsidRPr="00144976">
        <w:rPr>
          <w:rFonts w:eastAsia="Calibri"/>
          <w:bCs/>
          <w:iCs/>
          <w:sz w:val="28"/>
          <w:szCs w:val="28"/>
        </w:rPr>
        <w:t>Дехтеренко</w:t>
      </w:r>
      <w:proofErr w:type="spellEnd"/>
      <w:r w:rsidRPr="00144976">
        <w:rPr>
          <w:rFonts w:eastAsia="Calibri"/>
          <w:bCs/>
          <w:iCs/>
          <w:sz w:val="28"/>
          <w:szCs w:val="28"/>
        </w:rPr>
        <w:t>.</w:t>
      </w:r>
    </w:p>
    <w:p w:rsidR="00134517" w:rsidRPr="00BA26B7" w:rsidRDefault="00134517" w:rsidP="00BA26B7">
      <w:pPr>
        <w:autoSpaceDE w:val="0"/>
        <w:autoSpaceDN w:val="0"/>
        <w:adjustRightInd w:val="0"/>
        <w:spacing w:line="360" w:lineRule="auto"/>
        <w:jc w:val="both"/>
        <w:rPr>
          <w:rFonts w:eastAsia="Calibri"/>
          <w:bCs/>
          <w:iCs/>
          <w:sz w:val="28"/>
          <w:szCs w:val="28"/>
        </w:rPr>
      </w:pPr>
    </w:p>
    <w:p w:rsidR="00014E89" w:rsidRPr="00014E89" w:rsidRDefault="00BF21C0" w:rsidP="00014E89">
      <w:pPr>
        <w:autoSpaceDE w:val="0"/>
        <w:autoSpaceDN w:val="0"/>
        <w:adjustRightInd w:val="0"/>
        <w:spacing w:line="360" w:lineRule="auto"/>
        <w:rPr>
          <w:rFonts w:eastAsia="Calibri"/>
          <w:bCs/>
          <w:iCs/>
          <w:sz w:val="28"/>
          <w:szCs w:val="28"/>
        </w:rPr>
      </w:pPr>
      <w:r>
        <w:rPr>
          <w:rFonts w:eastAsia="Calibri"/>
          <w:b/>
          <w:bCs/>
          <w:iCs/>
          <w:sz w:val="28"/>
          <w:szCs w:val="28"/>
        </w:rPr>
        <w:t>8.4</w:t>
      </w:r>
      <w:r w:rsidR="00014E89" w:rsidRPr="00014E89">
        <w:rPr>
          <w:rFonts w:eastAsia="Calibri"/>
          <w:b/>
          <w:bCs/>
          <w:iCs/>
          <w:sz w:val="28"/>
          <w:szCs w:val="28"/>
        </w:rPr>
        <w:t>. Раскрытие и продвижение краеведческих фондов, в том числе создани</w:t>
      </w:r>
      <w:r w:rsidR="00014E89">
        <w:rPr>
          <w:rFonts w:eastAsia="Calibri"/>
          <w:b/>
          <w:bCs/>
          <w:iCs/>
          <w:sz w:val="28"/>
          <w:szCs w:val="28"/>
        </w:rPr>
        <w:t>е виртуальных выставок и музеев</w:t>
      </w:r>
      <w:r w:rsidR="00014E89" w:rsidRPr="00014E89">
        <w:rPr>
          <w:rFonts w:eastAsia="Calibri"/>
          <w:b/>
          <w:bCs/>
          <w:iCs/>
          <w:sz w:val="28"/>
          <w:szCs w:val="28"/>
        </w:rPr>
        <w:t xml:space="preserve"> </w:t>
      </w:r>
    </w:p>
    <w:p w:rsidR="003211F2" w:rsidRDefault="009914CD" w:rsidP="003211F2">
      <w:pPr>
        <w:autoSpaceDE w:val="0"/>
        <w:autoSpaceDN w:val="0"/>
        <w:adjustRightInd w:val="0"/>
        <w:spacing w:line="360" w:lineRule="auto"/>
        <w:jc w:val="both"/>
        <w:rPr>
          <w:rFonts w:eastAsia="Calibri"/>
          <w:bCs/>
          <w:iCs/>
          <w:sz w:val="28"/>
          <w:szCs w:val="28"/>
        </w:rPr>
      </w:pPr>
      <w:r>
        <w:rPr>
          <w:rFonts w:eastAsia="Calibri"/>
          <w:bCs/>
          <w:iCs/>
          <w:sz w:val="28"/>
          <w:szCs w:val="28"/>
        </w:rPr>
        <w:t>Раскрыть ф</w:t>
      </w:r>
      <w:r w:rsidRPr="009914CD">
        <w:rPr>
          <w:rFonts w:eastAsia="Calibri"/>
          <w:bCs/>
          <w:iCs/>
          <w:sz w:val="28"/>
          <w:szCs w:val="28"/>
        </w:rPr>
        <w:t>онд литератур</w:t>
      </w:r>
      <w:r>
        <w:rPr>
          <w:rFonts w:eastAsia="Calibri"/>
          <w:bCs/>
          <w:iCs/>
          <w:sz w:val="28"/>
          <w:szCs w:val="28"/>
        </w:rPr>
        <w:t>ы краеведческой тематики помогли книжные выставки:</w:t>
      </w:r>
      <w:r w:rsidR="00E62D81" w:rsidRPr="00E62D81">
        <w:t xml:space="preserve"> </w:t>
      </w:r>
      <w:r w:rsidR="00440A17">
        <w:rPr>
          <w:rFonts w:eastAsia="Calibri"/>
          <w:bCs/>
          <w:iCs/>
          <w:sz w:val="28"/>
          <w:szCs w:val="28"/>
        </w:rPr>
        <w:t>«Страницы истории</w:t>
      </w:r>
      <w:r w:rsidR="00E62D81" w:rsidRPr="00E62D81">
        <w:rPr>
          <w:rFonts w:eastAsia="Calibri"/>
          <w:bCs/>
          <w:iCs/>
          <w:sz w:val="28"/>
          <w:szCs w:val="28"/>
        </w:rPr>
        <w:t>»</w:t>
      </w:r>
      <w:r w:rsidR="00440A17">
        <w:rPr>
          <w:rFonts w:eastAsia="Calibri"/>
          <w:bCs/>
          <w:iCs/>
          <w:sz w:val="28"/>
          <w:szCs w:val="28"/>
        </w:rPr>
        <w:t xml:space="preserve"> к 125-летию г. Новосибирска (</w:t>
      </w:r>
      <w:proofErr w:type="spellStart"/>
      <w:r w:rsidR="00440A17">
        <w:rPr>
          <w:rFonts w:eastAsia="Calibri"/>
          <w:bCs/>
          <w:iCs/>
          <w:sz w:val="28"/>
          <w:szCs w:val="28"/>
        </w:rPr>
        <w:t>Лягушенская</w:t>
      </w:r>
      <w:proofErr w:type="spellEnd"/>
      <w:r w:rsidR="00E62D81">
        <w:rPr>
          <w:rFonts w:eastAsia="Calibri"/>
          <w:bCs/>
          <w:iCs/>
          <w:sz w:val="28"/>
          <w:szCs w:val="28"/>
        </w:rPr>
        <w:t xml:space="preserve"> библиотека)</w:t>
      </w:r>
      <w:r w:rsidR="008B7684">
        <w:rPr>
          <w:rFonts w:eastAsia="Calibri"/>
          <w:bCs/>
          <w:iCs/>
          <w:sz w:val="28"/>
          <w:szCs w:val="28"/>
        </w:rPr>
        <w:t xml:space="preserve">, </w:t>
      </w:r>
      <w:r>
        <w:rPr>
          <w:rFonts w:eastAsia="Calibri"/>
          <w:bCs/>
          <w:iCs/>
          <w:sz w:val="28"/>
          <w:szCs w:val="28"/>
        </w:rPr>
        <w:t xml:space="preserve"> </w:t>
      </w:r>
      <w:r w:rsidR="008B7684" w:rsidRPr="008B7684">
        <w:rPr>
          <w:rFonts w:eastAsia="Calibri"/>
          <w:bCs/>
          <w:iCs/>
          <w:sz w:val="28"/>
          <w:szCs w:val="28"/>
        </w:rPr>
        <w:t>«Наш край с</w:t>
      </w:r>
      <w:r w:rsidR="00456BAC">
        <w:rPr>
          <w:rFonts w:eastAsia="Calibri"/>
          <w:bCs/>
          <w:iCs/>
          <w:sz w:val="28"/>
          <w:szCs w:val="28"/>
        </w:rPr>
        <w:t xml:space="preserve"> стихах и позе» </w:t>
      </w:r>
      <w:proofErr w:type="gramStart"/>
      <w:r w:rsidR="00456BAC">
        <w:rPr>
          <w:rFonts w:eastAsia="Calibri"/>
          <w:bCs/>
          <w:iCs/>
          <w:sz w:val="28"/>
          <w:szCs w:val="28"/>
        </w:rPr>
        <w:t>(</w:t>
      </w:r>
      <w:r w:rsidR="008B7684">
        <w:rPr>
          <w:rFonts w:eastAsia="Calibri"/>
          <w:bCs/>
          <w:iCs/>
          <w:sz w:val="28"/>
          <w:szCs w:val="28"/>
        </w:rPr>
        <w:t xml:space="preserve"> </w:t>
      </w:r>
      <w:proofErr w:type="gramEnd"/>
      <w:r w:rsidR="008B7684">
        <w:rPr>
          <w:rFonts w:eastAsia="Calibri"/>
          <w:bCs/>
          <w:iCs/>
          <w:sz w:val="28"/>
          <w:szCs w:val="28"/>
        </w:rPr>
        <w:t xml:space="preserve">библиотека), </w:t>
      </w:r>
      <w:r w:rsidR="00456BAC">
        <w:rPr>
          <w:rFonts w:eastAsia="Calibri"/>
          <w:bCs/>
          <w:iCs/>
          <w:sz w:val="28"/>
          <w:szCs w:val="28"/>
        </w:rPr>
        <w:t>«Помним, читаем, гордимся!</w:t>
      </w:r>
      <w:r w:rsidR="00A5289E">
        <w:rPr>
          <w:rFonts w:eastAsia="Calibri"/>
          <w:bCs/>
          <w:iCs/>
          <w:sz w:val="28"/>
          <w:szCs w:val="28"/>
        </w:rPr>
        <w:t>»</w:t>
      </w:r>
      <w:r w:rsidR="00456BAC">
        <w:rPr>
          <w:rFonts w:eastAsia="Calibri"/>
          <w:bCs/>
          <w:iCs/>
          <w:sz w:val="28"/>
          <w:szCs w:val="28"/>
        </w:rPr>
        <w:t xml:space="preserve"> к 85-летию П.П. Дедова</w:t>
      </w:r>
      <w:r w:rsidR="00A5289E">
        <w:rPr>
          <w:rFonts w:eastAsia="Calibri"/>
          <w:bCs/>
          <w:iCs/>
          <w:sz w:val="28"/>
          <w:szCs w:val="28"/>
        </w:rPr>
        <w:t xml:space="preserve"> (Петровская библиотека)</w:t>
      </w:r>
      <w:r w:rsidR="006A74B3">
        <w:rPr>
          <w:rFonts w:eastAsia="Calibri"/>
          <w:bCs/>
          <w:iCs/>
          <w:sz w:val="28"/>
          <w:szCs w:val="28"/>
        </w:rPr>
        <w:t xml:space="preserve">, </w:t>
      </w:r>
      <w:r w:rsidR="006A74B3" w:rsidRPr="006A74B3">
        <w:rPr>
          <w:rFonts w:eastAsia="Calibri"/>
          <w:bCs/>
          <w:iCs/>
          <w:sz w:val="28"/>
          <w:szCs w:val="28"/>
        </w:rPr>
        <w:t xml:space="preserve">«Сибирский летчик – ас» к 105-летию А. И. </w:t>
      </w:r>
      <w:proofErr w:type="spellStart"/>
      <w:r w:rsidR="006A74B3" w:rsidRPr="006A74B3">
        <w:rPr>
          <w:rFonts w:eastAsia="Calibri"/>
          <w:bCs/>
          <w:iCs/>
          <w:sz w:val="28"/>
          <w:szCs w:val="28"/>
        </w:rPr>
        <w:t>Покрышкина</w:t>
      </w:r>
      <w:proofErr w:type="spellEnd"/>
      <w:r w:rsidR="006A74B3" w:rsidRPr="006A74B3">
        <w:rPr>
          <w:rFonts w:eastAsia="Calibri"/>
          <w:bCs/>
          <w:iCs/>
          <w:sz w:val="28"/>
          <w:szCs w:val="28"/>
        </w:rPr>
        <w:t xml:space="preserve"> (Советская библиотека),</w:t>
      </w:r>
      <w:r w:rsidR="00E05E6C">
        <w:rPr>
          <w:rFonts w:eastAsia="Calibri"/>
          <w:bCs/>
          <w:iCs/>
          <w:sz w:val="28"/>
          <w:szCs w:val="28"/>
        </w:rPr>
        <w:t xml:space="preserve"> «Петр Павлович Дедов – достояние России» выставка-стенд на которой были представлены</w:t>
      </w:r>
      <w:r w:rsidR="00134517">
        <w:rPr>
          <w:rFonts w:eastAsia="Calibri"/>
          <w:bCs/>
          <w:iCs/>
          <w:sz w:val="28"/>
          <w:szCs w:val="28"/>
        </w:rPr>
        <w:t xml:space="preserve">: </w:t>
      </w:r>
      <w:r w:rsidR="00E05E6C">
        <w:rPr>
          <w:rFonts w:eastAsia="Calibri"/>
          <w:bCs/>
          <w:iCs/>
          <w:sz w:val="28"/>
          <w:szCs w:val="28"/>
        </w:rPr>
        <w:t>биография, книги</w:t>
      </w:r>
      <w:r w:rsidR="00134517">
        <w:rPr>
          <w:rFonts w:eastAsia="Calibri"/>
          <w:bCs/>
          <w:iCs/>
          <w:sz w:val="28"/>
          <w:szCs w:val="28"/>
        </w:rPr>
        <w:t>, фотографии из семейного архива и</w:t>
      </w:r>
      <w:r w:rsidR="00A5289E">
        <w:rPr>
          <w:rFonts w:eastAsia="Calibri"/>
          <w:bCs/>
          <w:iCs/>
          <w:sz w:val="28"/>
          <w:szCs w:val="28"/>
        </w:rPr>
        <w:t xml:space="preserve"> </w:t>
      </w:r>
      <w:r w:rsidR="00134517">
        <w:rPr>
          <w:rFonts w:eastAsia="Calibri"/>
          <w:bCs/>
          <w:iCs/>
          <w:sz w:val="28"/>
          <w:szCs w:val="28"/>
        </w:rPr>
        <w:t xml:space="preserve">личные вещи писателя (Центральная библиотека) </w:t>
      </w:r>
      <w:r w:rsidR="00A5289E">
        <w:rPr>
          <w:rFonts w:eastAsia="Calibri"/>
          <w:bCs/>
          <w:iCs/>
          <w:sz w:val="28"/>
          <w:szCs w:val="28"/>
        </w:rPr>
        <w:t>и др.</w:t>
      </w:r>
    </w:p>
    <w:p w:rsidR="00A5289E" w:rsidRDefault="00A5289E" w:rsidP="003211F2">
      <w:pPr>
        <w:autoSpaceDE w:val="0"/>
        <w:autoSpaceDN w:val="0"/>
        <w:adjustRightInd w:val="0"/>
        <w:spacing w:line="360" w:lineRule="auto"/>
        <w:jc w:val="both"/>
        <w:rPr>
          <w:rFonts w:eastAsia="Calibri"/>
          <w:bCs/>
          <w:iCs/>
          <w:sz w:val="28"/>
          <w:szCs w:val="28"/>
        </w:rPr>
      </w:pPr>
      <w:r w:rsidRPr="00A5289E">
        <w:rPr>
          <w:rFonts w:eastAsia="Calibri"/>
          <w:bCs/>
          <w:iCs/>
          <w:sz w:val="28"/>
          <w:szCs w:val="28"/>
        </w:rPr>
        <w:t xml:space="preserve">В </w:t>
      </w:r>
      <w:proofErr w:type="spellStart"/>
      <w:r w:rsidRPr="00A5289E">
        <w:rPr>
          <w:rFonts w:eastAsia="Calibri"/>
          <w:bCs/>
          <w:iCs/>
          <w:sz w:val="28"/>
          <w:szCs w:val="28"/>
        </w:rPr>
        <w:t>Новоключевской</w:t>
      </w:r>
      <w:proofErr w:type="spellEnd"/>
      <w:r w:rsidRPr="00A5289E">
        <w:rPr>
          <w:rFonts w:eastAsia="Calibri"/>
          <w:bCs/>
          <w:iCs/>
          <w:sz w:val="28"/>
          <w:szCs w:val="28"/>
        </w:rPr>
        <w:t xml:space="preserve"> библиотеке продолжает функционировать «Мемориальный уголок писателя Дедова»</w:t>
      </w:r>
      <w:r>
        <w:rPr>
          <w:rFonts w:eastAsia="Calibri"/>
          <w:bCs/>
          <w:iCs/>
          <w:sz w:val="28"/>
          <w:szCs w:val="28"/>
        </w:rPr>
        <w:t>.</w:t>
      </w:r>
    </w:p>
    <w:p w:rsidR="00F722C5" w:rsidRPr="00873D72" w:rsidRDefault="00873D72" w:rsidP="00661E56">
      <w:pPr>
        <w:autoSpaceDE w:val="0"/>
        <w:autoSpaceDN w:val="0"/>
        <w:adjustRightInd w:val="0"/>
        <w:spacing w:line="360" w:lineRule="auto"/>
        <w:jc w:val="both"/>
        <w:rPr>
          <w:rFonts w:eastAsia="Calibri"/>
          <w:bCs/>
          <w:iCs/>
          <w:sz w:val="28"/>
          <w:szCs w:val="28"/>
        </w:rPr>
      </w:pPr>
      <w:r>
        <w:rPr>
          <w:rFonts w:eastAsia="Calibri"/>
          <w:bCs/>
          <w:iCs/>
          <w:sz w:val="28"/>
          <w:szCs w:val="28"/>
        </w:rPr>
        <w:t xml:space="preserve"> </w:t>
      </w:r>
    </w:p>
    <w:p w:rsidR="00661E56" w:rsidRDefault="00661E56" w:rsidP="00661E56">
      <w:pPr>
        <w:autoSpaceDE w:val="0"/>
        <w:autoSpaceDN w:val="0"/>
        <w:adjustRightInd w:val="0"/>
        <w:spacing w:line="360" w:lineRule="auto"/>
        <w:jc w:val="both"/>
        <w:rPr>
          <w:rFonts w:eastAsia="Calibri"/>
          <w:b/>
          <w:bCs/>
          <w:iCs/>
          <w:sz w:val="28"/>
          <w:szCs w:val="28"/>
        </w:rPr>
      </w:pPr>
      <w:r w:rsidRPr="00661E56">
        <w:rPr>
          <w:rFonts w:eastAsia="Calibri"/>
          <w:b/>
          <w:bCs/>
          <w:iCs/>
          <w:sz w:val="28"/>
          <w:szCs w:val="28"/>
        </w:rPr>
        <w:t>Краткие выводы по разделу</w:t>
      </w:r>
    </w:p>
    <w:p w:rsidR="00E42C31" w:rsidRDefault="00661E56" w:rsidP="00661E56">
      <w:pPr>
        <w:autoSpaceDE w:val="0"/>
        <w:autoSpaceDN w:val="0"/>
        <w:adjustRightInd w:val="0"/>
        <w:spacing w:line="360" w:lineRule="auto"/>
        <w:jc w:val="both"/>
        <w:rPr>
          <w:rFonts w:eastAsia="Calibri"/>
          <w:bCs/>
          <w:iCs/>
          <w:sz w:val="28"/>
          <w:szCs w:val="28"/>
        </w:rPr>
      </w:pPr>
      <w:r w:rsidRPr="00661E56">
        <w:rPr>
          <w:rFonts w:eastAsia="Calibri"/>
          <w:bCs/>
          <w:iCs/>
          <w:sz w:val="28"/>
          <w:szCs w:val="28"/>
        </w:rPr>
        <w:t>Работа с краеведческ</w:t>
      </w:r>
      <w:r>
        <w:rPr>
          <w:rFonts w:eastAsia="Calibri"/>
          <w:bCs/>
          <w:iCs/>
          <w:sz w:val="28"/>
          <w:szCs w:val="28"/>
        </w:rPr>
        <w:t xml:space="preserve">им материалом библиотек района </w:t>
      </w:r>
      <w:r w:rsidRPr="00661E56">
        <w:rPr>
          <w:rFonts w:eastAsia="Calibri"/>
          <w:bCs/>
          <w:iCs/>
          <w:sz w:val="28"/>
          <w:szCs w:val="28"/>
        </w:rPr>
        <w:t>носит не эпизодический характер, а ведется постоянно и включает в себя все направления библиотечной деятельности – от формирования фондов до создания собственных краеведческих ресурсов, как массовую просветительскую деятельность, так и удовлетворение индивидуальных запросов</w:t>
      </w:r>
      <w:r>
        <w:rPr>
          <w:rFonts w:eastAsia="Calibri"/>
          <w:bCs/>
          <w:iCs/>
          <w:sz w:val="28"/>
          <w:szCs w:val="28"/>
        </w:rPr>
        <w:t>.</w:t>
      </w:r>
      <w:r w:rsidRPr="00661E56">
        <w:rPr>
          <w:rFonts w:eastAsia="Calibri"/>
          <w:bCs/>
          <w:iCs/>
          <w:sz w:val="28"/>
          <w:szCs w:val="28"/>
        </w:rPr>
        <w:t xml:space="preserve"> Вместе с тем, краев</w:t>
      </w:r>
      <w:r>
        <w:rPr>
          <w:rFonts w:eastAsia="Calibri"/>
          <w:bCs/>
          <w:iCs/>
          <w:sz w:val="28"/>
          <w:szCs w:val="28"/>
        </w:rPr>
        <w:t>едческие фонды библиотек района</w:t>
      </w:r>
      <w:r w:rsidRPr="00661E56">
        <w:rPr>
          <w:rFonts w:eastAsia="Calibri"/>
          <w:bCs/>
          <w:iCs/>
          <w:sz w:val="28"/>
          <w:szCs w:val="28"/>
        </w:rPr>
        <w:t xml:space="preserve"> давно нуждаются в обновлении.</w:t>
      </w:r>
    </w:p>
    <w:p w:rsidR="00C20E09" w:rsidRDefault="00C20E09" w:rsidP="00E42C31">
      <w:pPr>
        <w:autoSpaceDE w:val="0"/>
        <w:autoSpaceDN w:val="0"/>
        <w:adjustRightInd w:val="0"/>
        <w:spacing w:line="360" w:lineRule="auto"/>
        <w:ind w:firstLine="284"/>
        <w:jc w:val="both"/>
        <w:rPr>
          <w:rFonts w:eastAsia="Calibri"/>
          <w:b/>
          <w:bCs/>
          <w:iCs/>
          <w:sz w:val="32"/>
          <w:szCs w:val="32"/>
        </w:rPr>
      </w:pPr>
    </w:p>
    <w:p w:rsidR="00E42C31" w:rsidRDefault="00E42C31" w:rsidP="00E42C31">
      <w:pPr>
        <w:autoSpaceDE w:val="0"/>
        <w:autoSpaceDN w:val="0"/>
        <w:adjustRightInd w:val="0"/>
        <w:spacing w:line="360" w:lineRule="auto"/>
        <w:ind w:firstLine="284"/>
        <w:jc w:val="both"/>
        <w:rPr>
          <w:rFonts w:eastAsia="Calibri"/>
          <w:b/>
          <w:bCs/>
          <w:iCs/>
          <w:sz w:val="32"/>
          <w:szCs w:val="32"/>
        </w:rPr>
      </w:pPr>
      <w:r>
        <w:rPr>
          <w:rFonts w:eastAsia="Calibri"/>
          <w:b/>
          <w:bCs/>
          <w:iCs/>
          <w:sz w:val="32"/>
          <w:szCs w:val="32"/>
          <w:lang w:val="en-US"/>
        </w:rPr>
        <w:t>IX</w:t>
      </w:r>
      <w:r>
        <w:rPr>
          <w:rFonts w:eastAsia="Calibri"/>
          <w:b/>
          <w:bCs/>
          <w:iCs/>
          <w:sz w:val="32"/>
          <w:szCs w:val="32"/>
        </w:rPr>
        <w:t xml:space="preserve">. </w:t>
      </w:r>
      <w:r w:rsidRPr="00E42C31">
        <w:rPr>
          <w:rFonts w:eastAsia="Calibri"/>
          <w:b/>
          <w:bCs/>
          <w:iCs/>
          <w:sz w:val="32"/>
          <w:szCs w:val="32"/>
        </w:rPr>
        <w:t xml:space="preserve">Автоматизация библиотечных процессов </w:t>
      </w:r>
    </w:p>
    <w:p w:rsidR="00E42C31" w:rsidRDefault="00E42C31" w:rsidP="00E42C31">
      <w:pPr>
        <w:autoSpaceDE w:val="0"/>
        <w:autoSpaceDN w:val="0"/>
        <w:adjustRightInd w:val="0"/>
        <w:spacing w:line="360" w:lineRule="auto"/>
        <w:jc w:val="both"/>
        <w:rPr>
          <w:rFonts w:eastAsia="Calibri"/>
          <w:b/>
          <w:bCs/>
          <w:iCs/>
          <w:sz w:val="28"/>
          <w:szCs w:val="28"/>
        </w:rPr>
      </w:pPr>
    </w:p>
    <w:p w:rsidR="00E42C31" w:rsidRDefault="00E42C31" w:rsidP="00E42C31">
      <w:pPr>
        <w:autoSpaceDE w:val="0"/>
        <w:autoSpaceDN w:val="0"/>
        <w:adjustRightInd w:val="0"/>
        <w:spacing w:line="360" w:lineRule="auto"/>
        <w:rPr>
          <w:rFonts w:eastAsia="Calibri"/>
          <w:b/>
          <w:bCs/>
          <w:iCs/>
          <w:sz w:val="28"/>
          <w:szCs w:val="28"/>
        </w:rPr>
      </w:pPr>
      <w:r w:rsidRPr="00E42C31">
        <w:rPr>
          <w:rFonts w:eastAsia="Calibri"/>
          <w:b/>
          <w:bCs/>
          <w:iCs/>
          <w:sz w:val="28"/>
          <w:szCs w:val="28"/>
        </w:rPr>
        <w:t>Состояние компьютерного парка библи</w:t>
      </w:r>
      <w:r>
        <w:rPr>
          <w:rFonts w:eastAsia="Calibri"/>
          <w:b/>
          <w:bCs/>
          <w:iCs/>
          <w:sz w:val="28"/>
          <w:szCs w:val="28"/>
        </w:rPr>
        <w:t>отек</w:t>
      </w:r>
    </w:p>
    <w:p w:rsidR="0006164A" w:rsidRPr="0006164A" w:rsidRDefault="0006164A" w:rsidP="00E42C31">
      <w:pPr>
        <w:autoSpaceDE w:val="0"/>
        <w:autoSpaceDN w:val="0"/>
        <w:adjustRightInd w:val="0"/>
        <w:spacing w:line="360" w:lineRule="auto"/>
        <w:rPr>
          <w:rFonts w:eastAsia="Calibri"/>
          <w:bCs/>
          <w:iCs/>
          <w:sz w:val="28"/>
          <w:szCs w:val="28"/>
        </w:rPr>
      </w:pPr>
      <w:r w:rsidRPr="0006164A">
        <w:rPr>
          <w:rFonts w:eastAsia="Calibri"/>
          <w:bCs/>
          <w:iCs/>
          <w:sz w:val="28"/>
          <w:szCs w:val="28"/>
        </w:rPr>
        <w:lastRenderedPageBreak/>
        <w:t xml:space="preserve">- </w:t>
      </w:r>
      <w:r>
        <w:rPr>
          <w:rFonts w:eastAsia="Calibri"/>
          <w:bCs/>
          <w:iCs/>
          <w:sz w:val="28"/>
          <w:szCs w:val="28"/>
        </w:rPr>
        <w:t>к</w:t>
      </w:r>
      <w:r w:rsidRPr="0006164A">
        <w:rPr>
          <w:rFonts w:eastAsia="Calibri"/>
          <w:bCs/>
          <w:iCs/>
          <w:sz w:val="28"/>
          <w:szCs w:val="28"/>
        </w:rPr>
        <w:t xml:space="preserve">оличество </w:t>
      </w:r>
      <w:r w:rsidR="001150FD" w:rsidRPr="0006164A">
        <w:rPr>
          <w:rFonts w:eastAsia="Calibri"/>
          <w:bCs/>
          <w:iCs/>
          <w:sz w:val="28"/>
          <w:szCs w:val="28"/>
        </w:rPr>
        <w:t>библиотек,</w:t>
      </w:r>
      <w:r w:rsidRPr="0006164A">
        <w:rPr>
          <w:rFonts w:eastAsia="Calibri"/>
          <w:bCs/>
          <w:iCs/>
          <w:sz w:val="28"/>
          <w:szCs w:val="28"/>
        </w:rPr>
        <w:t xml:space="preserve"> имеющих ПК</w:t>
      </w:r>
      <w:r w:rsidR="00F16E4D">
        <w:rPr>
          <w:rFonts w:eastAsia="Calibri"/>
          <w:bCs/>
          <w:iCs/>
          <w:sz w:val="28"/>
          <w:szCs w:val="28"/>
        </w:rPr>
        <w:t>: 15 (13 се</w:t>
      </w:r>
      <w:r w:rsidR="006B566A">
        <w:rPr>
          <w:rFonts w:eastAsia="Calibri"/>
          <w:bCs/>
          <w:iCs/>
          <w:sz w:val="28"/>
          <w:szCs w:val="28"/>
        </w:rPr>
        <w:t>льских библиотек, центральная и</w:t>
      </w:r>
      <w:r w:rsidR="00F16E4D">
        <w:rPr>
          <w:rFonts w:eastAsia="Calibri"/>
          <w:bCs/>
          <w:iCs/>
          <w:sz w:val="28"/>
          <w:szCs w:val="28"/>
        </w:rPr>
        <w:t xml:space="preserve"> детская библиотеки</w:t>
      </w:r>
      <w:r>
        <w:rPr>
          <w:rFonts w:eastAsia="Calibri"/>
          <w:bCs/>
          <w:iCs/>
          <w:sz w:val="28"/>
          <w:szCs w:val="28"/>
        </w:rPr>
        <w:t>)</w:t>
      </w:r>
      <w:r w:rsidR="00F16E4D">
        <w:rPr>
          <w:rFonts w:eastAsia="Calibri"/>
          <w:bCs/>
          <w:iCs/>
          <w:sz w:val="28"/>
          <w:szCs w:val="28"/>
        </w:rPr>
        <w:t>;</w:t>
      </w:r>
    </w:p>
    <w:p w:rsidR="000E22C3" w:rsidRPr="006B0E8F" w:rsidRDefault="0006164A" w:rsidP="0006164A">
      <w:pPr>
        <w:autoSpaceDE w:val="0"/>
        <w:autoSpaceDN w:val="0"/>
        <w:adjustRightInd w:val="0"/>
        <w:spacing w:line="360" w:lineRule="auto"/>
        <w:jc w:val="both"/>
        <w:rPr>
          <w:rFonts w:eastAsia="Calibri"/>
          <w:bCs/>
          <w:iCs/>
          <w:sz w:val="28"/>
          <w:szCs w:val="28"/>
        </w:rPr>
      </w:pPr>
      <w:r w:rsidRPr="006B0E8F">
        <w:rPr>
          <w:rFonts w:eastAsia="Calibri"/>
          <w:bCs/>
          <w:iCs/>
          <w:sz w:val="28"/>
          <w:szCs w:val="28"/>
        </w:rPr>
        <w:t>- число перс</w:t>
      </w:r>
      <w:r w:rsidR="00FC7DC8" w:rsidRPr="006B0E8F">
        <w:rPr>
          <w:rFonts w:eastAsia="Calibri"/>
          <w:bCs/>
          <w:iCs/>
          <w:sz w:val="28"/>
          <w:szCs w:val="28"/>
        </w:rPr>
        <w:t>ональных компьютеров: 41</w:t>
      </w:r>
      <w:r w:rsidR="006B0E8F">
        <w:rPr>
          <w:rFonts w:eastAsia="Calibri"/>
          <w:bCs/>
          <w:iCs/>
          <w:sz w:val="28"/>
          <w:szCs w:val="28"/>
        </w:rPr>
        <w:t xml:space="preserve"> (19 – Центральная библиотека</w:t>
      </w:r>
      <w:r w:rsidR="006B0E8F" w:rsidRPr="006B0E8F">
        <w:rPr>
          <w:rFonts w:eastAsia="Calibri"/>
          <w:bCs/>
          <w:iCs/>
          <w:sz w:val="28"/>
          <w:szCs w:val="28"/>
        </w:rPr>
        <w:t>, 19</w:t>
      </w:r>
      <w:r w:rsidR="006B0E8F">
        <w:rPr>
          <w:rFonts w:eastAsia="Calibri"/>
          <w:bCs/>
          <w:iCs/>
          <w:sz w:val="28"/>
          <w:szCs w:val="28"/>
        </w:rPr>
        <w:t xml:space="preserve"> – сельские библиотеки, 3- детская библиотека</w:t>
      </w:r>
      <w:r w:rsidRPr="006B0E8F">
        <w:rPr>
          <w:rFonts w:eastAsia="Calibri"/>
          <w:bCs/>
          <w:iCs/>
          <w:sz w:val="28"/>
          <w:szCs w:val="28"/>
        </w:rPr>
        <w:t>)</w:t>
      </w:r>
      <w:r w:rsidR="006B0E8F">
        <w:rPr>
          <w:rFonts w:eastAsia="Calibri"/>
          <w:bCs/>
          <w:iCs/>
          <w:sz w:val="28"/>
          <w:szCs w:val="28"/>
        </w:rPr>
        <w:t>;</w:t>
      </w:r>
      <w:r w:rsidRPr="006B0E8F">
        <w:rPr>
          <w:rFonts w:eastAsia="Calibri"/>
          <w:bCs/>
          <w:iCs/>
          <w:sz w:val="28"/>
          <w:szCs w:val="28"/>
        </w:rPr>
        <w:t xml:space="preserve"> </w:t>
      </w:r>
    </w:p>
    <w:p w:rsidR="0006164A" w:rsidRPr="00FC7DC8" w:rsidRDefault="0006164A" w:rsidP="0006164A">
      <w:pPr>
        <w:autoSpaceDE w:val="0"/>
        <w:autoSpaceDN w:val="0"/>
        <w:adjustRightInd w:val="0"/>
        <w:spacing w:line="360" w:lineRule="auto"/>
        <w:jc w:val="both"/>
        <w:rPr>
          <w:rFonts w:eastAsia="Calibri"/>
          <w:bCs/>
          <w:iCs/>
          <w:sz w:val="28"/>
          <w:szCs w:val="28"/>
        </w:rPr>
      </w:pPr>
      <w:r w:rsidRPr="00FC7DC8">
        <w:rPr>
          <w:rFonts w:eastAsia="Calibri"/>
          <w:bCs/>
          <w:iCs/>
          <w:sz w:val="28"/>
          <w:szCs w:val="28"/>
        </w:rPr>
        <w:t xml:space="preserve">- число персональных компьютеров для пользователей: </w:t>
      </w:r>
      <w:r w:rsidR="006B0E8F">
        <w:rPr>
          <w:rFonts w:eastAsia="Calibri"/>
          <w:bCs/>
          <w:iCs/>
          <w:sz w:val="28"/>
          <w:szCs w:val="28"/>
        </w:rPr>
        <w:t>6 (5 – сельские библиотеки, 1 – Центральная библиотека</w:t>
      </w:r>
      <w:r w:rsidR="004A2BAF" w:rsidRPr="00FC7DC8">
        <w:rPr>
          <w:rFonts w:eastAsia="Calibri"/>
          <w:bCs/>
          <w:iCs/>
          <w:sz w:val="28"/>
          <w:szCs w:val="28"/>
        </w:rPr>
        <w:t>)</w:t>
      </w:r>
      <w:r w:rsidR="006B0E8F">
        <w:rPr>
          <w:rFonts w:eastAsia="Calibri"/>
          <w:bCs/>
          <w:iCs/>
          <w:sz w:val="28"/>
          <w:szCs w:val="28"/>
        </w:rPr>
        <w:t>;</w:t>
      </w:r>
    </w:p>
    <w:p w:rsidR="0072768D" w:rsidRPr="006B0E8F" w:rsidRDefault="0006164A" w:rsidP="0006164A">
      <w:pPr>
        <w:autoSpaceDE w:val="0"/>
        <w:autoSpaceDN w:val="0"/>
        <w:adjustRightInd w:val="0"/>
        <w:spacing w:line="360" w:lineRule="auto"/>
        <w:jc w:val="both"/>
        <w:rPr>
          <w:rFonts w:eastAsia="Calibri"/>
          <w:bCs/>
          <w:iCs/>
          <w:sz w:val="28"/>
          <w:szCs w:val="28"/>
        </w:rPr>
      </w:pPr>
      <w:r w:rsidRPr="006B0E8F">
        <w:rPr>
          <w:rFonts w:eastAsia="Calibri"/>
          <w:bCs/>
          <w:iCs/>
          <w:sz w:val="28"/>
          <w:szCs w:val="28"/>
        </w:rPr>
        <w:t>- число муниципальных библиотек, имеющих доступ в Интернет, в том чис</w:t>
      </w:r>
      <w:r w:rsidR="006B0E8F" w:rsidRPr="006B0E8F">
        <w:rPr>
          <w:rFonts w:eastAsia="Calibri"/>
          <w:bCs/>
          <w:iCs/>
          <w:sz w:val="28"/>
          <w:szCs w:val="28"/>
        </w:rPr>
        <w:t>ле с устройства пользователя: 5</w:t>
      </w:r>
      <w:r w:rsidR="006B0E8F">
        <w:rPr>
          <w:rFonts w:eastAsia="Calibri"/>
          <w:bCs/>
          <w:iCs/>
          <w:sz w:val="28"/>
          <w:szCs w:val="28"/>
        </w:rPr>
        <w:t xml:space="preserve"> (3</w:t>
      </w:r>
      <w:r w:rsidR="0072768D">
        <w:rPr>
          <w:rFonts w:eastAsia="Calibri"/>
          <w:bCs/>
          <w:iCs/>
          <w:sz w:val="28"/>
          <w:szCs w:val="28"/>
        </w:rPr>
        <w:t xml:space="preserve"> – сельские библиотеки и Центральная библиотека</w:t>
      </w:r>
      <w:r w:rsidR="00D14669" w:rsidRPr="006B0E8F">
        <w:rPr>
          <w:rFonts w:eastAsia="Calibri"/>
          <w:bCs/>
          <w:iCs/>
          <w:sz w:val="28"/>
          <w:szCs w:val="28"/>
        </w:rPr>
        <w:t>)</w:t>
      </w:r>
      <w:r w:rsidR="0072768D">
        <w:rPr>
          <w:rFonts w:eastAsia="Calibri"/>
          <w:bCs/>
          <w:iCs/>
          <w:sz w:val="28"/>
          <w:szCs w:val="28"/>
        </w:rPr>
        <w:t>;</w:t>
      </w:r>
    </w:p>
    <w:p w:rsidR="0006164A" w:rsidRPr="00B130FF" w:rsidRDefault="0006164A" w:rsidP="0006164A">
      <w:pPr>
        <w:autoSpaceDE w:val="0"/>
        <w:autoSpaceDN w:val="0"/>
        <w:adjustRightInd w:val="0"/>
        <w:spacing w:line="360" w:lineRule="auto"/>
        <w:jc w:val="both"/>
        <w:rPr>
          <w:rFonts w:eastAsia="Calibri"/>
          <w:bCs/>
          <w:iCs/>
          <w:sz w:val="28"/>
          <w:szCs w:val="28"/>
        </w:rPr>
      </w:pPr>
      <w:r w:rsidRPr="00B130FF">
        <w:rPr>
          <w:rFonts w:eastAsia="Calibri"/>
          <w:bCs/>
          <w:iCs/>
          <w:sz w:val="28"/>
          <w:szCs w:val="28"/>
        </w:rPr>
        <w:t>- число единиц копировально-множите</w:t>
      </w:r>
      <w:r w:rsidR="00D14669" w:rsidRPr="00B130FF">
        <w:rPr>
          <w:rFonts w:eastAsia="Calibri"/>
          <w:bCs/>
          <w:iCs/>
          <w:sz w:val="28"/>
          <w:szCs w:val="28"/>
        </w:rPr>
        <w:t xml:space="preserve">льной техники: </w:t>
      </w:r>
      <w:r w:rsidR="001150FD" w:rsidRPr="00B130FF">
        <w:rPr>
          <w:rFonts w:eastAsia="Calibri"/>
          <w:bCs/>
          <w:iCs/>
          <w:sz w:val="28"/>
          <w:szCs w:val="28"/>
        </w:rPr>
        <w:t>14 (2 – сельские библиотеки</w:t>
      </w:r>
      <w:r w:rsidR="00B130FF" w:rsidRPr="00B130FF">
        <w:rPr>
          <w:rFonts w:eastAsia="Calibri"/>
          <w:bCs/>
          <w:iCs/>
          <w:sz w:val="28"/>
          <w:szCs w:val="28"/>
        </w:rPr>
        <w:t>, 10</w:t>
      </w:r>
      <w:r w:rsidR="001150FD" w:rsidRPr="00B130FF">
        <w:rPr>
          <w:rFonts w:eastAsia="Calibri"/>
          <w:bCs/>
          <w:iCs/>
          <w:sz w:val="28"/>
          <w:szCs w:val="28"/>
        </w:rPr>
        <w:t xml:space="preserve"> – Центральная библиотека, 2 - детская библиотека</w:t>
      </w:r>
      <w:r w:rsidR="00C14671" w:rsidRPr="00B130FF">
        <w:rPr>
          <w:rFonts w:eastAsia="Calibri"/>
          <w:bCs/>
          <w:iCs/>
          <w:sz w:val="28"/>
          <w:szCs w:val="28"/>
        </w:rPr>
        <w:t>)</w:t>
      </w:r>
    </w:p>
    <w:p w:rsidR="0006164A" w:rsidRPr="00B130FF" w:rsidRDefault="0006164A" w:rsidP="0006164A">
      <w:pPr>
        <w:autoSpaceDE w:val="0"/>
        <w:autoSpaceDN w:val="0"/>
        <w:adjustRightInd w:val="0"/>
        <w:spacing w:line="360" w:lineRule="auto"/>
        <w:jc w:val="both"/>
        <w:rPr>
          <w:rFonts w:eastAsia="Calibri"/>
          <w:bCs/>
          <w:iCs/>
          <w:sz w:val="28"/>
          <w:szCs w:val="28"/>
        </w:rPr>
      </w:pPr>
      <w:r w:rsidRPr="00B130FF">
        <w:rPr>
          <w:rFonts w:eastAsia="Calibri"/>
          <w:bCs/>
          <w:iCs/>
          <w:sz w:val="28"/>
          <w:szCs w:val="28"/>
        </w:rPr>
        <w:t xml:space="preserve">из них: </w:t>
      </w:r>
    </w:p>
    <w:p w:rsidR="0006164A" w:rsidRPr="00B130FF" w:rsidRDefault="0006164A" w:rsidP="0006164A">
      <w:pPr>
        <w:autoSpaceDE w:val="0"/>
        <w:autoSpaceDN w:val="0"/>
        <w:adjustRightInd w:val="0"/>
        <w:spacing w:line="360" w:lineRule="auto"/>
        <w:jc w:val="both"/>
        <w:rPr>
          <w:rFonts w:eastAsia="Calibri"/>
          <w:bCs/>
          <w:iCs/>
          <w:sz w:val="28"/>
          <w:szCs w:val="28"/>
        </w:rPr>
      </w:pPr>
      <w:r w:rsidRPr="00B130FF">
        <w:rPr>
          <w:rFonts w:eastAsia="Calibri"/>
          <w:bCs/>
          <w:iCs/>
          <w:sz w:val="28"/>
          <w:szCs w:val="28"/>
        </w:rPr>
        <w:t>- чис</w:t>
      </w:r>
      <w:r w:rsidR="00C14671" w:rsidRPr="00B130FF">
        <w:rPr>
          <w:rFonts w:eastAsia="Calibri"/>
          <w:bCs/>
          <w:iCs/>
          <w:sz w:val="28"/>
          <w:szCs w:val="28"/>
        </w:rPr>
        <w:t xml:space="preserve">ло техники для пользователей: </w:t>
      </w:r>
      <w:r w:rsidR="00B731AD" w:rsidRPr="00B130FF">
        <w:rPr>
          <w:rFonts w:eastAsia="Calibri"/>
          <w:bCs/>
          <w:iCs/>
          <w:sz w:val="28"/>
          <w:szCs w:val="28"/>
        </w:rPr>
        <w:t>0</w:t>
      </w:r>
    </w:p>
    <w:p w:rsidR="0006164A" w:rsidRPr="00B130FF" w:rsidRDefault="0006164A" w:rsidP="0006164A">
      <w:pPr>
        <w:autoSpaceDE w:val="0"/>
        <w:autoSpaceDN w:val="0"/>
        <w:adjustRightInd w:val="0"/>
        <w:spacing w:line="360" w:lineRule="auto"/>
        <w:jc w:val="both"/>
        <w:rPr>
          <w:rFonts w:eastAsia="Calibri"/>
          <w:bCs/>
          <w:iCs/>
          <w:sz w:val="28"/>
          <w:szCs w:val="28"/>
        </w:rPr>
      </w:pPr>
      <w:r w:rsidRPr="00B130FF">
        <w:rPr>
          <w:rFonts w:eastAsia="Calibri"/>
          <w:bCs/>
          <w:iCs/>
          <w:sz w:val="28"/>
          <w:szCs w:val="28"/>
        </w:rPr>
        <w:t>- числ</w:t>
      </w:r>
      <w:r w:rsidR="00B130FF" w:rsidRPr="00B130FF">
        <w:rPr>
          <w:rFonts w:eastAsia="Calibri"/>
          <w:bCs/>
          <w:iCs/>
          <w:sz w:val="28"/>
          <w:szCs w:val="28"/>
        </w:rPr>
        <w:t>о техники для оцифровки фонда: 1</w:t>
      </w:r>
    </w:p>
    <w:p w:rsidR="00C973CB" w:rsidRPr="006B566A" w:rsidRDefault="00C973CB" w:rsidP="00C973CB">
      <w:pPr>
        <w:spacing w:after="240"/>
        <w:ind w:firstLine="709"/>
        <w:jc w:val="center"/>
        <w:rPr>
          <w:b/>
        </w:rPr>
      </w:pPr>
      <w:r w:rsidRPr="006B566A">
        <w:rPr>
          <w:b/>
        </w:rPr>
        <w:t xml:space="preserve">Динамика компьютеризации библиотек </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797"/>
        <w:gridCol w:w="797"/>
        <w:gridCol w:w="816"/>
        <w:gridCol w:w="851"/>
        <w:gridCol w:w="883"/>
        <w:gridCol w:w="797"/>
        <w:gridCol w:w="796"/>
        <w:gridCol w:w="797"/>
        <w:gridCol w:w="797"/>
        <w:gridCol w:w="797"/>
        <w:gridCol w:w="797"/>
        <w:gridCol w:w="714"/>
      </w:tblGrid>
      <w:tr w:rsidR="00C973CB" w:rsidRPr="006B566A" w:rsidTr="00085757">
        <w:trPr>
          <w:trHeight w:val="114"/>
        </w:trPr>
        <w:tc>
          <w:tcPr>
            <w:tcW w:w="9639" w:type="dxa"/>
            <w:gridSpan w:val="12"/>
            <w:tcBorders>
              <w:top w:val="single" w:sz="4" w:space="0" w:color="auto"/>
              <w:left w:val="single" w:sz="4" w:space="0" w:color="auto"/>
              <w:bottom w:val="single" w:sz="4" w:space="0" w:color="auto"/>
              <w:right w:val="single" w:sz="4" w:space="0" w:color="auto"/>
            </w:tcBorders>
            <w:vAlign w:val="center"/>
          </w:tcPr>
          <w:p w:rsidR="00C973CB" w:rsidRPr="00FC7DC8" w:rsidRDefault="00C973CB" w:rsidP="00C973CB">
            <w:pPr>
              <w:suppressLineNumbers/>
              <w:suppressAutoHyphens/>
              <w:snapToGrid w:val="0"/>
              <w:jc w:val="center"/>
              <w:rPr>
                <w:lang w:eastAsia="ar-SA"/>
              </w:rPr>
            </w:pPr>
            <w:r w:rsidRPr="00FC7DC8">
              <w:rPr>
                <w:lang w:eastAsia="ar-SA"/>
              </w:rPr>
              <w:t>Количество библиотек, имеющих:</w:t>
            </w:r>
          </w:p>
        </w:tc>
      </w:tr>
      <w:tr w:rsidR="00C973CB" w:rsidRPr="006B566A" w:rsidTr="00085757">
        <w:trPr>
          <w:trHeight w:val="114"/>
        </w:trPr>
        <w:tc>
          <w:tcPr>
            <w:tcW w:w="2410" w:type="dxa"/>
            <w:gridSpan w:val="3"/>
            <w:tcBorders>
              <w:top w:val="single" w:sz="4" w:space="0" w:color="auto"/>
              <w:left w:val="single" w:sz="4" w:space="0" w:color="auto"/>
              <w:bottom w:val="single" w:sz="4" w:space="0" w:color="auto"/>
              <w:right w:val="single" w:sz="4" w:space="0" w:color="auto"/>
            </w:tcBorders>
            <w:vAlign w:val="center"/>
          </w:tcPr>
          <w:p w:rsidR="00C973CB" w:rsidRPr="00FC7DC8" w:rsidRDefault="00C973CB" w:rsidP="00C973CB">
            <w:pPr>
              <w:suppressLineNumbers/>
              <w:suppressAutoHyphens/>
              <w:snapToGrid w:val="0"/>
              <w:jc w:val="center"/>
              <w:rPr>
                <w:bCs/>
                <w:lang w:eastAsia="ar-SA"/>
              </w:rPr>
            </w:pPr>
            <w:r w:rsidRPr="00FC7DC8">
              <w:rPr>
                <w:lang w:eastAsia="ar-SA"/>
              </w:rPr>
              <w:t>компьютерную технику</w:t>
            </w:r>
          </w:p>
        </w:tc>
        <w:tc>
          <w:tcPr>
            <w:tcW w:w="2531" w:type="dxa"/>
            <w:gridSpan w:val="3"/>
            <w:tcBorders>
              <w:top w:val="single" w:sz="1" w:space="0" w:color="000000"/>
              <w:left w:val="single" w:sz="4" w:space="0" w:color="auto"/>
              <w:bottom w:val="single" w:sz="1" w:space="0" w:color="000000"/>
              <w:right w:val="single" w:sz="4" w:space="0" w:color="auto"/>
            </w:tcBorders>
            <w:vAlign w:val="center"/>
          </w:tcPr>
          <w:p w:rsidR="00C973CB" w:rsidRPr="00FC7DC8" w:rsidRDefault="00C973CB" w:rsidP="00C973CB">
            <w:pPr>
              <w:suppressLineNumbers/>
              <w:suppressAutoHyphens/>
              <w:snapToGrid w:val="0"/>
              <w:jc w:val="center"/>
              <w:rPr>
                <w:bCs/>
                <w:lang w:eastAsia="ar-SA"/>
              </w:rPr>
            </w:pPr>
            <w:r w:rsidRPr="00FC7DC8">
              <w:rPr>
                <w:lang w:eastAsia="ar-SA"/>
              </w:rPr>
              <w:t>подключение                             к сети Интернет</w:t>
            </w:r>
          </w:p>
        </w:tc>
        <w:tc>
          <w:tcPr>
            <w:tcW w:w="2390" w:type="dxa"/>
            <w:gridSpan w:val="3"/>
            <w:tcBorders>
              <w:top w:val="single" w:sz="4" w:space="0" w:color="auto"/>
              <w:left w:val="single" w:sz="4" w:space="0" w:color="auto"/>
              <w:bottom w:val="single" w:sz="4" w:space="0" w:color="auto"/>
              <w:right w:val="single" w:sz="4" w:space="0" w:color="auto"/>
            </w:tcBorders>
            <w:vAlign w:val="center"/>
          </w:tcPr>
          <w:p w:rsidR="00C973CB" w:rsidRPr="00FC7DC8" w:rsidRDefault="00C973CB" w:rsidP="00C973CB">
            <w:pPr>
              <w:suppressLineNumbers/>
              <w:suppressAutoHyphens/>
              <w:snapToGrid w:val="0"/>
              <w:jc w:val="center"/>
              <w:rPr>
                <w:bCs/>
                <w:lang w:eastAsia="ar-SA"/>
              </w:rPr>
            </w:pPr>
            <w:r w:rsidRPr="00FC7DC8">
              <w:rPr>
                <w:lang w:eastAsia="ar-SA"/>
              </w:rPr>
              <w:t>копировально-множительную технику</w:t>
            </w:r>
          </w:p>
        </w:tc>
        <w:tc>
          <w:tcPr>
            <w:tcW w:w="2308" w:type="dxa"/>
            <w:gridSpan w:val="3"/>
            <w:tcBorders>
              <w:top w:val="single" w:sz="4" w:space="0" w:color="auto"/>
              <w:left w:val="single" w:sz="4" w:space="0" w:color="auto"/>
              <w:bottom w:val="single" w:sz="4" w:space="0" w:color="auto"/>
              <w:right w:val="single" w:sz="4" w:space="0" w:color="auto"/>
            </w:tcBorders>
            <w:vAlign w:val="center"/>
          </w:tcPr>
          <w:p w:rsidR="00C973CB" w:rsidRPr="00FC7DC8" w:rsidRDefault="00C973CB" w:rsidP="00C973CB">
            <w:pPr>
              <w:suppressLineNumbers/>
              <w:suppressAutoHyphens/>
              <w:snapToGrid w:val="0"/>
              <w:jc w:val="center"/>
              <w:rPr>
                <w:bCs/>
                <w:lang w:eastAsia="ar-SA"/>
              </w:rPr>
            </w:pPr>
            <w:r w:rsidRPr="00FC7DC8">
              <w:rPr>
                <w:bCs/>
                <w:lang w:eastAsia="ar-SA"/>
              </w:rPr>
              <w:t>проекционное оборудование</w:t>
            </w:r>
          </w:p>
        </w:tc>
      </w:tr>
      <w:tr w:rsidR="00C973CB" w:rsidRPr="006B566A" w:rsidTr="00085757">
        <w:trPr>
          <w:trHeight w:val="76"/>
        </w:trPr>
        <w:tc>
          <w:tcPr>
            <w:tcW w:w="797" w:type="dxa"/>
            <w:tcBorders>
              <w:top w:val="single" w:sz="4" w:space="0" w:color="auto"/>
              <w:left w:val="single" w:sz="1" w:space="0" w:color="000000"/>
              <w:bottom w:val="single" w:sz="1" w:space="0" w:color="000000"/>
            </w:tcBorders>
            <w:vAlign w:val="center"/>
          </w:tcPr>
          <w:p w:rsidR="00C973CB" w:rsidRPr="00FC7DC8" w:rsidRDefault="00C973CB" w:rsidP="00FC7DC8">
            <w:pPr>
              <w:snapToGrid w:val="0"/>
              <w:jc w:val="center"/>
              <w:rPr>
                <w:shd w:val="clear" w:color="auto" w:fill="FFFFFF"/>
              </w:rPr>
            </w:pPr>
            <w:r w:rsidRPr="00FC7DC8">
              <w:rPr>
                <w:shd w:val="clear" w:color="auto" w:fill="FFFFFF"/>
              </w:rPr>
              <w:t>2016</w:t>
            </w:r>
          </w:p>
        </w:tc>
        <w:tc>
          <w:tcPr>
            <w:tcW w:w="797" w:type="dxa"/>
            <w:tcBorders>
              <w:top w:val="single" w:sz="4" w:space="0" w:color="auto"/>
              <w:left w:val="single" w:sz="1" w:space="0" w:color="000000"/>
              <w:bottom w:val="single" w:sz="1" w:space="0" w:color="000000"/>
              <w:right w:val="single" w:sz="1" w:space="0" w:color="000000"/>
            </w:tcBorders>
            <w:vAlign w:val="center"/>
          </w:tcPr>
          <w:p w:rsidR="00C973CB" w:rsidRPr="00FC7DC8" w:rsidRDefault="00C973CB" w:rsidP="00FC7DC8">
            <w:pPr>
              <w:snapToGrid w:val="0"/>
              <w:jc w:val="center"/>
              <w:rPr>
                <w:shd w:val="clear" w:color="auto" w:fill="FFFFFF"/>
              </w:rPr>
            </w:pPr>
            <w:r w:rsidRPr="00FC7DC8">
              <w:rPr>
                <w:shd w:val="clear" w:color="auto" w:fill="FFFFFF"/>
              </w:rPr>
              <w:t>2017</w:t>
            </w:r>
          </w:p>
        </w:tc>
        <w:tc>
          <w:tcPr>
            <w:tcW w:w="816" w:type="dxa"/>
            <w:tcBorders>
              <w:top w:val="single" w:sz="4" w:space="0" w:color="auto"/>
              <w:left w:val="single" w:sz="1" w:space="0" w:color="000000"/>
              <w:bottom w:val="single" w:sz="1" w:space="0" w:color="000000"/>
            </w:tcBorders>
            <w:vAlign w:val="center"/>
          </w:tcPr>
          <w:p w:rsidR="00C973CB" w:rsidRPr="00FC7DC8" w:rsidRDefault="00C973CB" w:rsidP="00FC7DC8">
            <w:pPr>
              <w:snapToGrid w:val="0"/>
              <w:jc w:val="center"/>
              <w:rPr>
                <w:shd w:val="clear" w:color="auto" w:fill="FFFFFF"/>
              </w:rPr>
            </w:pPr>
            <w:r w:rsidRPr="00FC7DC8">
              <w:rPr>
                <w:shd w:val="clear" w:color="auto" w:fill="FFFFFF"/>
              </w:rPr>
              <w:t>2018</w:t>
            </w:r>
          </w:p>
        </w:tc>
        <w:tc>
          <w:tcPr>
            <w:tcW w:w="851" w:type="dxa"/>
            <w:tcBorders>
              <w:left w:val="single" w:sz="1" w:space="0" w:color="000000"/>
              <w:bottom w:val="single" w:sz="1" w:space="0" w:color="000000"/>
            </w:tcBorders>
          </w:tcPr>
          <w:p w:rsidR="00C973CB" w:rsidRPr="00FC7DC8" w:rsidRDefault="00C973CB" w:rsidP="00FC7DC8">
            <w:pPr>
              <w:jc w:val="center"/>
            </w:pPr>
            <w:r w:rsidRPr="00FC7DC8">
              <w:t>2016</w:t>
            </w:r>
          </w:p>
        </w:tc>
        <w:tc>
          <w:tcPr>
            <w:tcW w:w="883" w:type="dxa"/>
            <w:tcBorders>
              <w:left w:val="single" w:sz="1" w:space="0" w:color="000000"/>
              <w:bottom w:val="single" w:sz="1" w:space="0" w:color="000000"/>
              <w:right w:val="single" w:sz="1" w:space="0" w:color="000000"/>
            </w:tcBorders>
          </w:tcPr>
          <w:p w:rsidR="00C973CB" w:rsidRPr="00FC7DC8" w:rsidRDefault="00C973CB" w:rsidP="00FC7DC8">
            <w:pPr>
              <w:jc w:val="center"/>
            </w:pPr>
            <w:r w:rsidRPr="00FC7DC8">
              <w:t>2017</w:t>
            </w:r>
          </w:p>
        </w:tc>
        <w:tc>
          <w:tcPr>
            <w:tcW w:w="797" w:type="dxa"/>
            <w:tcBorders>
              <w:left w:val="single" w:sz="1" w:space="0" w:color="000000"/>
              <w:bottom w:val="single" w:sz="1" w:space="0" w:color="000000"/>
              <w:right w:val="single" w:sz="4" w:space="0" w:color="auto"/>
            </w:tcBorders>
          </w:tcPr>
          <w:p w:rsidR="00C973CB" w:rsidRPr="00FC7DC8" w:rsidRDefault="00C973CB" w:rsidP="00FC7DC8">
            <w:pPr>
              <w:jc w:val="center"/>
            </w:pPr>
            <w:r w:rsidRPr="00FC7DC8">
              <w:t>2018</w:t>
            </w:r>
          </w:p>
        </w:tc>
        <w:tc>
          <w:tcPr>
            <w:tcW w:w="796" w:type="dxa"/>
            <w:tcBorders>
              <w:top w:val="single" w:sz="4" w:space="0" w:color="auto"/>
              <w:left w:val="single" w:sz="4" w:space="0" w:color="auto"/>
              <w:bottom w:val="single" w:sz="4" w:space="0" w:color="auto"/>
              <w:right w:val="single" w:sz="4" w:space="0" w:color="auto"/>
            </w:tcBorders>
          </w:tcPr>
          <w:p w:rsidR="00C973CB" w:rsidRPr="00FC7DC8" w:rsidRDefault="00C973CB" w:rsidP="00FC7DC8">
            <w:pPr>
              <w:jc w:val="center"/>
            </w:pPr>
            <w:r w:rsidRPr="00FC7DC8">
              <w:t>2016</w:t>
            </w:r>
          </w:p>
        </w:tc>
        <w:tc>
          <w:tcPr>
            <w:tcW w:w="797" w:type="dxa"/>
            <w:tcBorders>
              <w:top w:val="single" w:sz="4" w:space="0" w:color="auto"/>
              <w:left w:val="single" w:sz="4" w:space="0" w:color="auto"/>
              <w:bottom w:val="single" w:sz="4" w:space="0" w:color="auto"/>
              <w:right w:val="single" w:sz="4" w:space="0" w:color="auto"/>
            </w:tcBorders>
          </w:tcPr>
          <w:p w:rsidR="00C973CB" w:rsidRPr="00FC7DC8" w:rsidRDefault="00C973CB" w:rsidP="00FC7DC8">
            <w:pPr>
              <w:jc w:val="center"/>
            </w:pPr>
            <w:r w:rsidRPr="00FC7DC8">
              <w:t>2017</w:t>
            </w:r>
          </w:p>
        </w:tc>
        <w:tc>
          <w:tcPr>
            <w:tcW w:w="797" w:type="dxa"/>
            <w:tcBorders>
              <w:top w:val="single" w:sz="4" w:space="0" w:color="auto"/>
              <w:left w:val="single" w:sz="4" w:space="0" w:color="auto"/>
              <w:bottom w:val="single" w:sz="4" w:space="0" w:color="auto"/>
              <w:right w:val="single" w:sz="4" w:space="0" w:color="auto"/>
            </w:tcBorders>
          </w:tcPr>
          <w:p w:rsidR="00C973CB" w:rsidRPr="00FC7DC8" w:rsidRDefault="00C973CB" w:rsidP="00FC7DC8">
            <w:pPr>
              <w:jc w:val="center"/>
            </w:pPr>
            <w:r w:rsidRPr="00FC7DC8">
              <w:t>2018</w:t>
            </w:r>
          </w:p>
        </w:tc>
        <w:tc>
          <w:tcPr>
            <w:tcW w:w="797" w:type="dxa"/>
            <w:tcBorders>
              <w:top w:val="single" w:sz="4" w:space="0" w:color="auto"/>
              <w:left w:val="single" w:sz="4" w:space="0" w:color="auto"/>
              <w:bottom w:val="single" w:sz="4" w:space="0" w:color="auto"/>
              <w:right w:val="single" w:sz="4" w:space="0" w:color="auto"/>
            </w:tcBorders>
          </w:tcPr>
          <w:p w:rsidR="00C973CB" w:rsidRPr="00FC7DC8" w:rsidRDefault="00C973CB" w:rsidP="00FC7DC8">
            <w:pPr>
              <w:jc w:val="center"/>
            </w:pPr>
            <w:r w:rsidRPr="00FC7DC8">
              <w:t>2016</w:t>
            </w:r>
          </w:p>
        </w:tc>
        <w:tc>
          <w:tcPr>
            <w:tcW w:w="797" w:type="dxa"/>
            <w:tcBorders>
              <w:top w:val="single" w:sz="4" w:space="0" w:color="auto"/>
              <w:left w:val="single" w:sz="4" w:space="0" w:color="auto"/>
              <w:bottom w:val="single" w:sz="4" w:space="0" w:color="auto"/>
              <w:right w:val="single" w:sz="4" w:space="0" w:color="auto"/>
            </w:tcBorders>
          </w:tcPr>
          <w:p w:rsidR="00C973CB" w:rsidRPr="00FC7DC8" w:rsidRDefault="00C973CB" w:rsidP="00FC7DC8">
            <w:pPr>
              <w:jc w:val="center"/>
            </w:pPr>
            <w:r w:rsidRPr="00FC7DC8">
              <w:t>2017</w:t>
            </w:r>
          </w:p>
        </w:tc>
        <w:tc>
          <w:tcPr>
            <w:tcW w:w="714" w:type="dxa"/>
            <w:tcBorders>
              <w:top w:val="single" w:sz="4" w:space="0" w:color="auto"/>
              <w:left w:val="single" w:sz="4" w:space="0" w:color="auto"/>
              <w:bottom w:val="single" w:sz="4" w:space="0" w:color="auto"/>
              <w:right w:val="single" w:sz="4" w:space="0" w:color="auto"/>
            </w:tcBorders>
          </w:tcPr>
          <w:p w:rsidR="00C973CB" w:rsidRPr="00FC7DC8" w:rsidRDefault="00C973CB" w:rsidP="00FC7DC8">
            <w:pPr>
              <w:jc w:val="center"/>
            </w:pPr>
            <w:r w:rsidRPr="00FC7DC8">
              <w:t>2018</w:t>
            </w:r>
          </w:p>
        </w:tc>
      </w:tr>
      <w:tr w:rsidR="006B566A" w:rsidRPr="006B566A" w:rsidTr="00085757">
        <w:trPr>
          <w:trHeight w:val="158"/>
        </w:trPr>
        <w:tc>
          <w:tcPr>
            <w:tcW w:w="797" w:type="dxa"/>
            <w:tcBorders>
              <w:left w:val="single" w:sz="1" w:space="0" w:color="000000"/>
              <w:bottom w:val="single" w:sz="1" w:space="0" w:color="000000"/>
            </w:tcBorders>
          </w:tcPr>
          <w:p w:rsidR="00C973CB" w:rsidRPr="00FC7DC8" w:rsidRDefault="00587701" w:rsidP="00587701">
            <w:pPr>
              <w:suppressLineNumbers/>
              <w:suppressAutoHyphens/>
              <w:snapToGrid w:val="0"/>
              <w:jc w:val="center"/>
              <w:rPr>
                <w:lang w:eastAsia="ar-SA"/>
              </w:rPr>
            </w:pPr>
            <w:r w:rsidRPr="00FC7DC8">
              <w:rPr>
                <w:lang w:eastAsia="ar-SA"/>
              </w:rPr>
              <w:t>15</w:t>
            </w:r>
          </w:p>
        </w:tc>
        <w:tc>
          <w:tcPr>
            <w:tcW w:w="797" w:type="dxa"/>
            <w:tcBorders>
              <w:left w:val="single" w:sz="1" w:space="0" w:color="000000"/>
              <w:bottom w:val="single" w:sz="1" w:space="0" w:color="000000"/>
              <w:right w:val="single" w:sz="1" w:space="0" w:color="000000"/>
            </w:tcBorders>
          </w:tcPr>
          <w:p w:rsidR="00C973CB" w:rsidRPr="00FC7DC8" w:rsidRDefault="00587701" w:rsidP="00587701">
            <w:pPr>
              <w:suppressLineNumbers/>
              <w:suppressAutoHyphens/>
              <w:snapToGrid w:val="0"/>
              <w:jc w:val="center"/>
              <w:rPr>
                <w:lang w:eastAsia="ar-SA"/>
              </w:rPr>
            </w:pPr>
            <w:r w:rsidRPr="00FC7DC8">
              <w:rPr>
                <w:lang w:eastAsia="ar-SA"/>
              </w:rPr>
              <w:t>15</w:t>
            </w:r>
          </w:p>
        </w:tc>
        <w:tc>
          <w:tcPr>
            <w:tcW w:w="816" w:type="dxa"/>
            <w:tcBorders>
              <w:left w:val="single" w:sz="1" w:space="0" w:color="000000"/>
              <w:bottom w:val="single" w:sz="1" w:space="0" w:color="000000"/>
            </w:tcBorders>
          </w:tcPr>
          <w:p w:rsidR="00C973CB" w:rsidRPr="00FC7DC8" w:rsidRDefault="00587701" w:rsidP="00587701">
            <w:pPr>
              <w:suppressLineNumbers/>
              <w:suppressAutoHyphens/>
              <w:snapToGrid w:val="0"/>
              <w:jc w:val="center"/>
              <w:rPr>
                <w:lang w:eastAsia="ar-SA"/>
              </w:rPr>
            </w:pPr>
            <w:r w:rsidRPr="00FC7DC8">
              <w:rPr>
                <w:lang w:eastAsia="ar-SA"/>
              </w:rPr>
              <w:t>15</w:t>
            </w:r>
          </w:p>
        </w:tc>
        <w:tc>
          <w:tcPr>
            <w:tcW w:w="851" w:type="dxa"/>
            <w:tcBorders>
              <w:left w:val="single" w:sz="1" w:space="0" w:color="000000"/>
              <w:bottom w:val="single" w:sz="1" w:space="0" w:color="000000"/>
            </w:tcBorders>
          </w:tcPr>
          <w:p w:rsidR="00C973CB" w:rsidRPr="00FC7DC8" w:rsidRDefault="00587701" w:rsidP="00587701">
            <w:pPr>
              <w:suppressLineNumbers/>
              <w:suppressAutoHyphens/>
              <w:snapToGrid w:val="0"/>
              <w:jc w:val="center"/>
              <w:rPr>
                <w:lang w:eastAsia="ar-SA"/>
              </w:rPr>
            </w:pPr>
            <w:r w:rsidRPr="00FC7DC8">
              <w:rPr>
                <w:lang w:eastAsia="ar-SA"/>
              </w:rPr>
              <w:t>3</w:t>
            </w:r>
          </w:p>
        </w:tc>
        <w:tc>
          <w:tcPr>
            <w:tcW w:w="883" w:type="dxa"/>
            <w:tcBorders>
              <w:left w:val="single" w:sz="1" w:space="0" w:color="000000"/>
              <w:bottom w:val="single" w:sz="1" w:space="0" w:color="000000"/>
              <w:right w:val="single" w:sz="1" w:space="0" w:color="000000"/>
            </w:tcBorders>
          </w:tcPr>
          <w:p w:rsidR="00C973CB" w:rsidRPr="00FC7DC8" w:rsidRDefault="00587701" w:rsidP="00587701">
            <w:pPr>
              <w:suppressLineNumbers/>
              <w:suppressAutoHyphens/>
              <w:snapToGrid w:val="0"/>
              <w:jc w:val="center"/>
              <w:rPr>
                <w:lang w:eastAsia="ar-SA"/>
              </w:rPr>
            </w:pPr>
            <w:r w:rsidRPr="00FC7DC8">
              <w:rPr>
                <w:lang w:eastAsia="ar-SA"/>
              </w:rPr>
              <w:t>3</w:t>
            </w:r>
          </w:p>
        </w:tc>
        <w:tc>
          <w:tcPr>
            <w:tcW w:w="797" w:type="dxa"/>
            <w:tcBorders>
              <w:left w:val="single" w:sz="1" w:space="0" w:color="000000"/>
              <w:bottom w:val="single" w:sz="1" w:space="0" w:color="000000"/>
              <w:right w:val="single" w:sz="4" w:space="0" w:color="auto"/>
            </w:tcBorders>
          </w:tcPr>
          <w:p w:rsidR="00C973CB" w:rsidRPr="00FC7DC8" w:rsidRDefault="00587701" w:rsidP="00587701">
            <w:pPr>
              <w:suppressLineNumbers/>
              <w:suppressAutoHyphens/>
              <w:snapToGrid w:val="0"/>
              <w:jc w:val="center"/>
              <w:rPr>
                <w:lang w:eastAsia="ar-SA"/>
              </w:rPr>
            </w:pPr>
            <w:r w:rsidRPr="00FC7DC8">
              <w:rPr>
                <w:lang w:eastAsia="ar-SA"/>
              </w:rPr>
              <w:t>5</w:t>
            </w:r>
          </w:p>
        </w:tc>
        <w:tc>
          <w:tcPr>
            <w:tcW w:w="796" w:type="dxa"/>
            <w:tcBorders>
              <w:top w:val="single" w:sz="4" w:space="0" w:color="auto"/>
              <w:left w:val="single" w:sz="4" w:space="0" w:color="auto"/>
              <w:bottom w:val="single" w:sz="4" w:space="0" w:color="auto"/>
              <w:right w:val="single" w:sz="4" w:space="0" w:color="auto"/>
            </w:tcBorders>
          </w:tcPr>
          <w:p w:rsidR="00C973CB" w:rsidRPr="00FC7DC8" w:rsidRDefault="00FC7DC8" w:rsidP="00587701">
            <w:pPr>
              <w:suppressLineNumbers/>
              <w:suppressAutoHyphens/>
              <w:snapToGrid w:val="0"/>
              <w:jc w:val="center"/>
              <w:rPr>
                <w:lang w:eastAsia="ar-SA"/>
              </w:rPr>
            </w:pPr>
            <w:r w:rsidRPr="00FC7DC8">
              <w:rPr>
                <w:lang w:eastAsia="ar-SA"/>
              </w:rPr>
              <w:t>4</w:t>
            </w:r>
          </w:p>
        </w:tc>
        <w:tc>
          <w:tcPr>
            <w:tcW w:w="797" w:type="dxa"/>
            <w:tcBorders>
              <w:top w:val="single" w:sz="4" w:space="0" w:color="auto"/>
              <w:left w:val="single" w:sz="4" w:space="0" w:color="auto"/>
              <w:bottom w:val="single" w:sz="4" w:space="0" w:color="auto"/>
              <w:right w:val="single" w:sz="4" w:space="0" w:color="auto"/>
            </w:tcBorders>
          </w:tcPr>
          <w:p w:rsidR="00C973CB" w:rsidRPr="00FC7DC8" w:rsidRDefault="006B566A" w:rsidP="00587701">
            <w:pPr>
              <w:suppressLineNumbers/>
              <w:suppressAutoHyphens/>
              <w:snapToGrid w:val="0"/>
              <w:jc w:val="center"/>
              <w:rPr>
                <w:lang w:eastAsia="ar-SA"/>
              </w:rPr>
            </w:pPr>
            <w:r w:rsidRPr="00FC7DC8">
              <w:rPr>
                <w:lang w:eastAsia="ar-SA"/>
              </w:rPr>
              <w:t>4</w:t>
            </w:r>
          </w:p>
        </w:tc>
        <w:tc>
          <w:tcPr>
            <w:tcW w:w="797" w:type="dxa"/>
            <w:tcBorders>
              <w:top w:val="single" w:sz="4" w:space="0" w:color="auto"/>
              <w:left w:val="single" w:sz="4" w:space="0" w:color="auto"/>
              <w:bottom w:val="single" w:sz="4" w:space="0" w:color="auto"/>
              <w:right w:val="single" w:sz="4" w:space="0" w:color="auto"/>
            </w:tcBorders>
          </w:tcPr>
          <w:p w:rsidR="00C973CB" w:rsidRPr="00FC7DC8" w:rsidRDefault="00B3150C" w:rsidP="00587701">
            <w:pPr>
              <w:suppressLineNumbers/>
              <w:suppressAutoHyphens/>
              <w:snapToGrid w:val="0"/>
              <w:jc w:val="center"/>
              <w:rPr>
                <w:lang w:eastAsia="ar-SA"/>
              </w:rPr>
            </w:pPr>
            <w:r w:rsidRPr="00FC7DC8">
              <w:rPr>
                <w:lang w:eastAsia="ar-SA"/>
              </w:rPr>
              <w:t>4</w:t>
            </w:r>
          </w:p>
        </w:tc>
        <w:tc>
          <w:tcPr>
            <w:tcW w:w="797" w:type="dxa"/>
            <w:tcBorders>
              <w:top w:val="single" w:sz="4" w:space="0" w:color="auto"/>
              <w:left w:val="single" w:sz="4" w:space="0" w:color="auto"/>
              <w:bottom w:val="single" w:sz="4" w:space="0" w:color="auto"/>
              <w:right w:val="single" w:sz="4" w:space="0" w:color="auto"/>
            </w:tcBorders>
          </w:tcPr>
          <w:p w:rsidR="00C973CB" w:rsidRPr="00FC7DC8" w:rsidRDefault="006B566A" w:rsidP="00587701">
            <w:pPr>
              <w:suppressLineNumbers/>
              <w:suppressAutoHyphens/>
              <w:snapToGrid w:val="0"/>
              <w:jc w:val="center"/>
              <w:rPr>
                <w:lang w:eastAsia="ar-SA"/>
              </w:rPr>
            </w:pPr>
            <w:r w:rsidRPr="00FC7DC8">
              <w:rPr>
                <w:lang w:eastAsia="ar-SA"/>
              </w:rPr>
              <w:t>1</w:t>
            </w:r>
          </w:p>
        </w:tc>
        <w:tc>
          <w:tcPr>
            <w:tcW w:w="797" w:type="dxa"/>
            <w:tcBorders>
              <w:top w:val="single" w:sz="4" w:space="0" w:color="auto"/>
              <w:left w:val="single" w:sz="4" w:space="0" w:color="auto"/>
              <w:bottom w:val="single" w:sz="4" w:space="0" w:color="auto"/>
              <w:right w:val="single" w:sz="4" w:space="0" w:color="auto"/>
            </w:tcBorders>
          </w:tcPr>
          <w:p w:rsidR="00C973CB" w:rsidRPr="00FC7DC8" w:rsidRDefault="00B3150C" w:rsidP="00587701">
            <w:pPr>
              <w:suppressLineNumbers/>
              <w:suppressAutoHyphens/>
              <w:snapToGrid w:val="0"/>
              <w:jc w:val="center"/>
              <w:rPr>
                <w:lang w:eastAsia="ar-SA"/>
              </w:rPr>
            </w:pPr>
            <w:r w:rsidRPr="00FC7DC8">
              <w:rPr>
                <w:lang w:eastAsia="ar-SA"/>
              </w:rPr>
              <w:t>2</w:t>
            </w:r>
          </w:p>
        </w:tc>
        <w:tc>
          <w:tcPr>
            <w:tcW w:w="714" w:type="dxa"/>
            <w:tcBorders>
              <w:top w:val="single" w:sz="4" w:space="0" w:color="auto"/>
              <w:left w:val="single" w:sz="4" w:space="0" w:color="auto"/>
              <w:bottom w:val="single" w:sz="4" w:space="0" w:color="auto"/>
              <w:right w:val="single" w:sz="4" w:space="0" w:color="auto"/>
            </w:tcBorders>
          </w:tcPr>
          <w:p w:rsidR="00C973CB" w:rsidRPr="00FC7DC8" w:rsidRDefault="00B3150C" w:rsidP="00587701">
            <w:pPr>
              <w:suppressLineNumbers/>
              <w:suppressAutoHyphens/>
              <w:snapToGrid w:val="0"/>
              <w:jc w:val="center"/>
              <w:rPr>
                <w:lang w:eastAsia="ar-SA"/>
              </w:rPr>
            </w:pPr>
            <w:r w:rsidRPr="00FC7DC8">
              <w:rPr>
                <w:lang w:eastAsia="ar-SA"/>
              </w:rPr>
              <w:t>2</w:t>
            </w:r>
          </w:p>
        </w:tc>
      </w:tr>
    </w:tbl>
    <w:p w:rsidR="00C973CB" w:rsidRPr="00C973CB" w:rsidRDefault="00C973CB" w:rsidP="00C973CB">
      <w:pPr>
        <w:jc w:val="both"/>
        <w:rPr>
          <w:color w:val="FF0000"/>
        </w:rPr>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1049"/>
        <w:gridCol w:w="1049"/>
        <w:gridCol w:w="1021"/>
        <w:gridCol w:w="1287"/>
        <w:gridCol w:w="1049"/>
        <w:gridCol w:w="1050"/>
        <w:gridCol w:w="1048"/>
        <w:gridCol w:w="1049"/>
        <w:gridCol w:w="1037"/>
      </w:tblGrid>
      <w:tr w:rsidR="00C973CB" w:rsidRPr="00C973CB" w:rsidTr="00085757">
        <w:trPr>
          <w:trHeight w:val="116"/>
        </w:trPr>
        <w:tc>
          <w:tcPr>
            <w:tcW w:w="9639" w:type="dxa"/>
            <w:gridSpan w:val="9"/>
            <w:tcBorders>
              <w:top w:val="single" w:sz="4" w:space="0" w:color="auto"/>
              <w:left w:val="single" w:sz="4" w:space="0" w:color="auto"/>
              <w:bottom w:val="single" w:sz="4" w:space="0" w:color="auto"/>
              <w:right w:val="single" w:sz="4" w:space="0" w:color="auto"/>
            </w:tcBorders>
            <w:vAlign w:val="center"/>
          </w:tcPr>
          <w:p w:rsidR="00C973CB" w:rsidRPr="00FC7DC8" w:rsidRDefault="00C973CB" w:rsidP="00C973CB">
            <w:pPr>
              <w:suppressLineNumbers/>
              <w:suppressAutoHyphens/>
              <w:snapToGrid w:val="0"/>
              <w:jc w:val="center"/>
              <w:rPr>
                <w:bCs/>
                <w:lang w:eastAsia="ar-SA"/>
              </w:rPr>
            </w:pPr>
            <w:r w:rsidRPr="00FC7DC8">
              <w:rPr>
                <w:lang w:eastAsia="ar-SA"/>
              </w:rPr>
              <w:t>Количество единиц в библиотеках:</w:t>
            </w:r>
          </w:p>
        </w:tc>
      </w:tr>
      <w:tr w:rsidR="00C973CB" w:rsidRPr="00C973CB" w:rsidTr="00085757">
        <w:trPr>
          <w:trHeight w:val="116"/>
        </w:trPr>
        <w:tc>
          <w:tcPr>
            <w:tcW w:w="3119" w:type="dxa"/>
            <w:gridSpan w:val="3"/>
            <w:tcBorders>
              <w:top w:val="single" w:sz="4" w:space="0" w:color="auto"/>
              <w:left w:val="single" w:sz="4" w:space="0" w:color="auto"/>
              <w:bottom w:val="single" w:sz="4" w:space="0" w:color="auto"/>
              <w:right w:val="single" w:sz="4" w:space="0" w:color="auto"/>
            </w:tcBorders>
            <w:vAlign w:val="center"/>
          </w:tcPr>
          <w:p w:rsidR="00C973CB" w:rsidRPr="00FC7DC8" w:rsidRDefault="00C973CB" w:rsidP="00C973CB">
            <w:pPr>
              <w:suppressLineNumbers/>
              <w:suppressAutoHyphens/>
              <w:snapToGrid w:val="0"/>
              <w:jc w:val="center"/>
              <w:rPr>
                <w:bCs/>
                <w:lang w:eastAsia="ar-SA"/>
              </w:rPr>
            </w:pPr>
            <w:r w:rsidRPr="00FC7DC8">
              <w:rPr>
                <w:lang w:eastAsia="ar-SA"/>
              </w:rPr>
              <w:t xml:space="preserve">компьютерной техники               </w:t>
            </w:r>
          </w:p>
        </w:tc>
        <w:tc>
          <w:tcPr>
            <w:tcW w:w="3386" w:type="dxa"/>
            <w:gridSpan w:val="3"/>
            <w:tcBorders>
              <w:top w:val="single" w:sz="1" w:space="0" w:color="000000"/>
              <w:left w:val="single" w:sz="4" w:space="0" w:color="auto"/>
              <w:bottom w:val="single" w:sz="1" w:space="0" w:color="000000"/>
              <w:right w:val="single" w:sz="4" w:space="0" w:color="auto"/>
            </w:tcBorders>
            <w:vAlign w:val="center"/>
          </w:tcPr>
          <w:p w:rsidR="00C973CB" w:rsidRPr="00FC7DC8" w:rsidRDefault="00C973CB" w:rsidP="00C973CB">
            <w:pPr>
              <w:suppressLineNumbers/>
              <w:suppressAutoHyphens/>
              <w:snapToGrid w:val="0"/>
              <w:jc w:val="center"/>
              <w:rPr>
                <w:bCs/>
                <w:lang w:eastAsia="ar-SA"/>
              </w:rPr>
            </w:pPr>
            <w:r w:rsidRPr="00FC7DC8">
              <w:rPr>
                <w:lang w:eastAsia="ar-SA"/>
              </w:rPr>
              <w:t>копировально-множительной техники</w:t>
            </w:r>
          </w:p>
        </w:tc>
        <w:tc>
          <w:tcPr>
            <w:tcW w:w="3134" w:type="dxa"/>
            <w:gridSpan w:val="3"/>
            <w:tcBorders>
              <w:top w:val="single" w:sz="4" w:space="0" w:color="auto"/>
              <w:left w:val="single" w:sz="4" w:space="0" w:color="auto"/>
              <w:bottom w:val="single" w:sz="4" w:space="0" w:color="auto"/>
              <w:right w:val="single" w:sz="4" w:space="0" w:color="auto"/>
            </w:tcBorders>
            <w:vAlign w:val="center"/>
          </w:tcPr>
          <w:p w:rsidR="00C973CB" w:rsidRPr="00FC7DC8" w:rsidRDefault="00C973CB" w:rsidP="00C973CB">
            <w:pPr>
              <w:suppressLineNumbers/>
              <w:suppressAutoHyphens/>
              <w:snapToGrid w:val="0"/>
              <w:jc w:val="center"/>
              <w:rPr>
                <w:bCs/>
                <w:lang w:eastAsia="ar-SA"/>
              </w:rPr>
            </w:pPr>
            <w:r w:rsidRPr="00FC7DC8">
              <w:rPr>
                <w:bCs/>
                <w:lang w:eastAsia="ar-SA"/>
              </w:rPr>
              <w:t>проекционного оборудования</w:t>
            </w:r>
          </w:p>
        </w:tc>
      </w:tr>
      <w:tr w:rsidR="00C973CB" w:rsidRPr="00C973CB" w:rsidTr="00085757">
        <w:trPr>
          <w:trHeight w:val="78"/>
        </w:trPr>
        <w:tc>
          <w:tcPr>
            <w:tcW w:w="1049" w:type="dxa"/>
            <w:tcBorders>
              <w:top w:val="single" w:sz="4" w:space="0" w:color="auto"/>
              <w:left w:val="single" w:sz="1" w:space="0" w:color="000000"/>
              <w:bottom w:val="single" w:sz="1" w:space="0" w:color="000000"/>
            </w:tcBorders>
          </w:tcPr>
          <w:p w:rsidR="00C973CB" w:rsidRPr="00FC7DC8" w:rsidRDefault="00C973CB" w:rsidP="00FC7DC8">
            <w:pPr>
              <w:jc w:val="center"/>
            </w:pPr>
            <w:r w:rsidRPr="00FC7DC8">
              <w:t>2016</w:t>
            </w:r>
          </w:p>
        </w:tc>
        <w:tc>
          <w:tcPr>
            <w:tcW w:w="1049" w:type="dxa"/>
            <w:tcBorders>
              <w:top w:val="single" w:sz="4" w:space="0" w:color="auto"/>
              <w:left w:val="single" w:sz="1" w:space="0" w:color="000000"/>
              <w:bottom w:val="single" w:sz="1" w:space="0" w:color="000000"/>
              <w:right w:val="single" w:sz="1" w:space="0" w:color="000000"/>
            </w:tcBorders>
          </w:tcPr>
          <w:p w:rsidR="00C973CB" w:rsidRPr="00FC7DC8" w:rsidRDefault="00C973CB" w:rsidP="00FC7DC8">
            <w:pPr>
              <w:jc w:val="center"/>
            </w:pPr>
            <w:r w:rsidRPr="00FC7DC8">
              <w:t>2017</w:t>
            </w:r>
          </w:p>
        </w:tc>
        <w:tc>
          <w:tcPr>
            <w:tcW w:w="1021" w:type="dxa"/>
            <w:tcBorders>
              <w:top w:val="single" w:sz="4" w:space="0" w:color="auto"/>
              <w:left w:val="single" w:sz="1" w:space="0" w:color="000000"/>
              <w:bottom w:val="single" w:sz="1" w:space="0" w:color="000000"/>
            </w:tcBorders>
          </w:tcPr>
          <w:p w:rsidR="00C973CB" w:rsidRPr="00FC7DC8" w:rsidRDefault="00C973CB" w:rsidP="00FC7DC8">
            <w:pPr>
              <w:jc w:val="center"/>
            </w:pPr>
            <w:r w:rsidRPr="00FC7DC8">
              <w:t>2018</w:t>
            </w:r>
          </w:p>
        </w:tc>
        <w:tc>
          <w:tcPr>
            <w:tcW w:w="1287" w:type="dxa"/>
            <w:tcBorders>
              <w:left w:val="single" w:sz="1" w:space="0" w:color="000000"/>
              <w:bottom w:val="single" w:sz="1" w:space="0" w:color="000000"/>
            </w:tcBorders>
          </w:tcPr>
          <w:p w:rsidR="00C973CB" w:rsidRPr="00FC7DC8" w:rsidRDefault="00C973CB" w:rsidP="00FC7DC8">
            <w:pPr>
              <w:jc w:val="center"/>
            </w:pPr>
            <w:r w:rsidRPr="00FC7DC8">
              <w:t>2016</w:t>
            </w:r>
          </w:p>
        </w:tc>
        <w:tc>
          <w:tcPr>
            <w:tcW w:w="1049" w:type="dxa"/>
            <w:tcBorders>
              <w:left w:val="single" w:sz="1" w:space="0" w:color="000000"/>
              <w:bottom w:val="single" w:sz="1" w:space="0" w:color="000000"/>
              <w:right w:val="single" w:sz="1" w:space="0" w:color="000000"/>
            </w:tcBorders>
          </w:tcPr>
          <w:p w:rsidR="00C973CB" w:rsidRPr="00FC7DC8" w:rsidRDefault="00C973CB" w:rsidP="00FC7DC8">
            <w:pPr>
              <w:jc w:val="center"/>
            </w:pPr>
            <w:r w:rsidRPr="00FC7DC8">
              <w:t>2017</w:t>
            </w:r>
          </w:p>
        </w:tc>
        <w:tc>
          <w:tcPr>
            <w:tcW w:w="1050" w:type="dxa"/>
            <w:tcBorders>
              <w:left w:val="single" w:sz="1" w:space="0" w:color="000000"/>
              <w:bottom w:val="single" w:sz="1" w:space="0" w:color="000000"/>
              <w:right w:val="single" w:sz="4" w:space="0" w:color="auto"/>
            </w:tcBorders>
          </w:tcPr>
          <w:p w:rsidR="00C973CB" w:rsidRPr="00FC7DC8" w:rsidRDefault="00C973CB" w:rsidP="00FC7DC8">
            <w:pPr>
              <w:jc w:val="center"/>
            </w:pPr>
            <w:r w:rsidRPr="00FC7DC8">
              <w:t>2018</w:t>
            </w:r>
          </w:p>
        </w:tc>
        <w:tc>
          <w:tcPr>
            <w:tcW w:w="1048" w:type="dxa"/>
            <w:tcBorders>
              <w:top w:val="single" w:sz="4" w:space="0" w:color="auto"/>
              <w:left w:val="single" w:sz="4" w:space="0" w:color="auto"/>
              <w:bottom w:val="single" w:sz="4" w:space="0" w:color="auto"/>
              <w:right w:val="single" w:sz="4" w:space="0" w:color="auto"/>
            </w:tcBorders>
          </w:tcPr>
          <w:p w:rsidR="00C973CB" w:rsidRPr="00FC7DC8" w:rsidRDefault="00C973CB" w:rsidP="00FC7DC8">
            <w:pPr>
              <w:jc w:val="center"/>
            </w:pPr>
            <w:r w:rsidRPr="00FC7DC8">
              <w:t>2016</w:t>
            </w:r>
          </w:p>
        </w:tc>
        <w:tc>
          <w:tcPr>
            <w:tcW w:w="1049" w:type="dxa"/>
            <w:tcBorders>
              <w:top w:val="single" w:sz="4" w:space="0" w:color="auto"/>
              <w:left w:val="single" w:sz="4" w:space="0" w:color="auto"/>
              <w:bottom w:val="single" w:sz="4" w:space="0" w:color="auto"/>
              <w:right w:val="single" w:sz="4" w:space="0" w:color="auto"/>
            </w:tcBorders>
          </w:tcPr>
          <w:p w:rsidR="00C973CB" w:rsidRPr="00FC7DC8" w:rsidRDefault="00C973CB" w:rsidP="00FC7DC8">
            <w:pPr>
              <w:jc w:val="center"/>
            </w:pPr>
            <w:r w:rsidRPr="00FC7DC8">
              <w:t>2017</w:t>
            </w:r>
          </w:p>
        </w:tc>
        <w:tc>
          <w:tcPr>
            <w:tcW w:w="1037" w:type="dxa"/>
            <w:tcBorders>
              <w:top w:val="single" w:sz="4" w:space="0" w:color="auto"/>
              <w:left w:val="single" w:sz="4" w:space="0" w:color="auto"/>
              <w:bottom w:val="single" w:sz="4" w:space="0" w:color="auto"/>
              <w:right w:val="single" w:sz="4" w:space="0" w:color="auto"/>
            </w:tcBorders>
          </w:tcPr>
          <w:p w:rsidR="00C973CB" w:rsidRPr="00FC7DC8" w:rsidRDefault="00C973CB" w:rsidP="00FC7DC8">
            <w:pPr>
              <w:jc w:val="center"/>
            </w:pPr>
            <w:r w:rsidRPr="00FC7DC8">
              <w:t>2018</w:t>
            </w:r>
          </w:p>
        </w:tc>
      </w:tr>
      <w:tr w:rsidR="00C973CB" w:rsidRPr="00C973CB" w:rsidTr="00085757">
        <w:trPr>
          <w:trHeight w:val="161"/>
        </w:trPr>
        <w:tc>
          <w:tcPr>
            <w:tcW w:w="1049" w:type="dxa"/>
            <w:tcBorders>
              <w:left w:val="single" w:sz="1" w:space="0" w:color="000000"/>
              <w:bottom w:val="single" w:sz="1" w:space="0" w:color="000000"/>
            </w:tcBorders>
          </w:tcPr>
          <w:p w:rsidR="00C973CB" w:rsidRPr="00FC7DC8" w:rsidRDefault="006B566A" w:rsidP="006B566A">
            <w:pPr>
              <w:suppressLineNumbers/>
              <w:suppressAutoHyphens/>
              <w:snapToGrid w:val="0"/>
              <w:jc w:val="center"/>
              <w:rPr>
                <w:lang w:eastAsia="ar-SA"/>
              </w:rPr>
            </w:pPr>
            <w:r w:rsidRPr="00FC7DC8">
              <w:rPr>
                <w:lang w:eastAsia="ar-SA"/>
              </w:rPr>
              <w:t>41</w:t>
            </w:r>
          </w:p>
        </w:tc>
        <w:tc>
          <w:tcPr>
            <w:tcW w:w="1049" w:type="dxa"/>
            <w:tcBorders>
              <w:left w:val="single" w:sz="1" w:space="0" w:color="000000"/>
              <w:bottom w:val="single" w:sz="1" w:space="0" w:color="000000"/>
              <w:right w:val="single" w:sz="1" w:space="0" w:color="000000"/>
            </w:tcBorders>
          </w:tcPr>
          <w:p w:rsidR="00C973CB" w:rsidRPr="00FC7DC8" w:rsidRDefault="006B566A" w:rsidP="006B566A">
            <w:pPr>
              <w:suppressLineNumbers/>
              <w:suppressAutoHyphens/>
              <w:snapToGrid w:val="0"/>
              <w:jc w:val="center"/>
              <w:rPr>
                <w:lang w:eastAsia="ar-SA"/>
              </w:rPr>
            </w:pPr>
            <w:r w:rsidRPr="00FC7DC8">
              <w:rPr>
                <w:lang w:eastAsia="ar-SA"/>
              </w:rPr>
              <w:t>43</w:t>
            </w:r>
          </w:p>
        </w:tc>
        <w:tc>
          <w:tcPr>
            <w:tcW w:w="1021" w:type="dxa"/>
            <w:tcBorders>
              <w:left w:val="single" w:sz="1" w:space="0" w:color="000000"/>
              <w:bottom w:val="single" w:sz="1" w:space="0" w:color="000000"/>
            </w:tcBorders>
          </w:tcPr>
          <w:p w:rsidR="00C973CB" w:rsidRPr="00FC7DC8" w:rsidRDefault="006B566A" w:rsidP="006B566A">
            <w:pPr>
              <w:suppressLineNumbers/>
              <w:suppressAutoHyphens/>
              <w:snapToGrid w:val="0"/>
              <w:jc w:val="center"/>
              <w:rPr>
                <w:lang w:eastAsia="ar-SA"/>
              </w:rPr>
            </w:pPr>
            <w:r w:rsidRPr="00FC7DC8">
              <w:rPr>
                <w:lang w:eastAsia="ar-SA"/>
              </w:rPr>
              <w:t>41</w:t>
            </w:r>
          </w:p>
        </w:tc>
        <w:tc>
          <w:tcPr>
            <w:tcW w:w="1287" w:type="dxa"/>
            <w:tcBorders>
              <w:left w:val="single" w:sz="1" w:space="0" w:color="000000"/>
              <w:bottom w:val="single" w:sz="1" w:space="0" w:color="000000"/>
            </w:tcBorders>
          </w:tcPr>
          <w:p w:rsidR="00C973CB" w:rsidRPr="00FC7DC8" w:rsidRDefault="006B566A" w:rsidP="006B566A">
            <w:pPr>
              <w:suppressLineNumbers/>
              <w:suppressAutoHyphens/>
              <w:snapToGrid w:val="0"/>
              <w:jc w:val="center"/>
              <w:rPr>
                <w:lang w:eastAsia="ar-SA"/>
              </w:rPr>
            </w:pPr>
            <w:r w:rsidRPr="00FC7DC8">
              <w:rPr>
                <w:lang w:eastAsia="ar-SA"/>
              </w:rPr>
              <w:t>15</w:t>
            </w:r>
          </w:p>
        </w:tc>
        <w:tc>
          <w:tcPr>
            <w:tcW w:w="1049" w:type="dxa"/>
            <w:tcBorders>
              <w:left w:val="single" w:sz="1" w:space="0" w:color="000000"/>
              <w:bottom w:val="single" w:sz="1" w:space="0" w:color="000000"/>
              <w:right w:val="single" w:sz="1" w:space="0" w:color="000000"/>
            </w:tcBorders>
          </w:tcPr>
          <w:p w:rsidR="00C973CB" w:rsidRPr="00FC7DC8" w:rsidRDefault="006B566A" w:rsidP="006B566A">
            <w:pPr>
              <w:suppressLineNumbers/>
              <w:suppressAutoHyphens/>
              <w:snapToGrid w:val="0"/>
              <w:jc w:val="center"/>
              <w:rPr>
                <w:lang w:eastAsia="ar-SA"/>
              </w:rPr>
            </w:pPr>
            <w:r w:rsidRPr="00FC7DC8">
              <w:rPr>
                <w:lang w:eastAsia="ar-SA"/>
              </w:rPr>
              <w:t>15</w:t>
            </w:r>
          </w:p>
        </w:tc>
        <w:tc>
          <w:tcPr>
            <w:tcW w:w="1050" w:type="dxa"/>
            <w:tcBorders>
              <w:left w:val="single" w:sz="1" w:space="0" w:color="000000"/>
              <w:bottom w:val="single" w:sz="1" w:space="0" w:color="000000"/>
              <w:right w:val="single" w:sz="4" w:space="0" w:color="auto"/>
            </w:tcBorders>
          </w:tcPr>
          <w:p w:rsidR="00C973CB" w:rsidRPr="00FC7DC8" w:rsidRDefault="001150FD" w:rsidP="006B566A">
            <w:pPr>
              <w:suppressLineNumbers/>
              <w:suppressAutoHyphens/>
              <w:snapToGrid w:val="0"/>
              <w:jc w:val="center"/>
              <w:rPr>
                <w:lang w:eastAsia="ar-SA"/>
              </w:rPr>
            </w:pPr>
            <w:r>
              <w:rPr>
                <w:lang w:eastAsia="ar-SA"/>
              </w:rPr>
              <w:t>14</w:t>
            </w:r>
          </w:p>
        </w:tc>
        <w:tc>
          <w:tcPr>
            <w:tcW w:w="1048" w:type="dxa"/>
            <w:tcBorders>
              <w:top w:val="single" w:sz="4" w:space="0" w:color="auto"/>
              <w:left w:val="single" w:sz="4" w:space="0" w:color="auto"/>
              <w:bottom w:val="single" w:sz="4" w:space="0" w:color="auto"/>
              <w:right w:val="single" w:sz="4" w:space="0" w:color="auto"/>
            </w:tcBorders>
          </w:tcPr>
          <w:p w:rsidR="00C973CB" w:rsidRPr="00FC7DC8" w:rsidRDefault="00FC7DC8" w:rsidP="006B566A">
            <w:pPr>
              <w:suppressLineNumbers/>
              <w:suppressAutoHyphens/>
              <w:snapToGrid w:val="0"/>
              <w:jc w:val="center"/>
              <w:rPr>
                <w:lang w:eastAsia="ar-SA"/>
              </w:rPr>
            </w:pPr>
            <w:r w:rsidRPr="00FC7DC8">
              <w:rPr>
                <w:lang w:eastAsia="ar-SA"/>
              </w:rPr>
              <w:t>1</w:t>
            </w:r>
          </w:p>
        </w:tc>
        <w:tc>
          <w:tcPr>
            <w:tcW w:w="1049" w:type="dxa"/>
            <w:tcBorders>
              <w:top w:val="single" w:sz="4" w:space="0" w:color="auto"/>
              <w:left w:val="single" w:sz="4" w:space="0" w:color="auto"/>
              <w:bottom w:val="single" w:sz="4" w:space="0" w:color="auto"/>
              <w:right w:val="single" w:sz="4" w:space="0" w:color="auto"/>
            </w:tcBorders>
          </w:tcPr>
          <w:p w:rsidR="00C973CB" w:rsidRPr="00FC7DC8" w:rsidRDefault="00FC7DC8" w:rsidP="006B566A">
            <w:pPr>
              <w:suppressLineNumbers/>
              <w:suppressAutoHyphens/>
              <w:snapToGrid w:val="0"/>
              <w:jc w:val="center"/>
              <w:rPr>
                <w:lang w:eastAsia="ar-SA"/>
              </w:rPr>
            </w:pPr>
            <w:r w:rsidRPr="00FC7DC8">
              <w:rPr>
                <w:lang w:eastAsia="ar-SA"/>
              </w:rPr>
              <w:t>2</w:t>
            </w:r>
          </w:p>
        </w:tc>
        <w:tc>
          <w:tcPr>
            <w:tcW w:w="1037" w:type="dxa"/>
            <w:tcBorders>
              <w:top w:val="single" w:sz="4" w:space="0" w:color="auto"/>
              <w:left w:val="single" w:sz="4" w:space="0" w:color="auto"/>
              <w:bottom w:val="single" w:sz="4" w:space="0" w:color="auto"/>
              <w:right w:val="single" w:sz="4" w:space="0" w:color="auto"/>
            </w:tcBorders>
          </w:tcPr>
          <w:p w:rsidR="00C973CB" w:rsidRPr="00FC7DC8" w:rsidRDefault="00FC7DC8" w:rsidP="006B566A">
            <w:pPr>
              <w:suppressLineNumbers/>
              <w:suppressAutoHyphens/>
              <w:snapToGrid w:val="0"/>
              <w:jc w:val="center"/>
              <w:rPr>
                <w:lang w:eastAsia="ar-SA"/>
              </w:rPr>
            </w:pPr>
            <w:r w:rsidRPr="00FC7DC8">
              <w:rPr>
                <w:lang w:eastAsia="ar-SA"/>
              </w:rPr>
              <w:t>2</w:t>
            </w:r>
          </w:p>
        </w:tc>
      </w:tr>
    </w:tbl>
    <w:p w:rsidR="007B12F8" w:rsidRPr="00C973CB" w:rsidRDefault="007B12F8" w:rsidP="00C973CB">
      <w:pPr>
        <w:ind w:firstLine="709"/>
        <w:jc w:val="both"/>
        <w:rPr>
          <w:color w:val="FF0000"/>
        </w:rPr>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797"/>
        <w:gridCol w:w="797"/>
        <w:gridCol w:w="816"/>
        <w:gridCol w:w="851"/>
        <w:gridCol w:w="883"/>
        <w:gridCol w:w="797"/>
        <w:gridCol w:w="796"/>
        <w:gridCol w:w="797"/>
        <w:gridCol w:w="797"/>
        <w:gridCol w:w="797"/>
        <w:gridCol w:w="797"/>
        <w:gridCol w:w="714"/>
      </w:tblGrid>
      <w:tr w:rsidR="00C973CB" w:rsidRPr="00C973CB" w:rsidTr="00085757">
        <w:trPr>
          <w:trHeight w:val="753"/>
        </w:trPr>
        <w:tc>
          <w:tcPr>
            <w:tcW w:w="2410" w:type="dxa"/>
            <w:gridSpan w:val="3"/>
            <w:tcBorders>
              <w:top w:val="single" w:sz="4" w:space="0" w:color="auto"/>
              <w:left w:val="single" w:sz="4" w:space="0" w:color="auto"/>
              <w:bottom w:val="single" w:sz="4" w:space="0" w:color="auto"/>
              <w:right w:val="single" w:sz="4" w:space="0" w:color="auto"/>
            </w:tcBorders>
            <w:vAlign w:val="center"/>
          </w:tcPr>
          <w:p w:rsidR="00C973CB" w:rsidRPr="00F33224" w:rsidRDefault="00C973CB" w:rsidP="00FC7DC8">
            <w:pPr>
              <w:suppressLineNumbers/>
              <w:suppressAutoHyphens/>
              <w:snapToGrid w:val="0"/>
              <w:jc w:val="center"/>
              <w:rPr>
                <w:bCs/>
                <w:lang w:eastAsia="ar-SA"/>
              </w:rPr>
            </w:pPr>
            <w:r w:rsidRPr="00F33224">
              <w:rPr>
                <w:bCs/>
                <w:lang w:eastAsia="ar-SA"/>
              </w:rPr>
              <w:t>Количество компьютерных мест для пользователей</w:t>
            </w:r>
          </w:p>
        </w:tc>
        <w:tc>
          <w:tcPr>
            <w:tcW w:w="2531" w:type="dxa"/>
            <w:gridSpan w:val="3"/>
            <w:tcBorders>
              <w:top w:val="single" w:sz="1" w:space="0" w:color="000000"/>
              <w:left w:val="single" w:sz="4" w:space="0" w:color="auto"/>
              <w:bottom w:val="single" w:sz="1" w:space="0" w:color="000000"/>
              <w:right w:val="single" w:sz="4" w:space="0" w:color="auto"/>
            </w:tcBorders>
            <w:vAlign w:val="center"/>
          </w:tcPr>
          <w:p w:rsidR="00C973CB" w:rsidRPr="00F33224" w:rsidRDefault="00C973CB" w:rsidP="00FC7DC8">
            <w:pPr>
              <w:suppressLineNumbers/>
              <w:suppressAutoHyphens/>
              <w:snapToGrid w:val="0"/>
              <w:jc w:val="center"/>
              <w:rPr>
                <w:bCs/>
                <w:lang w:eastAsia="ar-SA"/>
              </w:rPr>
            </w:pPr>
            <w:r w:rsidRPr="00F33224">
              <w:rPr>
                <w:lang w:eastAsia="ar-SA"/>
              </w:rPr>
              <w:t>из них с доступом к сети Интернет</w:t>
            </w:r>
          </w:p>
        </w:tc>
        <w:tc>
          <w:tcPr>
            <w:tcW w:w="2390" w:type="dxa"/>
            <w:gridSpan w:val="3"/>
            <w:tcBorders>
              <w:top w:val="single" w:sz="4" w:space="0" w:color="auto"/>
              <w:left w:val="single" w:sz="4" w:space="0" w:color="auto"/>
              <w:bottom w:val="single" w:sz="4" w:space="0" w:color="auto"/>
              <w:right w:val="single" w:sz="4" w:space="0" w:color="auto"/>
            </w:tcBorders>
            <w:vAlign w:val="center"/>
          </w:tcPr>
          <w:p w:rsidR="00C973CB" w:rsidRPr="00F33224" w:rsidRDefault="00C973CB" w:rsidP="00FC7DC8">
            <w:pPr>
              <w:suppressLineNumbers/>
              <w:suppressAutoHyphens/>
              <w:snapToGrid w:val="0"/>
              <w:jc w:val="center"/>
              <w:rPr>
                <w:bCs/>
                <w:lang w:eastAsia="ar-SA"/>
              </w:rPr>
            </w:pPr>
            <w:r w:rsidRPr="00F33224">
              <w:rPr>
                <w:lang w:eastAsia="ar-SA"/>
              </w:rPr>
              <w:t xml:space="preserve">Количество библиотек, имеющих зону </w:t>
            </w:r>
            <w:r w:rsidRPr="00F33224">
              <w:rPr>
                <w:lang w:val="en-US" w:eastAsia="ar-SA"/>
              </w:rPr>
              <w:t>Wi</w:t>
            </w:r>
            <w:r w:rsidRPr="00F33224">
              <w:rPr>
                <w:lang w:eastAsia="ar-SA"/>
              </w:rPr>
              <w:t>-</w:t>
            </w:r>
            <w:r w:rsidRPr="00F33224">
              <w:rPr>
                <w:lang w:val="en-US" w:eastAsia="ar-SA"/>
              </w:rPr>
              <w:t>Fi</w:t>
            </w:r>
          </w:p>
        </w:tc>
        <w:tc>
          <w:tcPr>
            <w:tcW w:w="2308" w:type="dxa"/>
            <w:gridSpan w:val="3"/>
            <w:tcBorders>
              <w:top w:val="single" w:sz="4" w:space="0" w:color="auto"/>
              <w:left w:val="single" w:sz="4" w:space="0" w:color="auto"/>
              <w:bottom w:val="single" w:sz="4" w:space="0" w:color="auto"/>
              <w:right w:val="single" w:sz="4" w:space="0" w:color="auto"/>
            </w:tcBorders>
            <w:vAlign w:val="center"/>
          </w:tcPr>
          <w:p w:rsidR="00C973CB" w:rsidRPr="00F33224" w:rsidRDefault="00C973CB" w:rsidP="00FC7DC8">
            <w:pPr>
              <w:jc w:val="center"/>
            </w:pPr>
            <w:r w:rsidRPr="00F33224">
              <w:t>Количество библиотек, предоставляющих пользователям доступ к ресурсам НЭБ</w:t>
            </w:r>
          </w:p>
        </w:tc>
      </w:tr>
      <w:tr w:rsidR="00C973CB" w:rsidRPr="00C973CB" w:rsidTr="00085757">
        <w:trPr>
          <w:trHeight w:val="76"/>
        </w:trPr>
        <w:tc>
          <w:tcPr>
            <w:tcW w:w="797" w:type="dxa"/>
            <w:tcBorders>
              <w:top w:val="single" w:sz="4" w:space="0" w:color="auto"/>
              <w:left w:val="single" w:sz="1" w:space="0" w:color="000000"/>
              <w:bottom w:val="single" w:sz="1" w:space="0" w:color="000000"/>
            </w:tcBorders>
          </w:tcPr>
          <w:p w:rsidR="00C973CB" w:rsidRPr="00F33224" w:rsidRDefault="00C973CB" w:rsidP="00FC7DC8">
            <w:pPr>
              <w:jc w:val="center"/>
            </w:pPr>
            <w:r w:rsidRPr="00F33224">
              <w:t>2016</w:t>
            </w:r>
          </w:p>
        </w:tc>
        <w:tc>
          <w:tcPr>
            <w:tcW w:w="797" w:type="dxa"/>
            <w:tcBorders>
              <w:top w:val="single" w:sz="4" w:space="0" w:color="auto"/>
              <w:left w:val="single" w:sz="1" w:space="0" w:color="000000"/>
              <w:bottom w:val="single" w:sz="1" w:space="0" w:color="000000"/>
              <w:right w:val="single" w:sz="1" w:space="0" w:color="000000"/>
            </w:tcBorders>
          </w:tcPr>
          <w:p w:rsidR="00C973CB" w:rsidRPr="00F33224" w:rsidRDefault="00C973CB" w:rsidP="00FC7DC8">
            <w:pPr>
              <w:jc w:val="center"/>
            </w:pPr>
            <w:r w:rsidRPr="00F33224">
              <w:t>2017</w:t>
            </w:r>
          </w:p>
        </w:tc>
        <w:tc>
          <w:tcPr>
            <w:tcW w:w="816" w:type="dxa"/>
            <w:tcBorders>
              <w:top w:val="single" w:sz="4" w:space="0" w:color="auto"/>
              <w:left w:val="single" w:sz="1" w:space="0" w:color="000000"/>
              <w:bottom w:val="single" w:sz="1" w:space="0" w:color="000000"/>
            </w:tcBorders>
          </w:tcPr>
          <w:p w:rsidR="00C973CB" w:rsidRPr="00F33224" w:rsidRDefault="00C973CB" w:rsidP="00FC7DC8">
            <w:pPr>
              <w:jc w:val="center"/>
            </w:pPr>
            <w:r w:rsidRPr="00F33224">
              <w:t>2018</w:t>
            </w:r>
          </w:p>
        </w:tc>
        <w:tc>
          <w:tcPr>
            <w:tcW w:w="851" w:type="dxa"/>
            <w:tcBorders>
              <w:left w:val="single" w:sz="1" w:space="0" w:color="000000"/>
              <w:bottom w:val="single" w:sz="1" w:space="0" w:color="000000"/>
            </w:tcBorders>
          </w:tcPr>
          <w:p w:rsidR="00C973CB" w:rsidRPr="00F33224" w:rsidRDefault="00C973CB" w:rsidP="00FC7DC8">
            <w:pPr>
              <w:jc w:val="center"/>
            </w:pPr>
            <w:r w:rsidRPr="00F33224">
              <w:t>2016</w:t>
            </w:r>
          </w:p>
        </w:tc>
        <w:tc>
          <w:tcPr>
            <w:tcW w:w="883" w:type="dxa"/>
            <w:tcBorders>
              <w:left w:val="single" w:sz="1" w:space="0" w:color="000000"/>
              <w:bottom w:val="single" w:sz="1" w:space="0" w:color="000000"/>
              <w:right w:val="single" w:sz="1" w:space="0" w:color="000000"/>
            </w:tcBorders>
          </w:tcPr>
          <w:p w:rsidR="00C973CB" w:rsidRPr="00F33224" w:rsidRDefault="00C973CB" w:rsidP="00FC7DC8">
            <w:pPr>
              <w:jc w:val="center"/>
            </w:pPr>
            <w:r w:rsidRPr="00F33224">
              <w:t>2017</w:t>
            </w:r>
          </w:p>
        </w:tc>
        <w:tc>
          <w:tcPr>
            <w:tcW w:w="797" w:type="dxa"/>
            <w:tcBorders>
              <w:left w:val="single" w:sz="1" w:space="0" w:color="000000"/>
              <w:bottom w:val="single" w:sz="1" w:space="0" w:color="000000"/>
              <w:right w:val="single" w:sz="4" w:space="0" w:color="auto"/>
            </w:tcBorders>
          </w:tcPr>
          <w:p w:rsidR="00C973CB" w:rsidRPr="00F33224" w:rsidRDefault="00C973CB" w:rsidP="00FC7DC8">
            <w:pPr>
              <w:jc w:val="center"/>
            </w:pPr>
            <w:r w:rsidRPr="00F33224">
              <w:t>2018</w:t>
            </w:r>
          </w:p>
        </w:tc>
        <w:tc>
          <w:tcPr>
            <w:tcW w:w="796" w:type="dxa"/>
            <w:tcBorders>
              <w:top w:val="single" w:sz="4" w:space="0" w:color="auto"/>
              <w:left w:val="single" w:sz="4" w:space="0" w:color="auto"/>
              <w:bottom w:val="single" w:sz="4" w:space="0" w:color="auto"/>
              <w:right w:val="single" w:sz="4" w:space="0" w:color="auto"/>
            </w:tcBorders>
          </w:tcPr>
          <w:p w:rsidR="00C973CB" w:rsidRPr="00F33224" w:rsidRDefault="00C973CB" w:rsidP="00FC7DC8">
            <w:pPr>
              <w:jc w:val="center"/>
            </w:pPr>
            <w:r w:rsidRPr="00F33224">
              <w:t>2016</w:t>
            </w:r>
          </w:p>
        </w:tc>
        <w:tc>
          <w:tcPr>
            <w:tcW w:w="797" w:type="dxa"/>
            <w:tcBorders>
              <w:top w:val="single" w:sz="4" w:space="0" w:color="auto"/>
              <w:left w:val="single" w:sz="4" w:space="0" w:color="auto"/>
              <w:bottom w:val="single" w:sz="4" w:space="0" w:color="auto"/>
              <w:right w:val="single" w:sz="4" w:space="0" w:color="auto"/>
            </w:tcBorders>
          </w:tcPr>
          <w:p w:rsidR="00C973CB" w:rsidRPr="00F33224" w:rsidRDefault="00C973CB" w:rsidP="00FC7DC8">
            <w:pPr>
              <w:jc w:val="center"/>
            </w:pPr>
            <w:r w:rsidRPr="00F33224">
              <w:t>2017</w:t>
            </w:r>
          </w:p>
        </w:tc>
        <w:tc>
          <w:tcPr>
            <w:tcW w:w="797" w:type="dxa"/>
            <w:tcBorders>
              <w:top w:val="single" w:sz="4" w:space="0" w:color="auto"/>
              <w:left w:val="single" w:sz="4" w:space="0" w:color="auto"/>
              <w:bottom w:val="single" w:sz="4" w:space="0" w:color="auto"/>
              <w:right w:val="single" w:sz="4" w:space="0" w:color="auto"/>
            </w:tcBorders>
          </w:tcPr>
          <w:p w:rsidR="00C973CB" w:rsidRPr="00F33224" w:rsidRDefault="00C973CB" w:rsidP="00FC7DC8">
            <w:pPr>
              <w:jc w:val="center"/>
            </w:pPr>
            <w:r w:rsidRPr="00F33224">
              <w:t>2018</w:t>
            </w:r>
          </w:p>
        </w:tc>
        <w:tc>
          <w:tcPr>
            <w:tcW w:w="797" w:type="dxa"/>
            <w:tcBorders>
              <w:top w:val="single" w:sz="4" w:space="0" w:color="auto"/>
              <w:left w:val="single" w:sz="4" w:space="0" w:color="auto"/>
              <w:bottom w:val="single" w:sz="4" w:space="0" w:color="auto"/>
              <w:right w:val="single" w:sz="4" w:space="0" w:color="auto"/>
            </w:tcBorders>
          </w:tcPr>
          <w:p w:rsidR="00C973CB" w:rsidRPr="00F33224" w:rsidRDefault="00C973CB" w:rsidP="00FC7DC8">
            <w:pPr>
              <w:jc w:val="center"/>
            </w:pPr>
            <w:r w:rsidRPr="00F33224">
              <w:t>2016</w:t>
            </w:r>
          </w:p>
        </w:tc>
        <w:tc>
          <w:tcPr>
            <w:tcW w:w="797" w:type="dxa"/>
            <w:tcBorders>
              <w:top w:val="single" w:sz="4" w:space="0" w:color="auto"/>
              <w:left w:val="single" w:sz="4" w:space="0" w:color="auto"/>
              <w:bottom w:val="single" w:sz="4" w:space="0" w:color="auto"/>
              <w:right w:val="single" w:sz="4" w:space="0" w:color="auto"/>
            </w:tcBorders>
          </w:tcPr>
          <w:p w:rsidR="00C973CB" w:rsidRPr="00F33224" w:rsidRDefault="00C973CB" w:rsidP="00FC7DC8">
            <w:pPr>
              <w:jc w:val="center"/>
            </w:pPr>
            <w:r w:rsidRPr="00F33224">
              <w:t>2017</w:t>
            </w:r>
          </w:p>
        </w:tc>
        <w:tc>
          <w:tcPr>
            <w:tcW w:w="714" w:type="dxa"/>
            <w:tcBorders>
              <w:top w:val="single" w:sz="4" w:space="0" w:color="auto"/>
              <w:left w:val="single" w:sz="4" w:space="0" w:color="auto"/>
              <w:bottom w:val="single" w:sz="4" w:space="0" w:color="auto"/>
              <w:right w:val="single" w:sz="4" w:space="0" w:color="auto"/>
            </w:tcBorders>
          </w:tcPr>
          <w:p w:rsidR="00C973CB" w:rsidRPr="00F33224" w:rsidRDefault="00C973CB" w:rsidP="00FC7DC8">
            <w:pPr>
              <w:jc w:val="center"/>
            </w:pPr>
            <w:r w:rsidRPr="00F33224">
              <w:t>2018</w:t>
            </w:r>
          </w:p>
        </w:tc>
      </w:tr>
      <w:tr w:rsidR="00C973CB" w:rsidRPr="00C973CB" w:rsidTr="00085757">
        <w:trPr>
          <w:trHeight w:val="158"/>
        </w:trPr>
        <w:tc>
          <w:tcPr>
            <w:tcW w:w="797" w:type="dxa"/>
            <w:tcBorders>
              <w:left w:val="single" w:sz="1" w:space="0" w:color="000000"/>
              <w:bottom w:val="single" w:sz="1" w:space="0" w:color="000000"/>
            </w:tcBorders>
          </w:tcPr>
          <w:p w:rsidR="00C973CB" w:rsidRPr="00F33224" w:rsidRDefault="00FC7DC8" w:rsidP="00FC7DC8">
            <w:pPr>
              <w:suppressLineNumbers/>
              <w:suppressAutoHyphens/>
              <w:snapToGrid w:val="0"/>
              <w:jc w:val="center"/>
              <w:rPr>
                <w:lang w:eastAsia="ar-SA"/>
              </w:rPr>
            </w:pPr>
            <w:r w:rsidRPr="00F33224">
              <w:rPr>
                <w:lang w:eastAsia="ar-SA"/>
              </w:rPr>
              <w:t>6</w:t>
            </w:r>
          </w:p>
        </w:tc>
        <w:tc>
          <w:tcPr>
            <w:tcW w:w="797" w:type="dxa"/>
            <w:tcBorders>
              <w:left w:val="single" w:sz="1" w:space="0" w:color="000000"/>
              <w:bottom w:val="single" w:sz="1" w:space="0" w:color="000000"/>
              <w:right w:val="single" w:sz="1" w:space="0" w:color="000000"/>
            </w:tcBorders>
          </w:tcPr>
          <w:p w:rsidR="00C973CB" w:rsidRPr="00F33224" w:rsidRDefault="00FC7DC8" w:rsidP="00FC7DC8">
            <w:pPr>
              <w:suppressLineNumbers/>
              <w:suppressAutoHyphens/>
              <w:snapToGrid w:val="0"/>
              <w:jc w:val="center"/>
              <w:rPr>
                <w:lang w:eastAsia="ar-SA"/>
              </w:rPr>
            </w:pPr>
            <w:r w:rsidRPr="00F33224">
              <w:rPr>
                <w:lang w:eastAsia="ar-SA"/>
              </w:rPr>
              <w:t>6</w:t>
            </w:r>
          </w:p>
        </w:tc>
        <w:tc>
          <w:tcPr>
            <w:tcW w:w="816" w:type="dxa"/>
            <w:tcBorders>
              <w:left w:val="single" w:sz="1" w:space="0" w:color="000000"/>
              <w:bottom w:val="single" w:sz="1" w:space="0" w:color="000000"/>
            </w:tcBorders>
          </w:tcPr>
          <w:p w:rsidR="00C973CB" w:rsidRPr="00F33224" w:rsidRDefault="00FC7DC8" w:rsidP="00FC7DC8">
            <w:pPr>
              <w:suppressLineNumbers/>
              <w:suppressAutoHyphens/>
              <w:snapToGrid w:val="0"/>
              <w:jc w:val="center"/>
              <w:rPr>
                <w:lang w:eastAsia="ar-SA"/>
              </w:rPr>
            </w:pPr>
            <w:r w:rsidRPr="00F33224">
              <w:rPr>
                <w:lang w:eastAsia="ar-SA"/>
              </w:rPr>
              <w:t>6</w:t>
            </w:r>
          </w:p>
        </w:tc>
        <w:tc>
          <w:tcPr>
            <w:tcW w:w="851" w:type="dxa"/>
            <w:tcBorders>
              <w:left w:val="single" w:sz="1" w:space="0" w:color="000000"/>
              <w:bottom w:val="single" w:sz="1" w:space="0" w:color="000000"/>
            </w:tcBorders>
          </w:tcPr>
          <w:p w:rsidR="00C973CB" w:rsidRPr="00F33224" w:rsidRDefault="00FC7DC8" w:rsidP="00FC7DC8">
            <w:pPr>
              <w:suppressLineNumbers/>
              <w:suppressAutoHyphens/>
              <w:snapToGrid w:val="0"/>
              <w:jc w:val="center"/>
              <w:rPr>
                <w:lang w:eastAsia="ar-SA"/>
              </w:rPr>
            </w:pPr>
            <w:r w:rsidRPr="00F33224">
              <w:rPr>
                <w:lang w:eastAsia="ar-SA"/>
              </w:rPr>
              <w:t>1</w:t>
            </w:r>
          </w:p>
        </w:tc>
        <w:tc>
          <w:tcPr>
            <w:tcW w:w="883" w:type="dxa"/>
            <w:tcBorders>
              <w:left w:val="single" w:sz="1" w:space="0" w:color="000000"/>
              <w:bottom w:val="single" w:sz="1" w:space="0" w:color="000000"/>
              <w:right w:val="single" w:sz="1" w:space="0" w:color="000000"/>
            </w:tcBorders>
          </w:tcPr>
          <w:p w:rsidR="00C973CB" w:rsidRPr="00F33224" w:rsidRDefault="00FC7DC8" w:rsidP="00FC7DC8">
            <w:pPr>
              <w:suppressLineNumbers/>
              <w:suppressAutoHyphens/>
              <w:snapToGrid w:val="0"/>
              <w:jc w:val="center"/>
              <w:rPr>
                <w:lang w:eastAsia="ar-SA"/>
              </w:rPr>
            </w:pPr>
            <w:r w:rsidRPr="00F33224">
              <w:rPr>
                <w:lang w:eastAsia="ar-SA"/>
              </w:rPr>
              <w:t>1</w:t>
            </w:r>
          </w:p>
        </w:tc>
        <w:tc>
          <w:tcPr>
            <w:tcW w:w="797" w:type="dxa"/>
            <w:tcBorders>
              <w:left w:val="single" w:sz="1" w:space="0" w:color="000000"/>
              <w:bottom w:val="single" w:sz="1" w:space="0" w:color="000000"/>
              <w:right w:val="single" w:sz="4" w:space="0" w:color="auto"/>
            </w:tcBorders>
          </w:tcPr>
          <w:p w:rsidR="00C973CB" w:rsidRPr="00F33224" w:rsidRDefault="00FC7DC8" w:rsidP="00FC7DC8">
            <w:pPr>
              <w:suppressLineNumbers/>
              <w:suppressAutoHyphens/>
              <w:snapToGrid w:val="0"/>
              <w:jc w:val="center"/>
              <w:rPr>
                <w:lang w:eastAsia="ar-SA"/>
              </w:rPr>
            </w:pPr>
            <w:r w:rsidRPr="00F33224">
              <w:rPr>
                <w:lang w:eastAsia="ar-SA"/>
              </w:rPr>
              <w:t>1</w:t>
            </w:r>
          </w:p>
        </w:tc>
        <w:tc>
          <w:tcPr>
            <w:tcW w:w="796" w:type="dxa"/>
            <w:tcBorders>
              <w:top w:val="single" w:sz="4" w:space="0" w:color="auto"/>
              <w:left w:val="single" w:sz="4" w:space="0" w:color="auto"/>
              <w:bottom w:val="single" w:sz="4" w:space="0" w:color="auto"/>
              <w:right w:val="single" w:sz="4" w:space="0" w:color="auto"/>
            </w:tcBorders>
          </w:tcPr>
          <w:p w:rsidR="00C973CB" w:rsidRPr="00F33224" w:rsidRDefault="00314F14" w:rsidP="00FC7DC8">
            <w:pPr>
              <w:suppressLineNumbers/>
              <w:suppressAutoHyphens/>
              <w:snapToGrid w:val="0"/>
              <w:jc w:val="center"/>
              <w:rPr>
                <w:lang w:eastAsia="ar-SA"/>
              </w:rPr>
            </w:pPr>
            <w:r w:rsidRPr="00F33224">
              <w:rPr>
                <w:lang w:eastAsia="ar-SA"/>
              </w:rPr>
              <w:t>0</w:t>
            </w:r>
          </w:p>
        </w:tc>
        <w:tc>
          <w:tcPr>
            <w:tcW w:w="797" w:type="dxa"/>
            <w:tcBorders>
              <w:top w:val="single" w:sz="4" w:space="0" w:color="auto"/>
              <w:left w:val="single" w:sz="4" w:space="0" w:color="auto"/>
              <w:bottom w:val="single" w:sz="4" w:space="0" w:color="auto"/>
              <w:right w:val="single" w:sz="4" w:space="0" w:color="auto"/>
            </w:tcBorders>
          </w:tcPr>
          <w:p w:rsidR="00C973CB" w:rsidRPr="00F33224" w:rsidRDefault="00314F14" w:rsidP="00FC7DC8">
            <w:pPr>
              <w:suppressLineNumbers/>
              <w:suppressAutoHyphens/>
              <w:snapToGrid w:val="0"/>
              <w:jc w:val="center"/>
              <w:rPr>
                <w:lang w:eastAsia="ar-SA"/>
              </w:rPr>
            </w:pPr>
            <w:r w:rsidRPr="00F33224">
              <w:rPr>
                <w:lang w:eastAsia="ar-SA"/>
              </w:rPr>
              <w:t>1</w:t>
            </w:r>
          </w:p>
        </w:tc>
        <w:tc>
          <w:tcPr>
            <w:tcW w:w="797" w:type="dxa"/>
            <w:tcBorders>
              <w:top w:val="single" w:sz="4" w:space="0" w:color="auto"/>
              <w:left w:val="single" w:sz="4" w:space="0" w:color="auto"/>
              <w:bottom w:val="single" w:sz="4" w:space="0" w:color="auto"/>
              <w:right w:val="single" w:sz="4" w:space="0" w:color="auto"/>
            </w:tcBorders>
          </w:tcPr>
          <w:p w:rsidR="00C973CB" w:rsidRPr="00F33224" w:rsidRDefault="00314F14" w:rsidP="00FC7DC8">
            <w:pPr>
              <w:suppressLineNumbers/>
              <w:suppressAutoHyphens/>
              <w:snapToGrid w:val="0"/>
              <w:jc w:val="center"/>
              <w:rPr>
                <w:lang w:eastAsia="ar-SA"/>
              </w:rPr>
            </w:pPr>
            <w:r w:rsidRPr="00F33224">
              <w:rPr>
                <w:lang w:eastAsia="ar-SA"/>
              </w:rPr>
              <w:t>2</w:t>
            </w:r>
          </w:p>
        </w:tc>
        <w:tc>
          <w:tcPr>
            <w:tcW w:w="797" w:type="dxa"/>
            <w:tcBorders>
              <w:top w:val="single" w:sz="4" w:space="0" w:color="auto"/>
              <w:left w:val="single" w:sz="4" w:space="0" w:color="auto"/>
              <w:bottom w:val="single" w:sz="4" w:space="0" w:color="auto"/>
              <w:right w:val="single" w:sz="4" w:space="0" w:color="auto"/>
            </w:tcBorders>
          </w:tcPr>
          <w:p w:rsidR="00C973CB" w:rsidRPr="00F33224" w:rsidRDefault="00314F14" w:rsidP="00FC7DC8">
            <w:pPr>
              <w:suppressLineNumbers/>
              <w:suppressAutoHyphens/>
              <w:snapToGrid w:val="0"/>
              <w:jc w:val="center"/>
              <w:rPr>
                <w:lang w:eastAsia="ar-SA"/>
              </w:rPr>
            </w:pPr>
            <w:r w:rsidRPr="00F33224">
              <w:rPr>
                <w:lang w:eastAsia="ar-SA"/>
              </w:rPr>
              <w:t>0</w:t>
            </w:r>
          </w:p>
        </w:tc>
        <w:tc>
          <w:tcPr>
            <w:tcW w:w="797" w:type="dxa"/>
            <w:tcBorders>
              <w:top w:val="single" w:sz="4" w:space="0" w:color="auto"/>
              <w:left w:val="single" w:sz="4" w:space="0" w:color="auto"/>
              <w:bottom w:val="single" w:sz="4" w:space="0" w:color="auto"/>
              <w:right w:val="single" w:sz="4" w:space="0" w:color="auto"/>
            </w:tcBorders>
          </w:tcPr>
          <w:p w:rsidR="00C973CB" w:rsidRPr="00F33224" w:rsidRDefault="00314F14" w:rsidP="00FC7DC8">
            <w:pPr>
              <w:suppressLineNumbers/>
              <w:suppressAutoHyphens/>
              <w:snapToGrid w:val="0"/>
              <w:jc w:val="center"/>
              <w:rPr>
                <w:lang w:eastAsia="ar-SA"/>
              </w:rPr>
            </w:pPr>
            <w:r w:rsidRPr="00F33224">
              <w:rPr>
                <w:lang w:eastAsia="ar-SA"/>
              </w:rPr>
              <w:t>0</w:t>
            </w:r>
          </w:p>
        </w:tc>
        <w:tc>
          <w:tcPr>
            <w:tcW w:w="714" w:type="dxa"/>
            <w:tcBorders>
              <w:top w:val="single" w:sz="4" w:space="0" w:color="auto"/>
              <w:left w:val="single" w:sz="4" w:space="0" w:color="auto"/>
              <w:bottom w:val="single" w:sz="4" w:space="0" w:color="auto"/>
              <w:right w:val="single" w:sz="4" w:space="0" w:color="auto"/>
            </w:tcBorders>
          </w:tcPr>
          <w:p w:rsidR="00C973CB" w:rsidRPr="00F33224" w:rsidRDefault="00314F14" w:rsidP="00FC7DC8">
            <w:pPr>
              <w:suppressLineNumbers/>
              <w:suppressAutoHyphens/>
              <w:snapToGrid w:val="0"/>
              <w:jc w:val="center"/>
              <w:rPr>
                <w:lang w:eastAsia="ar-SA"/>
              </w:rPr>
            </w:pPr>
            <w:r w:rsidRPr="00F33224">
              <w:rPr>
                <w:lang w:eastAsia="ar-SA"/>
              </w:rPr>
              <w:t>1</w:t>
            </w:r>
          </w:p>
        </w:tc>
      </w:tr>
    </w:tbl>
    <w:p w:rsidR="007B12F8" w:rsidRPr="0006164A" w:rsidRDefault="007B12F8" w:rsidP="0006164A">
      <w:pPr>
        <w:autoSpaceDE w:val="0"/>
        <w:autoSpaceDN w:val="0"/>
        <w:adjustRightInd w:val="0"/>
        <w:spacing w:line="360" w:lineRule="auto"/>
        <w:jc w:val="both"/>
        <w:rPr>
          <w:rFonts w:eastAsia="Calibri"/>
          <w:bCs/>
          <w:iCs/>
          <w:sz w:val="28"/>
          <w:szCs w:val="28"/>
        </w:rPr>
      </w:pPr>
    </w:p>
    <w:p w:rsidR="001A38D7" w:rsidRPr="001A38D7" w:rsidRDefault="001A38D7" w:rsidP="001A38D7">
      <w:pPr>
        <w:autoSpaceDE w:val="0"/>
        <w:autoSpaceDN w:val="0"/>
        <w:adjustRightInd w:val="0"/>
        <w:spacing w:line="360" w:lineRule="auto"/>
        <w:jc w:val="both"/>
        <w:rPr>
          <w:rFonts w:eastAsia="Calibri"/>
          <w:b/>
          <w:bCs/>
          <w:iCs/>
          <w:sz w:val="28"/>
          <w:szCs w:val="28"/>
        </w:rPr>
      </w:pPr>
      <w:r w:rsidRPr="001A38D7">
        <w:rPr>
          <w:rFonts w:eastAsia="Calibri"/>
          <w:b/>
          <w:bCs/>
          <w:iCs/>
          <w:sz w:val="28"/>
          <w:szCs w:val="28"/>
        </w:rPr>
        <w:lastRenderedPageBreak/>
        <w:t>Общие выводы о проблемах техноло</w:t>
      </w:r>
      <w:r>
        <w:rPr>
          <w:rFonts w:eastAsia="Calibri"/>
          <w:b/>
          <w:bCs/>
          <w:iCs/>
          <w:sz w:val="28"/>
          <w:szCs w:val="28"/>
        </w:rPr>
        <w:t>гического развития муниципальных</w:t>
      </w:r>
      <w:r w:rsidRPr="001A38D7">
        <w:rPr>
          <w:rFonts w:eastAsia="Calibri"/>
          <w:b/>
          <w:bCs/>
          <w:iCs/>
          <w:sz w:val="28"/>
          <w:szCs w:val="28"/>
        </w:rPr>
        <w:t xml:space="preserve"> библиотек </w:t>
      </w:r>
    </w:p>
    <w:p w:rsidR="001A38D7" w:rsidRPr="001A38D7" w:rsidRDefault="001A38D7" w:rsidP="001A38D7">
      <w:pPr>
        <w:autoSpaceDE w:val="0"/>
        <w:autoSpaceDN w:val="0"/>
        <w:adjustRightInd w:val="0"/>
        <w:spacing w:line="360" w:lineRule="auto"/>
        <w:jc w:val="both"/>
        <w:rPr>
          <w:rFonts w:eastAsia="Calibri"/>
          <w:bCs/>
          <w:iCs/>
          <w:sz w:val="28"/>
          <w:szCs w:val="28"/>
        </w:rPr>
      </w:pPr>
      <w:r w:rsidRPr="001A38D7">
        <w:rPr>
          <w:rFonts w:eastAsia="Calibri"/>
          <w:bCs/>
          <w:iCs/>
          <w:sz w:val="28"/>
          <w:szCs w:val="28"/>
        </w:rPr>
        <w:t>Современный мир предъявляет новые требования к услугам, предоставляемыми библи</w:t>
      </w:r>
      <w:r w:rsidR="001A0DA1">
        <w:rPr>
          <w:rFonts w:eastAsia="Calibri"/>
          <w:bCs/>
          <w:iCs/>
          <w:sz w:val="28"/>
          <w:szCs w:val="28"/>
        </w:rPr>
        <w:t>отеками пользователям. Сегодня </w:t>
      </w:r>
      <w:r w:rsidRPr="001A38D7">
        <w:rPr>
          <w:rFonts w:eastAsia="Calibri"/>
          <w:bCs/>
          <w:iCs/>
          <w:sz w:val="28"/>
          <w:szCs w:val="28"/>
        </w:rPr>
        <w:t>пользователи библиотек привыкли использовать не только персон</w:t>
      </w:r>
      <w:r>
        <w:rPr>
          <w:rFonts w:eastAsia="Calibri"/>
          <w:bCs/>
          <w:iCs/>
          <w:sz w:val="28"/>
          <w:szCs w:val="28"/>
        </w:rPr>
        <w:t xml:space="preserve">альные компьютеры, но также и </w:t>
      </w:r>
      <w:r w:rsidRPr="001A38D7">
        <w:rPr>
          <w:rFonts w:eastAsia="Calibri"/>
          <w:bCs/>
          <w:iCs/>
          <w:sz w:val="28"/>
          <w:szCs w:val="28"/>
        </w:rPr>
        <w:t>другие виды устройств, такие как планшетные компьютеры, мобильные телефоны, смартфоны и т.п. Наряду с функциями поиска информации, пользователю необходимы возможности удаленного заказа (бронирования) литературы, электронной доставки документов, получения индивидуальных статистических данных, а также другие сервисы, предоставляемые в удаленном режиме.</w:t>
      </w:r>
    </w:p>
    <w:p w:rsidR="001A38D7" w:rsidRPr="001A38D7" w:rsidRDefault="001A38D7" w:rsidP="001A38D7">
      <w:pPr>
        <w:autoSpaceDE w:val="0"/>
        <w:autoSpaceDN w:val="0"/>
        <w:adjustRightInd w:val="0"/>
        <w:spacing w:line="360" w:lineRule="auto"/>
        <w:jc w:val="both"/>
        <w:rPr>
          <w:rFonts w:eastAsia="Calibri"/>
          <w:bCs/>
          <w:iCs/>
          <w:sz w:val="28"/>
          <w:szCs w:val="28"/>
        </w:rPr>
      </w:pPr>
      <w:r w:rsidRPr="001A38D7">
        <w:rPr>
          <w:rFonts w:eastAsia="Calibri"/>
          <w:bCs/>
          <w:iCs/>
          <w:sz w:val="28"/>
          <w:szCs w:val="28"/>
        </w:rPr>
        <w:t>Даже этот небольшой список требований означает весьма серьезный перечень проблем, которые нужно решать библиотекам, чтобы оставаться востребованными на информационном рынке. К</w:t>
      </w:r>
      <w:r>
        <w:rPr>
          <w:rFonts w:eastAsia="Calibri"/>
          <w:bCs/>
          <w:iCs/>
          <w:sz w:val="28"/>
          <w:szCs w:val="28"/>
        </w:rPr>
        <w:t xml:space="preserve"> сожалению, библиотеки </w:t>
      </w:r>
      <w:proofErr w:type="spellStart"/>
      <w:r>
        <w:rPr>
          <w:rFonts w:eastAsia="Calibri"/>
          <w:bCs/>
          <w:iCs/>
          <w:sz w:val="28"/>
          <w:szCs w:val="28"/>
        </w:rPr>
        <w:t>Купинского</w:t>
      </w:r>
      <w:proofErr w:type="spellEnd"/>
      <w:r>
        <w:rPr>
          <w:rFonts w:eastAsia="Calibri"/>
          <w:bCs/>
          <w:iCs/>
          <w:sz w:val="28"/>
          <w:szCs w:val="28"/>
        </w:rPr>
        <w:t xml:space="preserve"> района</w:t>
      </w:r>
      <w:r w:rsidRPr="001A38D7">
        <w:rPr>
          <w:rFonts w:eastAsia="Calibri"/>
          <w:bCs/>
          <w:iCs/>
          <w:sz w:val="28"/>
          <w:szCs w:val="28"/>
        </w:rPr>
        <w:t xml:space="preserve"> сильно отстают в решении данных задач. Тем более на сегодняшний день</w:t>
      </w:r>
      <w:r w:rsidR="00C56B3A">
        <w:rPr>
          <w:rFonts w:eastAsia="Calibri"/>
          <w:bCs/>
          <w:iCs/>
          <w:sz w:val="28"/>
          <w:szCs w:val="28"/>
        </w:rPr>
        <w:t xml:space="preserve"> это нереально для сельских</w:t>
      </w:r>
      <w:r w:rsidRPr="001A38D7">
        <w:rPr>
          <w:rFonts w:eastAsia="Calibri"/>
          <w:bCs/>
          <w:iCs/>
          <w:sz w:val="28"/>
          <w:szCs w:val="28"/>
        </w:rPr>
        <w:t xml:space="preserve"> библиотек в силу отсутствия необходимых материально-техниче</w:t>
      </w:r>
      <w:r w:rsidR="00C56B3A">
        <w:rPr>
          <w:rFonts w:eastAsia="Calibri"/>
          <w:bCs/>
          <w:iCs/>
          <w:sz w:val="28"/>
          <w:szCs w:val="28"/>
        </w:rPr>
        <w:t>ских ресурсов</w:t>
      </w:r>
      <w:r w:rsidRPr="001A38D7">
        <w:rPr>
          <w:rFonts w:eastAsia="Calibri"/>
          <w:bCs/>
          <w:iCs/>
          <w:sz w:val="28"/>
          <w:szCs w:val="28"/>
        </w:rPr>
        <w:t>.</w:t>
      </w:r>
    </w:p>
    <w:p w:rsidR="00F92CCE" w:rsidRPr="00B155A6" w:rsidRDefault="00F92CCE" w:rsidP="00B155A6">
      <w:pPr>
        <w:autoSpaceDE w:val="0"/>
        <w:autoSpaceDN w:val="0"/>
        <w:adjustRightInd w:val="0"/>
        <w:spacing w:line="360" w:lineRule="auto"/>
        <w:jc w:val="both"/>
        <w:rPr>
          <w:rFonts w:eastAsia="Calibri"/>
          <w:bCs/>
          <w:iCs/>
          <w:sz w:val="28"/>
          <w:szCs w:val="28"/>
        </w:rPr>
      </w:pPr>
    </w:p>
    <w:p w:rsidR="003D6ADF" w:rsidRDefault="00B155A6" w:rsidP="00CD1B2F">
      <w:pPr>
        <w:pStyle w:val="21"/>
        <w:tabs>
          <w:tab w:val="left" w:pos="-5245"/>
        </w:tabs>
        <w:spacing w:line="360" w:lineRule="auto"/>
        <w:ind w:left="284" w:firstLine="0"/>
        <w:rPr>
          <w:b/>
          <w:bCs/>
          <w:sz w:val="32"/>
          <w:szCs w:val="32"/>
        </w:rPr>
      </w:pPr>
      <w:r>
        <w:rPr>
          <w:b/>
          <w:bCs/>
          <w:sz w:val="32"/>
          <w:szCs w:val="32"/>
          <w:lang w:val="en-US"/>
        </w:rPr>
        <w:t>X</w:t>
      </w:r>
      <w:r w:rsidR="00A45FFE" w:rsidRPr="00244188">
        <w:rPr>
          <w:b/>
          <w:bCs/>
          <w:sz w:val="32"/>
          <w:szCs w:val="32"/>
        </w:rPr>
        <w:t>. Организаци</w:t>
      </w:r>
      <w:r>
        <w:rPr>
          <w:b/>
          <w:bCs/>
          <w:sz w:val="32"/>
          <w:szCs w:val="32"/>
        </w:rPr>
        <w:t>онно-методическая деятельность</w:t>
      </w:r>
    </w:p>
    <w:p w:rsidR="009C74B0" w:rsidRPr="009C74B0" w:rsidRDefault="009C74B0" w:rsidP="00CD1B2F">
      <w:pPr>
        <w:pStyle w:val="21"/>
        <w:tabs>
          <w:tab w:val="left" w:pos="-5245"/>
        </w:tabs>
        <w:spacing w:line="360" w:lineRule="auto"/>
        <w:ind w:left="284" w:firstLine="0"/>
        <w:rPr>
          <w:b/>
          <w:bCs/>
          <w:sz w:val="28"/>
          <w:szCs w:val="28"/>
        </w:rPr>
      </w:pPr>
    </w:p>
    <w:p w:rsidR="009C74B0" w:rsidRPr="00C973CB" w:rsidRDefault="009C74B0" w:rsidP="00C973CB">
      <w:pPr>
        <w:pStyle w:val="21"/>
        <w:tabs>
          <w:tab w:val="left" w:pos="-5245"/>
        </w:tabs>
        <w:spacing w:line="360" w:lineRule="auto"/>
        <w:ind w:left="0" w:firstLine="0"/>
        <w:rPr>
          <w:b/>
          <w:bCs/>
          <w:sz w:val="28"/>
          <w:szCs w:val="28"/>
        </w:rPr>
      </w:pPr>
      <w:r w:rsidRPr="009C74B0">
        <w:rPr>
          <w:b/>
          <w:bCs/>
          <w:sz w:val="28"/>
          <w:szCs w:val="28"/>
        </w:rPr>
        <w:t xml:space="preserve">10.1. </w:t>
      </w:r>
      <w:r w:rsidR="00C973CB" w:rsidRPr="00C973CB">
        <w:rPr>
          <w:b/>
          <w:bCs/>
          <w:sz w:val="28"/>
          <w:szCs w:val="28"/>
        </w:rPr>
        <w:t xml:space="preserve">Характеристика </w:t>
      </w:r>
      <w:proofErr w:type="gramStart"/>
      <w:r w:rsidR="00C973CB" w:rsidRPr="00C973CB">
        <w:rPr>
          <w:b/>
          <w:bCs/>
          <w:sz w:val="28"/>
          <w:szCs w:val="28"/>
        </w:rPr>
        <w:t>функционирования системы методического сопровождения деятельности сельских библиотек</w:t>
      </w:r>
      <w:proofErr w:type="gramEnd"/>
      <w:r w:rsidR="00C973CB" w:rsidRPr="00C973CB">
        <w:rPr>
          <w:b/>
          <w:bCs/>
          <w:sz w:val="28"/>
          <w:szCs w:val="28"/>
        </w:rPr>
        <w:t xml:space="preserve"> со стороны библиотек (районных, городских и </w:t>
      </w:r>
      <w:proofErr w:type="spellStart"/>
      <w:r w:rsidR="00C973CB" w:rsidRPr="00C973CB">
        <w:rPr>
          <w:b/>
          <w:bCs/>
          <w:sz w:val="28"/>
          <w:szCs w:val="28"/>
        </w:rPr>
        <w:t>межпоселенческих</w:t>
      </w:r>
      <w:proofErr w:type="spellEnd"/>
      <w:r w:rsidR="00C973CB" w:rsidRPr="00C973CB">
        <w:rPr>
          <w:b/>
          <w:bCs/>
          <w:sz w:val="28"/>
          <w:szCs w:val="28"/>
        </w:rPr>
        <w:t>), наделенных статусом центральной (ЦБ).</w:t>
      </w:r>
    </w:p>
    <w:p w:rsidR="00C973CB" w:rsidRPr="00AA0E5B" w:rsidRDefault="0017428F" w:rsidP="00AA0E5B">
      <w:pPr>
        <w:pStyle w:val="21"/>
        <w:tabs>
          <w:tab w:val="left" w:pos="-5245"/>
        </w:tabs>
        <w:spacing w:line="360" w:lineRule="auto"/>
        <w:ind w:left="0" w:firstLine="0"/>
        <w:jc w:val="both"/>
        <w:rPr>
          <w:bCs/>
          <w:sz w:val="28"/>
          <w:szCs w:val="28"/>
        </w:rPr>
      </w:pPr>
      <w:r>
        <w:rPr>
          <w:bCs/>
          <w:sz w:val="28"/>
          <w:szCs w:val="28"/>
        </w:rPr>
        <w:t>Центральная</w:t>
      </w:r>
      <w:r w:rsidR="009C74B0" w:rsidRPr="009C74B0">
        <w:rPr>
          <w:bCs/>
          <w:sz w:val="28"/>
          <w:szCs w:val="28"/>
        </w:rPr>
        <w:t xml:space="preserve"> библиоте</w:t>
      </w:r>
      <w:r w:rsidR="008752E7">
        <w:rPr>
          <w:bCs/>
          <w:sz w:val="28"/>
          <w:szCs w:val="28"/>
        </w:rPr>
        <w:t>ка как методический центр в 201</w:t>
      </w:r>
      <w:r w:rsidR="00C973CB">
        <w:rPr>
          <w:bCs/>
          <w:sz w:val="28"/>
          <w:szCs w:val="28"/>
        </w:rPr>
        <w:t>8</w:t>
      </w:r>
      <w:r w:rsidR="009C74B0" w:rsidRPr="009C74B0">
        <w:rPr>
          <w:bCs/>
          <w:sz w:val="28"/>
          <w:szCs w:val="28"/>
        </w:rPr>
        <w:t xml:space="preserve"> году вела работу в соответствии с основн</w:t>
      </w:r>
      <w:r w:rsidR="00AA79F8">
        <w:rPr>
          <w:bCs/>
          <w:sz w:val="28"/>
          <w:szCs w:val="28"/>
        </w:rPr>
        <w:t>ыми направлениями деятельности.</w:t>
      </w:r>
    </w:p>
    <w:p w:rsidR="00500930" w:rsidRPr="00FB552D" w:rsidRDefault="00500930" w:rsidP="007760C1">
      <w:pPr>
        <w:pStyle w:val="21"/>
        <w:tabs>
          <w:tab w:val="left" w:pos="-5245"/>
        </w:tabs>
        <w:spacing w:line="360" w:lineRule="auto"/>
        <w:ind w:left="0" w:firstLine="0"/>
        <w:rPr>
          <w:b/>
          <w:bCs/>
          <w:sz w:val="28"/>
          <w:szCs w:val="28"/>
        </w:rPr>
      </w:pPr>
      <w:r w:rsidRPr="00FB552D">
        <w:rPr>
          <w:b/>
          <w:bCs/>
          <w:sz w:val="28"/>
          <w:szCs w:val="28"/>
        </w:rPr>
        <w:t>Перечень наименований муниципальных методических работ/услуг, включенных в муниципальные задания ЦБ</w:t>
      </w:r>
      <w:r w:rsidR="009F3290" w:rsidRPr="00FB552D">
        <w:rPr>
          <w:b/>
          <w:bCs/>
          <w:sz w:val="28"/>
          <w:szCs w:val="28"/>
        </w:rPr>
        <w:t>:</w:t>
      </w:r>
    </w:p>
    <w:p w:rsidR="006F19AC" w:rsidRPr="00FB552D" w:rsidRDefault="005F005C" w:rsidP="006F19AC">
      <w:pPr>
        <w:pStyle w:val="21"/>
        <w:tabs>
          <w:tab w:val="left" w:pos="-5245"/>
        </w:tabs>
        <w:spacing w:line="360" w:lineRule="auto"/>
        <w:ind w:left="0" w:firstLine="0"/>
        <w:rPr>
          <w:bCs/>
          <w:sz w:val="28"/>
          <w:szCs w:val="28"/>
        </w:rPr>
      </w:pPr>
      <w:r w:rsidRPr="00FB552D">
        <w:rPr>
          <w:bCs/>
          <w:sz w:val="28"/>
          <w:szCs w:val="28"/>
        </w:rPr>
        <w:t xml:space="preserve">- </w:t>
      </w:r>
      <w:r w:rsidR="006F19AC" w:rsidRPr="00FB552D">
        <w:rPr>
          <w:bCs/>
          <w:sz w:val="28"/>
          <w:szCs w:val="28"/>
        </w:rPr>
        <w:t>Информационно-библиотечное обслуживание пользователей, в том числе ПЦПИ.</w:t>
      </w:r>
    </w:p>
    <w:p w:rsidR="002008FA" w:rsidRPr="00FB552D" w:rsidRDefault="005F005C" w:rsidP="006F19AC">
      <w:pPr>
        <w:pStyle w:val="21"/>
        <w:tabs>
          <w:tab w:val="left" w:pos="-5245"/>
        </w:tabs>
        <w:spacing w:line="360" w:lineRule="auto"/>
        <w:ind w:left="0" w:firstLine="0"/>
        <w:rPr>
          <w:bCs/>
          <w:sz w:val="28"/>
          <w:szCs w:val="28"/>
        </w:rPr>
      </w:pPr>
      <w:r w:rsidRPr="00FB552D">
        <w:rPr>
          <w:bCs/>
          <w:sz w:val="28"/>
          <w:szCs w:val="28"/>
        </w:rPr>
        <w:lastRenderedPageBreak/>
        <w:t xml:space="preserve">- </w:t>
      </w:r>
      <w:r w:rsidR="006F19AC" w:rsidRPr="00FB552D">
        <w:rPr>
          <w:bCs/>
          <w:sz w:val="28"/>
          <w:szCs w:val="28"/>
        </w:rPr>
        <w:t xml:space="preserve">Консультационно-методические услуги для сельских библиотекарей </w:t>
      </w:r>
      <w:proofErr w:type="spellStart"/>
      <w:r w:rsidR="006F19AC" w:rsidRPr="00FB552D">
        <w:rPr>
          <w:bCs/>
          <w:sz w:val="28"/>
          <w:szCs w:val="28"/>
        </w:rPr>
        <w:t>Купинского</w:t>
      </w:r>
      <w:proofErr w:type="spellEnd"/>
      <w:r w:rsidR="006F19AC" w:rsidRPr="00FB552D">
        <w:rPr>
          <w:bCs/>
          <w:sz w:val="28"/>
          <w:szCs w:val="28"/>
        </w:rPr>
        <w:t xml:space="preserve"> района.</w:t>
      </w:r>
    </w:p>
    <w:p w:rsidR="005F005C" w:rsidRPr="00500930" w:rsidRDefault="005F005C" w:rsidP="006F19AC">
      <w:pPr>
        <w:pStyle w:val="21"/>
        <w:tabs>
          <w:tab w:val="left" w:pos="-5245"/>
        </w:tabs>
        <w:spacing w:line="360" w:lineRule="auto"/>
        <w:ind w:left="0" w:firstLine="0"/>
        <w:rPr>
          <w:bCs/>
          <w:sz w:val="28"/>
          <w:szCs w:val="28"/>
        </w:rPr>
      </w:pPr>
    </w:p>
    <w:p w:rsidR="00FC4007" w:rsidRPr="00FC4007" w:rsidRDefault="00FC4007" w:rsidP="00FC4007">
      <w:pPr>
        <w:pStyle w:val="21"/>
        <w:tabs>
          <w:tab w:val="left" w:pos="-5245"/>
        </w:tabs>
        <w:spacing w:line="360" w:lineRule="auto"/>
        <w:ind w:left="0" w:firstLine="0"/>
        <w:rPr>
          <w:bCs/>
          <w:sz w:val="28"/>
          <w:szCs w:val="28"/>
        </w:rPr>
      </w:pPr>
      <w:r w:rsidRPr="00FC4007">
        <w:rPr>
          <w:b/>
          <w:bCs/>
          <w:sz w:val="28"/>
          <w:szCs w:val="28"/>
        </w:rPr>
        <w:t>10.2. Виды и формы методическ</w:t>
      </w:r>
      <w:r w:rsidR="002008FA">
        <w:rPr>
          <w:b/>
          <w:bCs/>
          <w:sz w:val="28"/>
          <w:szCs w:val="28"/>
        </w:rPr>
        <w:t>их услуг/работ, выполненных ЦБ</w:t>
      </w:r>
      <w:r w:rsidRPr="00FC4007">
        <w:rPr>
          <w:b/>
          <w:bCs/>
          <w:sz w:val="28"/>
          <w:szCs w:val="28"/>
        </w:rPr>
        <w:t xml:space="preserve"> </w:t>
      </w:r>
    </w:p>
    <w:p w:rsidR="000D136D" w:rsidRPr="000D136D" w:rsidRDefault="000D136D" w:rsidP="000D136D">
      <w:pPr>
        <w:suppressAutoHyphens/>
        <w:spacing w:line="360" w:lineRule="auto"/>
        <w:ind w:firstLine="360"/>
        <w:jc w:val="both"/>
        <w:rPr>
          <w:sz w:val="28"/>
          <w:szCs w:val="28"/>
          <w:lang w:eastAsia="en-US" w:bidi="en-US"/>
        </w:rPr>
      </w:pPr>
      <w:r w:rsidRPr="000D136D">
        <w:rPr>
          <w:sz w:val="28"/>
          <w:szCs w:val="28"/>
          <w:lang w:eastAsia="en-US" w:bidi="en-US"/>
        </w:rPr>
        <w:t>- количество индивидуальных и групповых консультаций, в</w:t>
      </w:r>
      <w:r>
        <w:rPr>
          <w:sz w:val="28"/>
          <w:szCs w:val="28"/>
          <w:lang w:eastAsia="en-US" w:bidi="en-US"/>
        </w:rPr>
        <w:t xml:space="preserve"> </w:t>
      </w:r>
      <w:proofErr w:type="spellStart"/>
      <w:r>
        <w:rPr>
          <w:sz w:val="28"/>
          <w:szCs w:val="28"/>
          <w:lang w:eastAsia="en-US" w:bidi="en-US"/>
        </w:rPr>
        <w:t>т.ч</w:t>
      </w:r>
      <w:proofErr w:type="spellEnd"/>
      <w:r>
        <w:rPr>
          <w:sz w:val="28"/>
          <w:szCs w:val="28"/>
          <w:lang w:eastAsia="en-US" w:bidi="en-US"/>
        </w:rPr>
        <w:t xml:space="preserve">. проведенных дистанционно – </w:t>
      </w:r>
      <w:r w:rsidR="009F4182">
        <w:rPr>
          <w:b/>
          <w:sz w:val="28"/>
          <w:szCs w:val="28"/>
          <w:lang w:eastAsia="en-US" w:bidi="en-US"/>
        </w:rPr>
        <w:t>402</w:t>
      </w:r>
    </w:p>
    <w:p w:rsidR="000D136D" w:rsidRPr="00552AAC" w:rsidRDefault="000D136D" w:rsidP="00552AAC">
      <w:pPr>
        <w:suppressAutoHyphens/>
        <w:spacing w:line="360" w:lineRule="auto"/>
        <w:ind w:firstLine="360"/>
        <w:jc w:val="both"/>
        <w:rPr>
          <w:b/>
          <w:bCs/>
          <w:sz w:val="28"/>
          <w:szCs w:val="28"/>
          <w:lang w:eastAsia="en-US" w:bidi="en-US"/>
        </w:rPr>
      </w:pPr>
      <w:r w:rsidRPr="000D136D">
        <w:rPr>
          <w:sz w:val="28"/>
          <w:szCs w:val="28"/>
          <w:lang w:eastAsia="en-US" w:bidi="en-US"/>
        </w:rPr>
        <w:t>- количество подготовленных информационно-методических материалов в печатном и электронном виде, включая годовой аналитический отчет о деятельности библиот</w:t>
      </w:r>
      <w:r>
        <w:rPr>
          <w:sz w:val="28"/>
          <w:szCs w:val="28"/>
          <w:lang w:eastAsia="en-US" w:bidi="en-US"/>
        </w:rPr>
        <w:t>ек района</w:t>
      </w:r>
      <w:r w:rsidRPr="000D136D">
        <w:rPr>
          <w:sz w:val="28"/>
          <w:szCs w:val="28"/>
          <w:lang w:eastAsia="en-US" w:bidi="en-US"/>
        </w:rPr>
        <w:t xml:space="preserve"> </w:t>
      </w:r>
      <w:r>
        <w:rPr>
          <w:sz w:val="28"/>
          <w:szCs w:val="28"/>
          <w:lang w:eastAsia="en-US" w:bidi="en-US"/>
        </w:rPr>
        <w:t>–</w:t>
      </w:r>
      <w:r w:rsidRPr="000D136D">
        <w:rPr>
          <w:sz w:val="28"/>
          <w:szCs w:val="28"/>
          <w:lang w:eastAsia="en-US" w:bidi="en-US"/>
        </w:rPr>
        <w:t xml:space="preserve"> </w:t>
      </w:r>
      <w:r w:rsidR="00552AAC">
        <w:rPr>
          <w:b/>
          <w:sz w:val="28"/>
          <w:szCs w:val="28"/>
          <w:lang w:eastAsia="en-US" w:bidi="en-US"/>
        </w:rPr>
        <w:t>8</w:t>
      </w:r>
      <w:r w:rsidR="00900B60">
        <w:rPr>
          <w:b/>
          <w:sz w:val="28"/>
          <w:szCs w:val="28"/>
          <w:lang w:eastAsia="en-US" w:bidi="en-US"/>
        </w:rPr>
        <w:t xml:space="preserve"> </w:t>
      </w:r>
      <w:r w:rsidR="00900B60" w:rsidRPr="00552AAC">
        <w:rPr>
          <w:sz w:val="28"/>
          <w:szCs w:val="28"/>
          <w:lang w:eastAsia="en-US" w:bidi="en-US"/>
        </w:rPr>
        <w:t xml:space="preserve">(4 выпуска профессиональной газеты </w:t>
      </w:r>
      <w:proofErr w:type="spellStart"/>
      <w:r w:rsidR="00900B60" w:rsidRPr="00552AAC">
        <w:rPr>
          <w:sz w:val="28"/>
          <w:szCs w:val="28"/>
          <w:lang w:eastAsia="en-US" w:bidi="en-US"/>
        </w:rPr>
        <w:t>Библио</w:t>
      </w:r>
      <w:r w:rsidR="00552AAC" w:rsidRPr="00552AAC">
        <w:rPr>
          <w:sz w:val="28"/>
          <w:szCs w:val="28"/>
          <w:lang w:eastAsia="en-US" w:bidi="en-US"/>
        </w:rPr>
        <w:t>Гид</w:t>
      </w:r>
      <w:proofErr w:type="spellEnd"/>
      <w:r w:rsidR="00552AAC" w:rsidRPr="00552AAC">
        <w:rPr>
          <w:sz w:val="28"/>
          <w:szCs w:val="28"/>
          <w:lang w:eastAsia="en-US" w:bidi="en-US"/>
        </w:rPr>
        <w:t>, методический сборник ПЦПИ, «</w:t>
      </w:r>
      <w:r w:rsidR="00900B60" w:rsidRPr="00552AAC">
        <w:rPr>
          <w:bCs/>
          <w:sz w:val="28"/>
          <w:szCs w:val="28"/>
          <w:lang w:eastAsia="en-US" w:bidi="en-US"/>
        </w:rPr>
        <w:t xml:space="preserve">БИБЛИОТЕКИ </w:t>
      </w:r>
      <w:r w:rsidR="00552AAC" w:rsidRPr="00552AAC">
        <w:rPr>
          <w:bCs/>
          <w:sz w:val="28"/>
          <w:szCs w:val="28"/>
          <w:lang w:eastAsia="en-US" w:bidi="en-US"/>
        </w:rPr>
        <w:t>–</w:t>
      </w:r>
      <w:r w:rsidR="00900B60" w:rsidRPr="00552AAC">
        <w:rPr>
          <w:bCs/>
          <w:sz w:val="28"/>
          <w:szCs w:val="28"/>
          <w:lang w:eastAsia="en-US" w:bidi="en-US"/>
        </w:rPr>
        <w:t xml:space="preserve"> ИЗБИРАТЕЛЯМ</w:t>
      </w:r>
      <w:r w:rsidR="00552AAC" w:rsidRPr="00552AAC">
        <w:rPr>
          <w:bCs/>
          <w:sz w:val="28"/>
          <w:szCs w:val="28"/>
          <w:lang w:eastAsia="en-US" w:bidi="en-US"/>
        </w:rPr>
        <w:t>»</w:t>
      </w:r>
      <w:r w:rsidR="00552AAC" w:rsidRPr="00552AAC">
        <w:rPr>
          <w:sz w:val="28"/>
          <w:szCs w:val="28"/>
          <w:lang w:eastAsia="en-US" w:bidi="en-US"/>
        </w:rPr>
        <w:t xml:space="preserve"> </w:t>
      </w:r>
      <w:r w:rsidR="00552AAC">
        <w:rPr>
          <w:sz w:val="28"/>
          <w:szCs w:val="28"/>
          <w:lang w:eastAsia="en-US" w:bidi="en-US"/>
        </w:rPr>
        <w:t>м</w:t>
      </w:r>
      <w:r w:rsidR="00552AAC" w:rsidRPr="00552AAC">
        <w:rPr>
          <w:sz w:val="28"/>
          <w:szCs w:val="28"/>
          <w:lang w:eastAsia="en-US" w:bidi="en-US"/>
        </w:rPr>
        <w:t>етодические рекомендации</w:t>
      </w:r>
      <w:r w:rsidR="00552AAC">
        <w:rPr>
          <w:sz w:val="28"/>
          <w:szCs w:val="28"/>
          <w:lang w:eastAsia="en-US" w:bidi="en-US"/>
        </w:rPr>
        <w:t>, годовой аналитический отчет</w:t>
      </w:r>
      <w:r w:rsidR="00552AAC" w:rsidRPr="00552AAC">
        <w:rPr>
          <w:sz w:val="28"/>
          <w:szCs w:val="28"/>
          <w:lang w:eastAsia="en-US" w:bidi="en-US"/>
        </w:rPr>
        <w:t>, «</w:t>
      </w:r>
      <w:r w:rsidR="00552AAC" w:rsidRPr="00552AAC">
        <w:rPr>
          <w:bCs/>
          <w:sz w:val="28"/>
          <w:szCs w:val="28"/>
          <w:lang w:eastAsia="en-US" w:bidi="en-US"/>
        </w:rPr>
        <w:t>В помощь библиотекарю» сборник сценариев).</w:t>
      </w:r>
    </w:p>
    <w:p w:rsidR="000D136D" w:rsidRPr="000D136D" w:rsidRDefault="000D136D" w:rsidP="002C555A">
      <w:pPr>
        <w:tabs>
          <w:tab w:val="left" w:pos="567"/>
        </w:tabs>
        <w:suppressAutoHyphens/>
        <w:spacing w:line="360" w:lineRule="auto"/>
        <w:ind w:firstLine="360"/>
        <w:jc w:val="both"/>
        <w:rPr>
          <w:sz w:val="28"/>
          <w:szCs w:val="28"/>
          <w:lang w:eastAsia="en-US" w:bidi="en-US"/>
        </w:rPr>
      </w:pPr>
      <w:r w:rsidRPr="000D136D">
        <w:rPr>
          <w:sz w:val="28"/>
          <w:szCs w:val="28"/>
          <w:lang w:eastAsia="en-US" w:bidi="en-US"/>
        </w:rPr>
        <w:t>- количество организованных совещани</w:t>
      </w:r>
      <w:r w:rsidR="002C555A">
        <w:rPr>
          <w:sz w:val="28"/>
          <w:szCs w:val="28"/>
          <w:lang w:eastAsia="en-US" w:bidi="en-US"/>
        </w:rPr>
        <w:t>й, круглых столов и др.</w:t>
      </w:r>
      <w:r>
        <w:rPr>
          <w:sz w:val="28"/>
          <w:szCs w:val="28"/>
          <w:lang w:eastAsia="en-US" w:bidi="en-US"/>
        </w:rPr>
        <w:t xml:space="preserve"> </w:t>
      </w:r>
      <w:r w:rsidR="002C555A">
        <w:rPr>
          <w:sz w:val="28"/>
          <w:szCs w:val="28"/>
          <w:lang w:eastAsia="en-US" w:bidi="en-US"/>
        </w:rPr>
        <w:t xml:space="preserve">– </w:t>
      </w:r>
      <w:r w:rsidR="009F4182">
        <w:rPr>
          <w:b/>
          <w:sz w:val="28"/>
          <w:szCs w:val="28"/>
          <w:lang w:eastAsia="en-US" w:bidi="en-US"/>
        </w:rPr>
        <w:t>4</w:t>
      </w:r>
      <w:r w:rsidR="002C555A" w:rsidRPr="002C555A">
        <w:rPr>
          <w:b/>
          <w:sz w:val="28"/>
          <w:szCs w:val="28"/>
          <w:lang w:eastAsia="en-US" w:bidi="en-US"/>
        </w:rPr>
        <w:t>0</w:t>
      </w:r>
      <w:r>
        <w:rPr>
          <w:sz w:val="28"/>
          <w:szCs w:val="28"/>
          <w:lang w:eastAsia="en-US" w:bidi="en-US"/>
        </w:rPr>
        <w:t xml:space="preserve"> </w:t>
      </w:r>
    </w:p>
    <w:p w:rsidR="002C555A" w:rsidRDefault="002C555A" w:rsidP="002C555A">
      <w:pPr>
        <w:suppressAutoHyphens/>
        <w:spacing w:line="360" w:lineRule="auto"/>
        <w:ind w:firstLine="360"/>
        <w:jc w:val="both"/>
        <w:rPr>
          <w:sz w:val="28"/>
          <w:szCs w:val="28"/>
          <w:lang w:eastAsia="en-US" w:bidi="en-US"/>
        </w:rPr>
      </w:pPr>
      <w:r>
        <w:rPr>
          <w:sz w:val="28"/>
          <w:szCs w:val="28"/>
          <w:lang w:eastAsia="en-US" w:bidi="en-US"/>
        </w:rPr>
        <w:t xml:space="preserve">- </w:t>
      </w:r>
      <w:r w:rsidR="000D136D" w:rsidRPr="000D136D">
        <w:rPr>
          <w:sz w:val="28"/>
          <w:szCs w:val="28"/>
          <w:lang w:eastAsia="en-US" w:bidi="en-US"/>
        </w:rPr>
        <w:t>количество выездов в библиотеки с целью оказания методической помощи, изучения опыта работы. В соответствии с графиком плановых выездов для мониторинга работы сельских библиотек, за отче</w:t>
      </w:r>
      <w:r w:rsidR="00AD3A56">
        <w:rPr>
          <w:sz w:val="28"/>
          <w:szCs w:val="28"/>
          <w:lang w:eastAsia="en-US" w:bidi="en-US"/>
        </w:rPr>
        <w:t xml:space="preserve">тный </w:t>
      </w:r>
      <w:proofErr w:type="gramStart"/>
      <w:r w:rsidR="00AD3A56">
        <w:rPr>
          <w:sz w:val="28"/>
          <w:szCs w:val="28"/>
          <w:lang w:eastAsia="en-US" w:bidi="en-US"/>
        </w:rPr>
        <w:t xml:space="preserve">период было осуществлено </w:t>
      </w:r>
      <w:r w:rsidR="00C7437A">
        <w:rPr>
          <w:b/>
          <w:sz w:val="28"/>
          <w:szCs w:val="28"/>
          <w:lang w:eastAsia="en-US" w:bidi="en-US"/>
        </w:rPr>
        <w:t>24</w:t>
      </w:r>
      <w:r w:rsidR="000D136D" w:rsidRPr="000D136D">
        <w:rPr>
          <w:sz w:val="28"/>
          <w:szCs w:val="28"/>
          <w:lang w:eastAsia="en-US" w:bidi="en-US"/>
        </w:rPr>
        <w:t xml:space="preserve"> в</w:t>
      </w:r>
      <w:r w:rsidR="00C7437A">
        <w:rPr>
          <w:sz w:val="28"/>
          <w:szCs w:val="28"/>
          <w:lang w:eastAsia="en-US" w:bidi="en-US"/>
        </w:rPr>
        <w:t>ыезда</w:t>
      </w:r>
      <w:r w:rsidR="001E7738">
        <w:rPr>
          <w:sz w:val="28"/>
          <w:szCs w:val="28"/>
          <w:lang w:eastAsia="en-US" w:bidi="en-US"/>
        </w:rPr>
        <w:t xml:space="preserve"> посетили</w:t>
      </w:r>
      <w:proofErr w:type="gramEnd"/>
      <w:r w:rsidR="001E7738">
        <w:rPr>
          <w:sz w:val="28"/>
          <w:szCs w:val="28"/>
          <w:lang w:eastAsia="en-US" w:bidi="en-US"/>
        </w:rPr>
        <w:t xml:space="preserve"> </w:t>
      </w:r>
      <w:r w:rsidR="001E7738" w:rsidRPr="007F4ED1">
        <w:rPr>
          <w:b/>
          <w:sz w:val="28"/>
          <w:szCs w:val="28"/>
          <w:lang w:eastAsia="en-US" w:bidi="en-US"/>
        </w:rPr>
        <w:t>1</w:t>
      </w:r>
      <w:r w:rsidR="00C7437A">
        <w:rPr>
          <w:b/>
          <w:sz w:val="28"/>
          <w:szCs w:val="28"/>
          <w:lang w:eastAsia="en-US" w:bidi="en-US"/>
        </w:rPr>
        <w:t>9</w:t>
      </w:r>
      <w:r w:rsidR="001E7738" w:rsidRPr="007F4ED1">
        <w:rPr>
          <w:b/>
          <w:sz w:val="28"/>
          <w:szCs w:val="28"/>
          <w:lang w:eastAsia="en-US" w:bidi="en-US"/>
        </w:rPr>
        <w:t xml:space="preserve"> </w:t>
      </w:r>
      <w:r w:rsidR="001E7738">
        <w:rPr>
          <w:sz w:val="28"/>
          <w:szCs w:val="28"/>
          <w:lang w:eastAsia="en-US" w:bidi="en-US"/>
        </w:rPr>
        <w:t>библиотек</w:t>
      </w:r>
      <w:r w:rsidR="000D136D" w:rsidRPr="000D136D">
        <w:rPr>
          <w:sz w:val="28"/>
          <w:szCs w:val="28"/>
          <w:lang w:eastAsia="en-US" w:bidi="en-US"/>
        </w:rPr>
        <w:t xml:space="preserve">. В библиотеках проверялась работа с фондами и каталогами, СБО, правильность ведения статистического учета в библиотеках. По результатам мониторинга давались рекомендации по улучшению работы библиотек. </w:t>
      </w:r>
    </w:p>
    <w:p w:rsidR="00364301" w:rsidRDefault="00364301" w:rsidP="00364301">
      <w:pPr>
        <w:suppressAutoHyphens/>
        <w:spacing w:line="360" w:lineRule="auto"/>
        <w:jc w:val="both"/>
        <w:rPr>
          <w:sz w:val="28"/>
          <w:szCs w:val="28"/>
          <w:lang w:eastAsia="en-US" w:bidi="en-US"/>
        </w:rPr>
      </w:pPr>
      <w:r w:rsidRPr="00364301">
        <w:rPr>
          <w:sz w:val="28"/>
          <w:szCs w:val="28"/>
          <w:lang w:eastAsia="en-US" w:bidi="en-US"/>
        </w:rPr>
        <w:t xml:space="preserve">В </w:t>
      </w:r>
      <w:r>
        <w:rPr>
          <w:sz w:val="28"/>
          <w:szCs w:val="28"/>
          <w:lang w:eastAsia="en-US" w:bidi="en-US"/>
        </w:rPr>
        <w:t>помощь методической,</w:t>
      </w:r>
      <w:r w:rsidRPr="00364301">
        <w:rPr>
          <w:sz w:val="28"/>
          <w:szCs w:val="28"/>
          <w:lang w:eastAsia="en-US" w:bidi="en-US"/>
        </w:rPr>
        <w:t xml:space="preserve"> консультативной, обучающей деятельности в методическом отделе формируется фонд периодических изданий, создаются тематические папки, картотеки.</w:t>
      </w:r>
    </w:p>
    <w:p w:rsidR="00364301" w:rsidRPr="00F2737C" w:rsidRDefault="00364301" w:rsidP="00364301">
      <w:pPr>
        <w:pStyle w:val="21"/>
        <w:spacing w:line="360" w:lineRule="auto"/>
        <w:ind w:left="0" w:firstLine="0"/>
        <w:rPr>
          <w:sz w:val="28"/>
          <w:szCs w:val="28"/>
        </w:rPr>
      </w:pPr>
      <w:r w:rsidRPr="00F2737C">
        <w:rPr>
          <w:sz w:val="28"/>
          <w:szCs w:val="28"/>
        </w:rPr>
        <w:t>По-прежнему ведутся: </w:t>
      </w:r>
    </w:p>
    <w:p w:rsidR="00364301" w:rsidRPr="00F2737C" w:rsidRDefault="00364301" w:rsidP="00364301">
      <w:pPr>
        <w:pStyle w:val="21"/>
        <w:numPr>
          <w:ilvl w:val="0"/>
          <w:numId w:val="2"/>
        </w:numPr>
        <w:spacing w:line="360" w:lineRule="auto"/>
        <w:rPr>
          <w:sz w:val="28"/>
          <w:szCs w:val="28"/>
        </w:rPr>
      </w:pPr>
      <w:r w:rsidRPr="00F2737C">
        <w:rPr>
          <w:sz w:val="28"/>
          <w:szCs w:val="28"/>
        </w:rPr>
        <w:t>картотека сценариев;</w:t>
      </w:r>
    </w:p>
    <w:p w:rsidR="00364301" w:rsidRPr="00F2737C" w:rsidRDefault="00364301" w:rsidP="00364301">
      <w:pPr>
        <w:pStyle w:val="21"/>
        <w:numPr>
          <w:ilvl w:val="0"/>
          <w:numId w:val="2"/>
        </w:numPr>
        <w:spacing w:line="360" w:lineRule="auto"/>
        <w:rPr>
          <w:sz w:val="28"/>
          <w:szCs w:val="28"/>
        </w:rPr>
      </w:pPr>
      <w:r>
        <w:rPr>
          <w:sz w:val="28"/>
          <w:szCs w:val="28"/>
        </w:rPr>
        <w:t>тетрадь</w:t>
      </w:r>
      <w:r w:rsidRPr="00F2737C">
        <w:rPr>
          <w:sz w:val="28"/>
          <w:szCs w:val="28"/>
        </w:rPr>
        <w:t xml:space="preserve"> учета методической р</w:t>
      </w:r>
      <w:r>
        <w:rPr>
          <w:sz w:val="28"/>
          <w:szCs w:val="28"/>
        </w:rPr>
        <w:t>аботы ЦБ</w:t>
      </w:r>
      <w:r w:rsidRPr="00F2737C">
        <w:rPr>
          <w:sz w:val="28"/>
          <w:szCs w:val="28"/>
        </w:rPr>
        <w:t>, производственных совещаний, практикумов, семинарских занятий;</w:t>
      </w:r>
    </w:p>
    <w:p w:rsidR="00364301" w:rsidRDefault="00364301" w:rsidP="00364301">
      <w:pPr>
        <w:pStyle w:val="21"/>
        <w:numPr>
          <w:ilvl w:val="0"/>
          <w:numId w:val="3"/>
        </w:numPr>
        <w:spacing w:line="360" w:lineRule="auto"/>
        <w:rPr>
          <w:sz w:val="28"/>
          <w:szCs w:val="28"/>
        </w:rPr>
      </w:pPr>
      <w:r w:rsidRPr="00F2737C">
        <w:rPr>
          <w:sz w:val="28"/>
          <w:szCs w:val="28"/>
        </w:rPr>
        <w:t>папки: «О библиотечной жизни на страницах газет», где собирается весь газетный материал о жизни ЦБ и библиотек района; «</w:t>
      </w:r>
      <w:r>
        <w:rPr>
          <w:sz w:val="28"/>
          <w:szCs w:val="28"/>
        </w:rPr>
        <w:t>Сценарии»; «П.П. Дедов</w:t>
      </w:r>
      <w:r w:rsidRPr="00F2737C">
        <w:rPr>
          <w:sz w:val="28"/>
          <w:szCs w:val="28"/>
        </w:rPr>
        <w:t>» и др.</w:t>
      </w:r>
    </w:p>
    <w:p w:rsidR="00364301" w:rsidRDefault="00364301" w:rsidP="007873DA">
      <w:pPr>
        <w:suppressAutoHyphens/>
        <w:spacing w:line="360" w:lineRule="auto"/>
        <w:jc w:val="both"/>
        <w:rPr>
          <w:sz w:val="28"/>
          <w:szCs w:val="28"/>
          <w:lang w:eastAsia="en-US" w:bidi="en-US"/>
        </w:rPr>
      </w:pPr>
      <w:r w:rsidRPr="00364301">
        <w:rPr>
          <w:sz w:val="28"/>
          <w:szCs w:val="28"/>
          <w:lang w:eastAsia="en-US" w:bidi="en-US"/>
        </w:rPr>
        <w:lastRenderedPageBreak/>
        <w:t xml:space="preserve">В течение года составлялись характеристики – представления на сотрудников библиотек для награждения их Грамотами различного уровня. </w:t>
      </w:r>
    </w:p>
    <w:p w:rsidR="007873DA" w:rsidRDefault="007873DA" w:rsidP="007873DA">
      <w:pPr>
        <w:suppressAutoHyphens/>
        <w:spacing w:line="360" w:lineRule="auto"/>
        <w:jc w:val="both"/>
        <w:rPr>
          <w:sz w:val="28"/>
          <w:szCs w:val="28"/>
          <w:lang w:eastAsia="en-US" w:bidi="en-US"/>
        </w:rPr>
      </w:pPr>
    </w:p>
    <w:p w:rsidR="002C555A" w:rsidRDefault="002C555A" w:rsidP="002C555A">
      <w:pPr>
        <w:spacing w:line="360" w:lineRule="auto"/>
        <w:rPr>
          <w:b/>
          <w:bCs/>
          <w:iCs/>
          <w:sz w:val="28"/>
          <w:szCs w:val="28"/>
        </w:rPr>
      </w:pPr>
      <w:r w:rsidRPr="002C555A">
        <w:rPr>
          <w:b/>
          <w:sz w:val="28"/>
          <w:szCs w:val="28"/>
        </w:rPr>
        <w:t>Аналитико-прогностическая деятельность</w:t>
      </w:r>
      <w:r w:rsidRPr="002C555A">
        <w:rPr>
          <w:b/>
          <w:bCs/>
          <w:iCs/>
          <w:sz w:val="28"/>
          <w:szCs w:val="28"/>
        </w:rPr>
        <w:t xml:space="preserve"> </w:t>
      </w:r>
    </w:p>
    <w:p w:rsidR="0088785E" w:rsidRPr="005C4B6D" w:rsidRDefault="0088785E" w:rsidP="005C4B6D">
      <w:pPr>
        <w:numPr>
          <w:ilvl w:val="0"/>
          <w:numId w:val="17"/>
        </w:numPr>
        <w:spacing w:line="360" w:lineRule="auto"/>
        <w:rPr>
          <w:bCs/>
          <w:iCs/>
          <w:sz w:val="28"/>
          <w:szCs w:val="28"/>
        </w:rPr>
      </w:pPr>
      <w:r w:rsidRPr="00596C7F">
        <w:rPr>
          <w:bCs/>
          <w:iCs/>
          <w:sz w:val="28"/>
          <w:szCs w:val="28"/>
        </w:rPr>
        <w:t>В течение года составлялись еженедельные отчеты</w:t>
      </w:r>
      <w:r w:rsidR="005C4B6D">
        <w:rPr>
          <w:bCs/>
          <w:iCs/>
          <w:sz w:val="28"/>
          <w:szCs w:val="28"/>
        </w:rPr>
        <w:t xml:space="preserve"> и планы</w:t>
      </w:r>
      <w:r w:rsidRPr="00596C7F">
        <w:rPr>
          <w:bCs/>
          <w:iCs/>
          <w:sz w:val="28"/>
          <w:szCs w:val="28"/>
        </w:rPr>
        <w:t xml:space="preserve"> о проделанной</w:t>
      </w:r>
      <w:r w:rsidR="005C4B6D" w:rsidRPr="005C4B6D">
        <w:rPr>
          <w:bCs/>
          <w:iCs/>
          <w:sz w:val="28"/>
          <w:szCs w:val="28"/>
        </w:rPr>
        <w:t xml:space="preserve"> </w:t>
      </w:r>
      <w:r w:rsidR="005C4B6D" w:rsidRPr="00596C7F">
        <w:rPr>
          <w:bCs/>
          <w:iCs/>
          <w:sz w:val="28"/>
          <w:szCs w:val="28"/>
        </w:rPr>
        <w:t xml:space="preserve">работе для информационного отдела администрации </w:t>
      </w:r>
      <w:proofErr w:type="spellStart"/>
      <w:r w:rsidR="005C4B6D" w:rsidRPr="00596C7F">
        <w:rPr>
          <w:bCs/>
          <w:iCs/>
          <w:sz w:val="28"/>
          <w:szCs w:val="28"/>
        </w:rPr>
        <w:t>Купинского</w:t>
      </w:r>
      <w:proofErr w:type="spellEnd"/>
      <w:r w:rsidR="005C4B6D">
        <w:rPr>
          <w:bCs/>
          <w:iCs/>
          <w:sz w:val="28"/>
          <w:szCs w:val="28"/>
        </w:rPr>
        <w:t xml:space="preserve"> района.</w:t>
      </w:r>
    </w:p>
    <w:p w:rsidR="002C555A" w:rsidRDefault="002C555A" w:rsidP="009C1CFF">
      <w:pPr>
        <w:pStyle w:val="21"/>
        <w:numPr>
          <w:ilvl w:val="0"/>
          <w:numId w:val="10"/>
        </w:numPr>
        <w:spacing w:line="360" w:lineRule="auto"/>
        <w:jc w:val="both"/>
        <w:rPr>
          <w:sz w:val="28"/>
          <w:szCs w:val="28"/>
        </w:rPr>
      </w:pPr>
      <w:r w:rsidRPr="000B4F26">
        <w:rPr>
          <w:sz w:val="28"/>
          <w:szCs w:val="28"/>
        </w:rPr>
        <w:t>Ежеквартально проводился мониторинг и анализ основных контрольных показателей количества и качества проведённых мероприятий.</w:t>
      </w:r>
    </w:p>
    <w:p w:rsidR="002C555A" w:rsidRPr="00596C7F" w:rsidRDefault="002C555A" w:rsidP="009C1CFF">
      <w:pPr>
        <w:pStyle w:val="21"/>
        <w:numPr>
          <w:ilvl w:val="0"/>
          <w:numId w:val="10"/>
        </w:numPr>
        <w:spacing w:line="360" w:lineRule="auto"/>
        <w:jc w:val="both"/>
        <w:rPr>
          <w:b/>
          <w:sz w:val="28"/>
          <w:szCs w:val="28"/>
        </w:rPr>
      </w:pPr>
      <w:r w:rsidRPr="00596C7F">
        <w:rPr>
          <w:sz w:val="28"/>
          <w:szCs w:val="28"/>
        </w:rPr>
        <w:t xml:space="preserve">Подготовка </w:t>
      </w:r>
      <w:r>
        <w:rPr>
          <w:sz w:val="28"/>
          <w:szCs w:val="28"/>
        </w:rPr>
        <w:t>аналитического отчета биб</w:t>
      </w:r>
      <w:r w:rsidR="007F3C67">
        <w:rPr>
          <w:sz w:val="28"/>
          <w:szCs w:val="28"/>
        </w:rPr>
        <w:t xml:space="preserve">лиотек </w:t>
      </w:r>
      <w:proofErr w:type="spellStart"/>
      <w:r w:rsidR="007F3C67">
        <w:rPr>
          <w:sz w:val="28"/>
          <w:szCs w:val="28"/>
        </w:rPr>
        <w:t>Купинского</w:t>
      </w:r>
      <w:proofErr w:type="spellEnd"/>
      <w:r w:rsidR="007F3C67">
        <w:rPr>
          <w:sz w:val="28"/>
          <w:szCs w:val="28"/>
        </w:rPr>
        <w:t xml:space="preserve"> района за 2018</w:t>
      </w:r>
      <w:r>
        <w:rPr>
          <w:sz w:val="28"/>
          <w:szCs w:val="28"/>
        </w:rPr>
        <w:t xml:space="preserve"> г. для НГОНБ, НОДБ им. А.</w:t>
      </w:r>
      <w:r w:rsidR="00592F6F">
        <w:rPr>
          <w:sz w:val="28"/>
          <w:szCs w:val="28"/>
        </w:rPr>
        <w:t xml:space="preserve"> </w:t>
      </w:r>
      <w:r>
        <w:rPr>
          <w:sz w:val="28"/>
          <w:szCs w:val="28"/>
        </w:rPr>
        <w:t>М. Горького, администрации района</w:t>
      </w:r>
      <w:r w:rsidRPr="00596C7F">
        <w:rPr>
          <w:sz w:val="28"/>
          <w:szCs w:val="28"/>
        </w:rPr>
        <w:t>.</w:t>
      </w:r>
      <w:r>
        <w:rPr>
          <w:sz w:val="28"/>
          <w:szCs w:val="28"/>
        </w:rPr>
        <w:t xml:space="preserve"> </w:t>
      </w:r>
    </w:p>
    <w:p w:rsidR="002C555A" w:rsidRDefault="002C555A" w:rsidP="009C1CFF">
      <w:pPr>
        <w:numPr>
          <w:ilvl w:val="0"/>
          <w:numId w:val="10"/>
        </w:numPr>
        <w:spacing w:line="360" w:lineRule="auto"/>
        <w:jc w:val="both"/>
        <w:rPr>
          <w:bCs/>
          <w:iCs/>
          <w:sz w:val="28"/>
          <w:szCs w:val="28"/>
        </w:rPr>
      </w:pPr>
      <w:r w:rsidRPr="00596C7F">
        <w:rPr>
          <w:rFonts w:eastAsia="Calibri"/>
          <w:sz w:val="28"/>
          <w:szCs w:val="28"/>
        </w:rPr>
        <w:t>Подготовка сводного плана работы</w:t>
      </w:r>
      <w:r w:rsidRPr="00400DA9">
        <w:rPr>
          <w:sz w:val="28"/>
          <w:szCs w:val="28"/>
        </w:rPr>
        <w:t xml:space="preserve"> </w:t>
      </w:r>
      <w:r w:rsidRPr="00400DA9">
        <w:rPr>
          <w:rFonts w:eastAsia="Calibri"/>
          <w:sz w:val="28"/>
          <w:szCs w:val="28"/>
        </w:rPr>
        <w:t xml:space="preserve">библиотек </w:t>
      </w:r>
      <w:proofErr w:type="spellStart"/>
      <w:r w:rsidRPr="00400DA9">
        <w:rPr>
          <w:rFonts w:eastAsia="Calibri"/>
          <w:sz w:val="28"/>
          <w:szCs w:val="28"/>
        </w:rPr>
        <w:t>Купинского</w:t>
      </w:r>
      <w:proofErr w:type="spellEnd"/>
      <w:r w:rsidRPr="00400DA9">
        <w:rPr>
          <w:rFonts w:eastAsia="Calibri"/>
          <w:sz w:val="28"/>
          <w:szCs w:val="28"/>
        </w:rPr>
        <w:t xml:space="preserve"> района</w:t>
      </w:r>
      <w:r w:rsidRPr="00596C7F">
        <w:rPr>
          <w:rFonts w:eastAsia="Calibri"/>
          <w:sz w:val="28"/>
          <w:szCs w:val="28"/>
        </w:rPr>
        <w:t xml:space="preserve"> </w:t>
      </w:r>
      <w:r w:rsidR="00F92CCE">
        <w:rPr>
          <w:rFonts w:eastAsia="Calibri"/>
          <w:sz w:val="28"/>
          <w:szCs w:val="28"/>
        </w:rPr>
        <w:t>на 201</w:t>
      </w:r>
      <w:r w:rsidR="007F3C67">
        <w:rPr>
          <w:rFonts w:eastAsia="Calibri"/>
          <w:sz w:val="28"/>
          <w:szCs w:val="28"/>
        </w:rPr>
        <w:t>9</w:t>
      </w:r>
      <w:r w:rsidRPr="00596C7F">
        <w:rPr>
          <w:rFonts w:eastAsia="Calibri"/>
          <w:sz w:val="28"/>
          <w:szCs w:val="28"/>
        </w:rPr>
        <w:t xml:space="preserve"> год для </w:t>
      </w:r>
      <w:r w:rsidRPr="00400DA9">
        <w:rPr>
          <w:rFonts w:eastAsia="Calibri"/>
          <w:sz w:val="28"/>
          <w:szCs w:val="28"/>
        </w:rPr>
        <w:t>НГОНБ, НОДБ им. А.</w:t>
      </w:r>
      <w:r w:rsidR="00592F6F">
        <w:rPr>
          <w:rFonts w:eastAsia="Calibri"/>
          <w:sz w:val="28"/>
          <w:szCs w:val="28"/>
        </w:rPr>
        <w:t xml:space="preserve"> </w:t>
      </w:r>
      <w:r w:rsidRPr="00400DA9">
        <w:rPr>
          <w:rFonts w:eastAsia="Calibri"/>
          <w:sz w:val="28"/>
          <w:szCs w:val="28"/>
        </w:rPr>
        <w:t xml:space="preserve">М. Горького, администрации района. </w:t>
      </w:r>
      <w:r w:rsidRPr="00596C7F">
        <w:rPr>
          <w:rFonts w:eastAsia="Calibri"/>
          <w:sz w:val="28"/>
          <w:szCs w:val="28"/>
        </w:rPr>
        <w:t xml:space="preserve">  </w:t>
      </w:r>
    </w:p>
    <w:p w:rsidR="002C555A" w:rsidRDefault="002C555A" w:rsidP="002C555A">
      <w:pPr>
        <w:suppressAutoHyphens/>
        <w:spacing w:line="360" w:lineRule="auto"/>
        <w:jc w:val="both"/>
        <w:rPr>
          <w:rFonts w:eastAsia="Calibri"/>
          <w:b/>
          <w:bCs/>
          <w:sz w:val="28"/>
          <w:szCs w:val="28"/>
        </w:rPr>
      </w:pPr>
    </w:p>
    <w:p w:rsidR="00B51CA4" w:rsidRPr="00F5765F" w:rsidRDefault="00F5765F" w:rsidP="00F5765F">
      <w:pPr>
        <w:suppressAutoHyphens/>
        <w:spacing w:line="360" w:lineRule="auto"/>
        <w:jc w:val="both"/>
        <w:rPr>
          <w:sz w:val="28"/>
          <w:szCs w:val="28"/>
          <w:lang w:eastAsia="en-US" w:bidi="en-US"/>
        </w:rPr>
      </w:pPr>
      <w:r w:rsidRPr="00F5765F">
        <w:rPr>
          <w:b/>
          <w:bCs/>
          <w:sz w:val="28"/>
          <w:szCs w:val="28"/>
          <w:lang w:eastAsia="en-US" w:bidi="en-US"/>
        </w:rPr>
        <w:t>10.3. Повышение квалифик</w:t>
      </w:r>
      <w:r>
        <w:rPr>
          <w:b/>
          <w:bCs/>
          <w:sz w:val="28"/>
          <w:szCs w:val="28"/>
          <w:lang w:eastAsia="en-US" w:bidi="en-US"/>
        </w:rPr>
        <w:t>ации библиотечных специалистов</w:t>
      </w:r>
    </w:p>
    <w:p w:rsidR="002B0B6D" w:rsidRPr="002B0B6D" w:rsidRDefault="00C7314E" w:rsidP="002B0B6D">
      <w:pPr>
        <w:pStyle w:val="aa"/>
        <w:spacing w:before="0" w:beforeAutospacing="0" w:after="0" w:afterAutospacing="0" w:line="360" w:lineRule="auto"/>
        <w:jc w:val="both"/>
        <w:rPr>
          <w:b/>
          <w:bCs/>
          <w:color w:val="000000"/>
          <w:sz w:val="28"/>
          <w:szCs w:val="28"/>
        </w:rPr>
      </w:pPr>
      <w:r>
        <w:rPr>
          <w:bCs/>
          <w:color w:val="000000"/>
          <w:sz w:val="28"/>
          <w:szCs w:val="28"/>
        </w:rPr>
        <w:t>Начиная с 2017</w:t>
      </w:r>
      <w:r w:rsidR="000677BF">
        <w:rPr>
          <w:bCs/>
          <w:color w:val="000000"/>
          <w:sz w:val="28"/>
          <w:szCs w:val="28"/>
        </w:rPr>
        <w:t xml:space="preserve"> года </w:t>
      </w:r>
      <w:r w:rsidR="00782B0D">
        <w:rPr>
          <w:bCs/>
          <w:color w:val="000000"/>
          <w:sz w:val="28"/>
          <w:szCs w:val="28"/>
        </w:rPr>
        <w:t>методическая,</w:t>
      </w:r>
      <w:r w:rsidR="000677BF">
        <w:rPr>
          <w:bCs/>
          <w:color w:val="000000"/>
          <w:sz w:val="28"/>
          <w:szCs w:val="28"/>
        </w:rPr>
        <w:t xml:space="preserve"> </w:t>
      </w:r>
      <w:r w:rsidR="002B0B6D" w:rsidRPr="002B0B6D">
        <w:rPr>
          <w:bCs/>
          <w:color w:val="000000"/>
          <w:sz w:val="28"/>
          <w:szCs w:val="28"/>
        </w:rPr>
        <w:t xml:space="preserve">работа ведётся по программе </w:t>
      </w:r>
      <w:r w:rsidR="002B0B6D" w:rsidRPr="002B0B6D">
        <w:rPr>
          <w:b/>
          <w:bCs/>
          <w:color w:val="000000"/>
          <w:sz w:val="28"/>
          <w:szCs w:val="28"/>
        </w:rPr>
        <w:t xml:space="preserve">«Мастерство и качество – путь к успеху». </w:t>
      </w:r>
      <w:r w:rsidR="002B0B6D" w:rsidRPr="002B0B6D">
        <w:rPr>
          <w:bCs/>
          <w:color w:val="000000"/>
          <w:sz w:val="28"/>
          <w:szCs w:val="28"/>
        </w:rPr>
        <w:t xml:space="preserve">Программа повышения квалификации и профессионального развития библиотекарей </w:t>
      </w:r>
      <w:proofErr w:type="spellStart"/>
      <w:r w:rsidR="002B0B6D" w:rsidRPr="002B0B6D">
        <w:rPr>
          <w:bCs/>
          <w:color w:val="000000"/>
          <w:sz w:val="28"/>
          <w:szCs w:val="28"/>
        </w:rPr>
        <w:t>Купинского</w:t>
      </w:r>
      <w:proofErr w:type="spellEnd"/>
      <w:r w:rsidR="002B0B6D" w:rsidRPr="002B0B6D">
        <w:rPr>
          <w:bCs/>
          <w:color w:val="000000"/>
          <w:sz w:val="28"/>
          <w:szCs w:val="28"/>
        </w:rPr>
        <w:t xml:space="preserve"> района на 2017 – 2018 гг.</w:t>
      </w:r>
    </w:p>
    <w:p w:rsidR="002B0B6D" w:rsidRPr="002B0B6D" w:rsidRDefault="002B0B6D" w:rsidP="002B0B6D">
      <w:pPr>
        <w:pStyle w:val="aa"/>
        <w:spacing w:before="0" w:beforeAutospacing="0" w:after="0" w:afterAutospacing="0" w:line="360" w:lineRule="auto"/>
        <w:jc w:val="both"/>
        <w:rPr>
          <w:bCs/>
          <w:color w:val="000000"/>
          <w:sz w:val="28"/>
          <w:szCs w:val="28"/>
        </w:rPr>
      </w:pPr>
      <w:r w:rsidRPr="002B0B6D">
        <w:rPr>
          <w:bCs/>
          <w:color w:val="000000"/>
          <w:sz w:val="28"/>
          <w:szCs w:val="28"/>
        </w:rPr>
        <w:t>Программа в соответствии с целями и задачами разделена на две ступени:</w:t>
      </w:r>
    </w:p>
    <w:p w:rsidR="002B0B6D" w:rsidRDefault="002B0B6D" w:rsidP="002B0B6D">
      <w:pPr>
        <w:pStyle w:val="aa"/>
        <w:spacing w:before="0" w:beforeAutospacing="0" w:after="0" w:afterAutospacing="0" w:line="360" w:lineRule="auto"/>
        <w:jc w:val="both"/>
        <w:rPr>
          <w:bCs/>
          <w:color w:val="000000"/>
          <w:sz w:val="28"/>
          <w:szCs w:val="28"/>
        </w:rPr>
      </w:pPr>
      <w:r w:rsidRPr="002B0B6D">
        <w:rPr>
          <w:bCs/>
          <w:color w:val="000000"/>
          <w:sz w:val="28"/>
          <w:szCs w:val="28"/>
        </w:rPr>
        <w:t xml:space="preserve">1. Система обучения молодых библиотекарей: </w:t>
      </w:r>
      <w:proofErr w:type="gramStart"/>
      <w:r w:rsidRPr="002B0B6D">
        <w:rPr>
          <w:bCs/>
          <w:color w:val="000000"/>
          <w:sz w:val="28"/>
          <w:szCs w:val="28"/>
        </w:rPr>
        <w:t>«Школа молодого библиотекаря» (Семинары и практикумы рассчитаны на сотрудников, не имеющих специального библиотечного образования и опыта р</w:t>
      </w:r>
      <w:r w:rsidR="00C7314E">
        <w:rPr>
          <w:bCs/>
          <w:color w:val="000000"/>
          <w:sz w:val="28"/>
          <w:szCs w:val="28"/>
        </w:rPr>
        <w:t>аботы.</w:t>
      </w:r>
      <w:proofErr w:type="gramEnd"/>
      <w:r w:rsidR="00C7314E">
        <w:rPr>
          <w:bCs/>
          <w:color w:val="000000"/>
          <w:sz w:val="28"/>
          <w:szCs w:val="28"/>
        </w:rPr>
        <w:t xml:space="preserve"> </w:t>
      </w:r>
      <w:proofErr w:type="gramStart"/>
      <w:r w:rsidR="00C7314E">
        <w:rPr>
          <w:bCs/>
          <w:color w:val="000000"/>
          <w:sz w:val="28"/>
          <w:szCs w:val="28"/>
        </w:rPr>
        <w:t>Ведущие специалисты Центральной библиотеки</w:t>
      </w:r>
      <w:r w:rsidRPr="002B0B6D">
        <w:rPr>
          <w:bCs/>
          <w:color w:val="000000"/>
          <w:sz w:val="28"/>
          <w:szCs w:val="28"/>
        </w:rPr>
        <w:t xml:space="preserve"> рассказывают об основах профессии, современных требованиях к ней, а также делятся опытом удачных начинаний).</w:t>
      </w:r>
      <w:proofErr w:type="gramEnd"/>
    </w:p>
    <w:p w:rsidR="009F0DCA" w:rsidRDefault="009F0DCA" w:rsidP="009E4C09">
      <w:pPr>
        <w:spacing w:after="200" w:line="276" w:lineRule="auto"/>
        <w:rPr>
          <w:rFonts w:eastAsia="Calibri"/>
          <w:b/>
          <w:sz w:val="28"/>
          <w:szCs w:val="22"/>
          <w:lang w:eastAsia="en-US"/>
        </w:rPr>
      </w:pPr>
    </w:p>
    <w:p w:rsidR="009F0DCA" w:rsidRDefault="009F0DCA" w:rsidP="009E4C09">
      <w:pPr>
        <w:spacing w:after="200" w:line="276" w:lineRule="auto"/>
        <w:rPr>
          <w:rFonts w:eastAsia="Calibri"/>
          <w:b/>
          <w:sz w:val="28"/>
          <w:szCs w:val="22"/>
          <w:lang w:eastAsia="en-US"/>
        </w:rPr>
      </w:pPr>
    </w:p>
    <w:p w:rsidR="009E4C09" w:rsidRPr="009E4C09" w:rsidRDefault="009E4C09" w:rsidP="009E4C09">
      <w:pPr>
        <w:spacing w:after="200" w:line="276" w:lineRule="auto"/>
        <w:rPr>
          <w:rFonts w:eastAsia="Calibri"/>
          <w:b/>
          <w:sz w:val="28"/>
          <w:szCs w:val="22"/>
          <w:lang w:eastAsia="en-US"/>
        </w:rPr>
      </w:pPr>
      <w:r w:rsidRPr="009E4C09">
        <w:rPr>
          <w:rFonts w:eastAsia="Calibri"/>
          <w:b/>
          <w:sz w:val="28"/>
          <w:szCs w:val="22"/>
          <w:lang w:eastAsia="en-US"/>
        </w:rPr>
        <w:lastRenderedPageBreak/>
        <w:t xml:space="preserve">Темы занятий в Школе: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988"/>
        <w:gridCol w:w="2306"/>
        <w:gridCol w:w="2634"/>
      </w:tblGrid>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b/>
                <w:lang w:eastAsia="en-US"/>
              </w:rPr>
              <w:t>№</w:t>
            </w:r>
          </w:p>
        </w:tc>
        <w:tc>
          <w:tcPr>
            <w:tcW w:w="3989" w:type="dxa"/>
            <w:shd w:val="clear" w:color="auto" w:fill="auto"/>
          </w:tcPr>
          <w:p w:rsidR="009E4C09" w:rsidRPr="001061B7" w:rsidRDefault="009E4C09" w:rsidP="001061B7">
            <w:pPr>
              <w:jc w:val="center"/>
              <w:rPr>
                <w:rFonts w:eastAsia="Calibri"/>
                <w:b/>
                <w:lang w:eastAsia="en-US"/>
              </w:rPr>
            </w:pPr>
            <w:r w:rsidRPr="001061B7">
              <w:rPr>
                <w:rFonts w:eastAsia="Calibri"/>
                <w:b/>
                <w:lang w:eastAsia="en-US"/>
              </w:rPr>
              <w:t>Название мероприятия</w:t>
            </w:r>
          </w:p>
        </w:tc>
        <w:tc>
          <w:tcPr>
            <w:tcW w:w="2306" w:type="dxa"/>
            <w:shd w:val="clear" w:color="auto" w:fill="auto"/>
          </w:tcPr>
          <w:p w:rsidR="009E4C09" w:rsidRPr="001061B7" w:rsidRDefault="009E4C09" w:rsidP="001061B7">
            <w:pPr>
              <w:jc w:val="center"/>
              <w:rPr>
                <w:rFonts w:eastAsia="Calibri"/>
                <w:b/>
                <w:lang w:eastAsia="en-US"/>
              </w:rPr>
            </w:pPr>
            <w:r w:rsidRPr="001061B7">
              <w:rPr>
                <w:rFonts w:eastAsia="Calibri"/>
                <w:b/>
                <w:lang w:eastAsia="en-US"/>
              </w:rPr>
              <w:t>Форма обучения</w:t>
            </w:r>
          </w:p>
        </w:tc>
        <w:tc>
          <w:tcPr>
            <w:tcW w:w="2634" w:type="dxa"/>
            <w:shd w:val="clear" w:color="auto" w:fill="auto"/>
          </w:tcPr>
          <w:p w:rsidR="009E4C09" w:rsidRPr="001061B7" w:rsidRDefault="009E4C09" w:rsidP="001061B7">
            <w:pPr>
              <w:jc w:val="center"/>
              <w:rPr>
                <w:rFonts w:eastAsia="Calibri"/>
                <w:b/>
                <w:lang w:eastAsia="en-US"/>
              </w:rPr>
            </w:pPr>
            <w:r w:rsidRPr="001061B7">
              <w:rPr>
                <w:rFonts w:eastAsia="Calibri"/>
                <w:b/>
                <w:lang w:eastAsia="en-US"/>
              </w:rPr>
              <w:t xml:space="preserve">Ответственный </w:t>
            </w: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b/>
                <w:lang w:eastAsia="en-US"/>
              </w:rPr>
              <w:t>1.</w:t>
            </w:r>
          </w:p>
        </w:tc>
        <w:tc>
          <w:tcPr>
            <w:tcW w:w="8929" w:type="dxa"/>
            <w:gridSpan w:val="3"/>
            <w:shd w:val="clear" w:color="auto" w:fill="auto"/>
          </w:tcPr>
          <w:p w:rsidR="009E4C09" w:rsidRPr="001061B7" w:rsidRDefault="009E4C09" w:rsidP="001061B7">
            <w:pPr>
              <w:jc w:val="center"/>
              <w:rPr>
                <w:rFonts w:eastAsia="Calibri"/>
                <w:b/>
                <w:lang w:eastAsia="en-US"/>
              </w:rPr>
            </w:pPr>
            <w:r w:rsidRPr="001061B7">
              <w:rPr>
                <w:rFonts w:eastAsia="Calibri"/>
                <w:b/>
                <w:lang w:eastAsia="en-US"/>
              </w:rPr>
              <w:t>Секция «Обслуживание»</w:t>
            </w:r>
          </w:p>
        </w:tc>
      </w:tr>
      <w:tr w:rsidR="009E4C09" w:rsidRPr="009E4C09" w:rsidTr="001061B7">
        <w:tc>
          <w:tcPr>
            <w:tcW w:w="642"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1.1.</w:t>
            </w:r>
          </w:p>
        </w:tc>
        <w:tc>
          <w:tcPr>
            <w:tcW w:w="3989"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Запись читателя в библиотеку</w:t>
            </w:r>
          </w:p>
        </w:tc>
        <w:tc>
          <w:tcPr>
            <w:tcW w:w="2306" w:type="dxa"/>
            <w:vMerge w:val="restart"/>
            <w:shd w:val="clear" w:color="auto" w:fill="auto"/>
            <w:vAlign w:val="center"/>
          </w:tcPr>
          <w:p w:rsidR="009E4C09" w:rsidRPr="001061B7" w:rsidRDefault="009E4C09" w:rsidP="001061B7">
            <w:pPr>
              <w:jc w:val="center"/>
              <w:rPr>
                <w:rFonts w:eastAsia="Calibri"/>
                <w:lang w:eastAsia="en-US"/>
              </w:rPr>
            </w:pPr>
            <w:r w:rsidRPr="001061B7">
              <w:rPr>
                <w:rFonts w:eastAsia="Calibri"/>
                <w:lang w:eastAsia="en-US"/>
              </w:rPr>
              <w:t>Индивидуальные консультации,</w:t>
            </w:r>
          </w:p>
          <w:p w:rsidR="009E4C09" w:rsidRPr="001061B7" w:rsidRDefault="009E4C09" w:rsidP="001061B7">
            <w:pPr>
              <w:jc w:val="center"/>
              <w:rPr>
                <w:rFonts w:eastAsia="Calibri"/>
                <w:b/>
                <w:lang w:eastAsia="en-US"/>
              </w:rPr>
            </w:pPr>
            <w:r w:rsidRPr="001061B7">
              <w:rPr>
                <w:rFonts w:eastAsia="Calibri"/>
                <w:lang w:eastAsia="en-US"/>
              </w:rPr>
              <w:t>мастер-классы</w:t>
            </w:r>
          </w:p>
        </w:tc>
        <w:tc>
          <w:tcPr>
            <w:tcW w:w="2634" w:type="dxa"/>
            <w:vMerge w:val="restart"/>
            <w:shd w:val="clear" w:color="auto" w:fill="auto"/>
            <w:vAlign w:val="center"/>
          </w:tcPr>
          <w:p w:rsidR="009E4C09" w:rsidRPr="001061B7" w:rsidRDefault="009E4C09" w:rsidP="001061B7">
            <w:pPr>
              <w:jc w:val="center"/>
              <w:rPr>
                <w:rFonts w:eastAsia="Calibri"/>
                <w:lang w:eastAsia="en-US"/>
              </w:rPr>
            </w:pPr>
            <w:r w:rsidRPr="001061B7">
              <w:rPr>
                <w:rFonts w:eastAsia="Calibri"/>
                <w:lang w:eastAsia="en-US"/>
              </w:rPr>
              <w:t>Отделы обслуживания читателей</w:t>
            </w:r>
          </w:p>
        </w:tc>
      </w:tr>
      <w:tr w:rsidR="009E4C09" w:rsidRPr="009E4C09" w:rsidTr="001061B7">
        <w:tc>
          <w:tcPr>
            <w:tcW w:w="642"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1.2.</w:t>
            </w:r>
          </w:p>
        </w:tc>
        <w:tc>
          <w:tcPr>
            <w:tcW w:w="3989"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Выдача литературы</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1.3.</w:t>
            </w:r>
          </w:p>
        </w:tc>
        <w:tc>
          <w:tcPr>
            <w:tcW w:w="3989"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 xml:space="preserve">Ведение дневника </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1.4.</w:t>
            </w:r>
          </w:p>
        </w:tc>
        <w:tc>
          <w:tcPr>
            <w:tcW w:w="3989"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ВБА и МБА</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b/>
                <w:lang w:eastAsia="en-US"/>
              </w:rPr>
              <w:t>2.</w:t>
            </w:r>
          </w:p>
        </w:tc>
        <w:tc>
          <w:tcPr>
            <w:tcW w:w="8929" w:type="dxa"/>
            <w:gridSpan w:val="3"/>
            <w:shd w:val="clear" w:color="auto" w:fill="auto"/>
          </w:tcPr>
          <w:p w:rsidR="009E4C09" w:rsidRPr="001061B7" w:rsidRDefault="009E4C09" w:rsidP="001061B7">
            <w:pPr>
              <w:jc w:val="center"/>
              <w:rPr>
                <w:rFonts w:eastAsia="Calibri"/>
                <w:b/>
                <w:lang w:eastAsia="en-US"/>
              </w:rPr>
            </w:pPr>
            <w:r w:rsidRPr="001061B7">
              <w:rPr>
                <w:rFonts w:eastAsia="Calibri"/>
                <w:b/>
                <w:lang w:eastAsia="en-US"/>
              </w:rPr>
              <w:t>Секция «Комплектование»</w:t>
            </w: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2.1.</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ББК для массовых библиотек: структура и назначение.</w:t>
            </w:r>
          </w:p>
        </w:tc>
        <w:tc>
          <w:tcPr>
            <w:tcW w:w="2306" w:type="dxa"/>
            <w:vMerge w:val="restart"/>
            <w:shd w:val="clear" w:color="auto" w:fill="auto"/>
            <w:vAlign w:val="center"/>
          </w:tcPr>
          <w:p w:rsidR="009E4C09" w:rsidRPr="001061B7" w:rsidRDefault="009E4C09" w:rsidP="001061B7">
            <w:pPr>
              <w:jc w:val="center"/>
              <w:rPr>
                <w:rFonts w:eastAsia="Calibri"/>
                <w:lang w:eastAsia="en-US"/>
              </w:rPr>
            </w:pPr>
            <w:r w:rsidRPr="001061B7">
              <w:rPr>
                <w:rFonts w:eastAsia="Calibri"/>
                <w:lang w:eastAsia="en-US"/>
              </w:rPr>
              <w:t>Семинары,</w:t>
            </w:r>
          </w:p>
          <w:p w:rsidR="009E4C09" w:rsidRPr="001061B7" w:rsidRDefault="009E4C09" w:rsidP="001061B7">
            <w:pPr>
              <w:jc w:val="center"/>
              <w:rPr>
                <w:rFonts w:eastAsia="Calibri"/>
                <w:lang w:eastAsia="en-US"/>
              </w:rPr>
            </w:pPr>
            <w:r w:rsidRPr="001061B7">
              <w:rPr>
                <w:rFonts w:eastAsia="Calibri"/>
                <w:lang w:eastAsia="en-US"/>
              </w:rPr>
              <w:t>консультации,</w:t>
            </w:r>
          </w:p>
          <w:p w:rsidR="009E4C09" w:rsidRPr="001061B7" w:rsidRDefault="009E4C09" w:rsidP="001061B7">
            <w:pPr>
              <w:jc w:val="center"/>
              <w:rPr>
                <w:rFonts w:eastAsia="Calibri"/>
                <w:lang w:eastAsia="en-US"/>
              </w:rPr>
            </w:pPr>
            <w:r w:rsidRPr="001061B7">
              <w:rPr>
                <w:rFonts w:eastAsia="Calibri"/>
                <w:lang w:eastAsia="en-US"/>
              </w:rPr>
              <w:t>практические</w:t>
            </w:r>
          </w:p>
          <w:p w:rsidR="009E4C09" w:rsidRPr="001061B7" w:rsidRDefault="009E4C09" w:rsidP="001061B7">
            <w:pPr>
              <w:jc w:val="center"/>
              <w:rPr>
                <w:rFonts w:eastAsia="Calibri"/>
                <w:b/>
                <w:lang w:eastAsia="en-US"/>
              </w:rPr>
            </w:pPr>
            <w:r w:rsidRPr="001061B7">
              <w:rPr>
                <w:rFonts w:eastAsia="Calibri"/>
                <w:lang w:eastAsia="en-US"/>
              </w:rPr>
              <w:t>занятия</w:t>
            </w:r>
          </w:p>
        </w:tc>
        <w:tc>
          <w:tcPr>
            <w:tcW w:w="2634" w:type="dxa"/>
            <w:vMerge w:val="restart"/>
            <w:shd w:val="clear" w:color="auto" w:fill="auto"/>
            <w:vAlign w:val="center"/>
          </w:tcPr>
          <w:p w:rsidR="009E4C09" w:rsidRPr="001061B7" w:rsidRDefault="009E4C09" w:rsidP="001061B7">
            <w:pPr>
              <w:jc w:val="center"/>
              <w:rPr>
                <w:rFonts w:eastAsia="Calibri"/>
                <w:lang w:eastAsia="en-US"/>
              </w:rPr>
            </w:pPr>
            <w:r w:rsidRPr="001061B7">
              <w:rPr>
                <w:rFonts w:eastAsia="Calibri"/>
                <w:lang w:eastAsia="en-US"/>
              </w:rPr>
              <w:t>Отдел комплектования и обработки литературы (</w:t>
            </w:r>
            <w:proofErr w:type="spellStart"/>
            <w:r w:rsidRPr="001061B7">
              <w:rPr>
                <w:rFonts w:eastAsia="Calibri"/>
                <w:lang w:eastAsia="en-US"/>
              </w:rPr>
              <w:t>ОКиО</w:t>
            </w:r>
            <w:proofErr w:type="spellEnd"/>
            <w:r w:rsidRPr="001061B7">
              <w:rPr>
                <w:rFonts w:eastAsia="Calibri"/>
                <w:lang w:eastAsia="en-US"/>
              </w:rPr>
              <w:t>)</w:t>
            </w: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2.2.</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Алфавитный и учетный каталоги /назначение, сходство и различие/.</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2.3.</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Списание фонда: причины, порядок сбора и списания книг, брошюр, периодики. Правильное составление списка к актам.</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2.4.</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Учет фонда /виды/.</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2.5.</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Изучение книжного фонда.</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2.6.</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Инвентаризация фонда.</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b/>
                <w:lang w:eastAsia="en-US"/>
              </w:rPr>
              <w:t>3.</w:t>
            </w:r>
          </w:p>
        </w:tc>
        <w:tc>
          <w:tcPr>
            <w:tcW w:w="8929" w:type="dxa"/>
            <w:gridSpan w:val="3"/>
            <w:shd w:val="clear" w:color="auto" w:fill="auto"/>
          </w:tcPr>
          <w:p w:rsidR="009E4C09" w:rsidRPr="001061B7" w:rsidRDefault="009E4C09" w:rsidP="001061B7">
            <w:pPr>
              <w:jc w:val="center"/>
              <w:rPr>
                <w:rFonts w:eastAsia="Calibri"/>
                <w:b/>
                <w:lang w:eastAsia="en-US"/>
              </w:rPr>
            </w:pPr>
            <w:r w:rsidRPr="001061B7">
              <w:rPr>
                <w:rFonts w:eastAsia="Calibri"/>
                <w:b/>
                <w:lang w:eastAsia="en-US"/>
              </w:rPr>
              <w:t>Секция художника-оформителя:</w:t>
            </w: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3.1.</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 xml:space="preserve">Возможности </w:t>
            </w:r>
            <w:proofErr w:type="spellStart"/>
            <w:r w:rsidRPr="001061B7">
              <w:rPr>
                <w:rFonts w:eastAsia="Calibri"/>
                <w:lang w:eastAsia="en-US"/>
              </w:rPr>
              <w:t>Microsoft</w:t>
            </w:r>
            <w:proofErr w:type="spellEnd"/>
            <w:r w:rsidRPr="001061B7">
              <w:rPr>
                <w:rFonts w:eastAsia="Calibri"/>
                <w:lang w:eastAsia="en-US"/>
              </w:rPr>
              <w:t xml:space="preserve"> </w:t>
            </w:r>
            <w:proofErr w:type="spellStart"/>
            <w:r w:rsidRPr="001061B7">
              <w:rPr>
                <w:rFonts w:eastAsia="Calibri"/>
                <w:lang w:eastAsia="en-US"/>
              </w:rPr>
              <w:t>Word</w:t>
            </w:r>
            <w:proofErr w:type="spellEnd"/>
            <w:r w:rsidRPr="001061B7">
              <w:rPr>
                <w:rFonts w:eastAsia="Calibri"/>
                <w:lang w:eastAsia="en-US"/>
              </w:rPr>
              <w:t xml:space="preserve"> для оформления документов.</w:t>
            </w:r>
          </w:p>
        </w:tc>
        <w:tc>
          <w:tcPr>
            <w:tcW w:w="2306" w:type="dxa"/>
            <w:vMerge w:val="restart"/>
            <w:shd w:val="clear" w:color="auto" w:fill="auto"/>
            <w:vAlign w:val="center"/>
          </w:tcPr>
          <w:p w:rsidR="009E4C09" w:rsidRPr="001061B7" w:rsidRDefault="009E4C09" w:rsidP="001061B7">
            <w:pPr>
              <w:jc w:val="center"/>
              <w:rPr>
                <w:rFonts w:eastAsia="Calibri"/>
                <w:lang w:eastAsia="en-US"/>
              </w:rPr>
            </w:pPr>
            <w:r w:rsidRPr="001061B7">
              <w:rPr>
                <w:rFonts w:eastAsia="Calibri"/>
                <w:lang w:eastAsia="en-US"/>
              </w:rPr>
              <w:t>Индивидуальные консультации,</w:t>
            </w:r>
          </w:p>
          <w:p w:rsidR="009E4C09" w:rsidRPr="001061B7" w:rsidRDefault="009E4C09" w:rsidP="001061B7">
            <w:pPr>
              <w:jc w:val="center"/>
              <w:rPr>
                <w:rFonts w:eastAsia="Calibri"/>
                <w:lang w:eastAsia="en-US"/>
              </w:rPr>
            </w:pPr>
            <w:r w:rsidRPr="001061B7">
              <w:rPr>
                <w:rFonts w:eastAsia="Calibri"/>
                <w:lang w:eastAsia="en-US"/>
              </w:rPr>
              <w:t>мастер-классы</w:t>
            </w:r>
          </w:p>
        </w:tc>
        <w:tc>
          <w:tcPr>
            <w:tcW w:w="2634" w:type="dxa"/>
            <w:vMerge w:val="restart"/>
            <w:shd w:val="clear" w:color="auto" w:fill="auto"/>
            <w:vAlign w:val="center"/>
          </w:tcPr>
          <w:p w:rsidR="009E4C09" w:rsidRPr="001061B7" w:rsidRDefault="009E4C09" w:rsidP="001061B7">
            <w:pPr>
              <w:jc w:val="center"/>
              <w:rPr>
                <w:rFonts w:eastAsia="Calibri"/>
                <w:lang w:eastAsia="en-US"/>
              </w:rPr>
            </w:pPr>
            <w:r w:rsidRPr="001061B7">
              <w:rPr>
                <w:rFonts w:eastAsia="Calibri"/>
                <w:lang w:eastAsia="en-US"/>
              </w:rPr>
              <w:t>Системный администратор</w:t>
            </w: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3.2.</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 xml:space="preserve">Приложение </w:t>
            </w:r>
            <w:proofErr w:type="spellStart"/>
            <w:r w:rsidRPr="001061B7">
              <w:rPr>
                <w:rFonts w:eastAsia="Calibri"/>
                <w:lang w:eastAsia="en-US"/>
              </w:rPr>
              <w:t>Microsoft</w:t>
            </w:r>
            <w:proofErr w:type="spellEnd"/>
            <w:r w:rsidRPr="001061B7">
              <w:rPr>
                <w:rFonts w:eastAsia="Calibri"/>
                <w:lang w:eastAsia="en-US"/>
              </w:rPr>
              <w:t xml:space="preserve"> </w:t>
            </w:r>
            <w:proofErr w:type="spellStart"/>
            <w:r w:rsidRPr="001061B7">
              <w:rPr>
                <w:rFonts w:eastAsia="Calibri"/>
                <w:lang w:eastAsia="en-US"/>
              </w:rPr>
              <w:t>Publisher</w:t>
            </w:r>
            <w:proofErr w:type="spellEnd"/>
            <w:r w:rsidRPr="001061B7">
              <w:rPr>
                <w:rFonts w:eastAsia="Calibri"/>
                <w:lang w:eastAsia="en-US"/>
              </w:rPr>
              <w:t xml:space="preserve"> для быстрого создания печатной продукции.</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3.3.</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 xml:space="preserve">Приложение </w:t>
            </w:r>
            <w:proofErr w:type="spellStart"/>
            <w:r w:rsidRPr="001061B7">
              <w:rPr>
                <w:rFonts w:eastAsia="Calibri"/>
                <w:lang w:eastAsia="en-US"/>
              </w:rPr>
              <w:t>Microsoft</w:t>
            </w:r>
            <w:proofErr w:type="spellEnd"/>
            <w:r w:rsidRPr="001061B7">
              <w:rPr>
                <w:rFonts w:eastAsia="Calibri"/>
                <w:lang w:eastAsia="en-US"/>
              </w:rPr>
              <w:t xml:space="preserve"> </w:t>
            </w:r>
            <w:proofErr w:type="spellStart"/>
            <w:r w:rsidRPr="001061B7">
              <w:rPr>
                <w:rFonts w:eastAsia="Calibri"/>
                <w:lang w:eastAsia="en-US"/>
              </w:rPr>
              <w:t>PowerPoint</w:t>
            </w:r>
            <w:proofErr w:type="spellEnd"/>
            <w:r w:rsidRPr="001061B7">
              <w:rPr>
                <w:rFonts w:eastAsia="Calibri"/>
                <w:lang w:eastAsia="en-US"/>
              </w:rPr>
              <w:t xml:space="preserve"> для создания электронных презентаций и фотоальбомов.</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lang w:eastAsia="en-US"/>
              </w:rPr>
              <w:t>3.4.</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 xml:space="preserve">Знакомство с программой </w:t>
            </w:r>
            <w:proofErr w:type="spellStart"/>
            <w:r w:rsidRPr="001061B7">
              <w:rPr>
                <w:rFonts w:eastAsia="Calibri"/>
                <w:lang w:eastAsia="en-US"/>
              </w:rPr>
              <w:t>Windows</w:t>
            </w:r>
            <w:proofErr w:type="spellEnd"/>
            <w:r w:rsidRPr="001061B7">
              <w:rPr>
                <w:rFonts w:eastAsia="Calibri"/>
                <w:lang w:eastAsia="en-US"/>
              </w:rPr>
              <w:t xml:space="preserve"> </w:t>
            </w:r>
            <w:proofErr w:type="spellStart"/>
            <w:r w:rsidRPr="001061B7">
              <w:rPr>
                <w:rFonts w:eastAsia="Calibri"/>
                <w:lang w:eastAsia="en-US"/>
              </w:rPr>
              <w:t>Movie</w:t>
            </w:r>
            <w:proofErr w:type="spellEnd"/>
            <w:r w:rsidRPr="001061B7">
              <w:rPr>
                <w:rFonts w:eastAsia="Calibri"/>
                <w:lang w:eastAsia="en-US"/>
              </w:rPr>
              <w:t xml:space="preserve"> </w:t>
            </w:r>
            <w:proofErr w:type="spellStart"/>
            <w:r w:rsidRPr="001061B7">
              <w:rPr>
                <w:rFonts w:eastAsia="Calibri"/>
                <w:lang w:eastAsia="en-US"/>
              </w:rPr>
              <w:t>Market</w:t>
            </w:r>
            <w:proofErr w:type="spellEnd"/>
            <w:r w:rsidRPr="001061B7">
              <w:rPr>
                <w:rFonts w:eastAsia="Calibri"/>
                <w:lang w:eastAsia="en-US"/>
              </w:rPr>
              <w:t>. Создание видеороликов.</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b/>
                <w:lang w:eastAsia="en-US"/>
              </w:rPr>
            </w:pPr>
            <w:r w:rsidRPr="001061B7">
              <w:rPr>
                <w:rFonts w:eastAsia="Calibri"/>
                <w:b/>
                <w:lang w:eastAsia="en-US"/>
              </w:rPr>
              <w:t>4.</w:t>
            </w:r>
          </w:p>
        </w:tc>
        <w:tc>
          <w:tcPr>
            <w:tcW w:w="8929" w:type="dxa"/>
            <w:gridSpan w:val="3"/>
            <w:shd w:val="clear" w:color="auto" w:fill="auto"/>
          </w:tcPr>
          <w:p w:rsidR="009E4C09" w:rsidRPr="001061B7" w:rsidRDefault="009E4C09" w:rsidP="001061B7">
            <w:pPr>
              <w:jc w:val="center"/>
              <w:rPr>
                <w:rFonts w:eastAsia="Calibri"/>
                <w:b/>
                <w:lang w:eastAsia="en-US"/>
              </w:rPr>
            </w:pPr>
            <w:r w:rsidRPr="001061B7">
              <w:rPr>
                <w:rFonts w:eastAsia="Calibri"/>
                <w:b/>
                <w:lang w:eastAsia="en-US"/>
              </w:rPr>
              <w:t>Секция «Методическая»</w:t>
            </w:r>
          </w:p>
        </w:tc>
      </w:tr>
      <w:tr w:rsidR="009E4C09" w:rsidRPr="009E4C09" w:rsidTr="001061B7">
        <w:tc>
          <w:tcPr>
            <w:tcW w:w="642"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4.1.</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Статистическая отчетность</w:t>
            </w:r>
          </w:p>
        </w:tc>
        <w:tc>
          <w:tcPr>
            <w:tcW w:w="2306" w:type="dxa"/>
            <w:vMerge w:val="restart"/>
            <w:shd w:val="clear" w:color="auto" w:fill="auto"/>
            <w:vAlign w:val="center"/>
          </w:tcPr>
          <w:p w:rsidR="009E4C09" w:rsidRPr="001061B7" w:rsidRDefault="009E4C09" w:rsidP="001061B7">
            <w:pPr>
              <w:jc w:val="center"/>
              <w:rPr>
                <w:rFonts w:eastAsia="Calibri"/>
                <w:lang w:eastAsia="en-US"/>
              </w:rPr>
            </w:pPr>
            <w:r w:rsidRPr="001061B7">
              <w:rPr>
                <w:rFonts w:eastAsia="Calibri"/>
                <w:lang w:eastAsia="en-US"/>
              </w:rPr>
              <w:t>Семинары,</w:t>
            </w:r>
          </w:p>
          <w:p w:rsidR="009E4C09" w:rsidRPr="001061B7" w:rsidRDefault="009E4C09" w:rsidP="001061B7">
            <w:pPr>
              <w:jc w:val="center"/>
              <w:rPr>
                <w:rFonts w:eastAsia="Calibri"/>
                <w:lang w:eastAsia="en-US"/>
              </w:rPr>
            </w:pPr>
            <w:r w:rsidRPr="001061B7">
              <w:rPr>
                <w:rFonts w:eastAsia="Calibri"/>
                <w:lang w:eastAsia="en-US"/>
              </w:rPr>
              <w:t>консультации,</w:t>
            </w:r>
          </w:p>
          <w:p w:rsidR="009E4C09" w:rsidRPr="001061B7" w:rsidRDefault="009E4C09" w:rsidP="001061B7">
            <w:pPr>
              <w:jc w:val="center"/>
              <w:rPr>
                <w:rFonts w:eastAsia="Calibri"/>
                <w:lang w:eastAsia="en-US"/>
              </w:rPr>
            </w:pPr>
            <w:r w:rsidRPr="001061B7">
              <w:rPr>
                <w:rFonts w:eastAsia="Calibri"/>
                <w:lang w:eastAsia="en-US"/>
              </w:rPr>
              <w:t>практические</w:t>
            </w:r>
          </w:p>
          <w:p w:rsidR="009E4C09" w:rsidRPr="001061B7" w:rsidRDefault="009E4C09" w:rsidP="001061B7">
            <w:pPr>
              <w:jc w:val="center"/>
              <w:rPr>
                <w:rFonts w:eastAsia="Calibri"/>
                <w:b/>
                <w:lang w:eastAsia="en-US"/>
              </w:rPr>
            </w:pPr>
            <w:r w:rsidRPr="001061B7">
              <w:rPr>
                <w:rFonts w:eastAsia="Calibri"/>
                <w:lang w:eastAsia="en-US"/>
              </w:rPr>
              <w:t>занятия</w:t>
            </w:r>
          </w:p>
        </w:tc>
        <w:tc>
          <w:tcPr>
            <w:tcW w:w="2634" w:type="dxa"/>
            <w:vMerge w:val="restart"/>
            <w:shd w:val="clear" w:color="auto" w:fill="auto"/>
            <w:vAlign w:val="center"/>
          </w:tcPr>
          <w:p w:rsidR="009E4C09" w:rsidRPr="001061B7" w:rsidRDefault="009E4C09" w:rsidP="001061B7">
            <w:pPr>
              <w:jc w:val="center"/>
              <w:rPr>
                <w:rFonts w:eastAsia="Calibri"/>
                <w:lang w:eastAsia="en-US"/>
              </w:rPr>
            </w:pPr>
            <w:r w:rsidRPr="001061B7">
              <w:rPr>
                <w:rFonts w:eastAsia="Calibri"/>
                <w:lang w:eastAsia="en-US"/>
              </w:rPr>
              <w:t>Методико-библиографический отдел (МБО)</w:t>
            </w:r>
          </w:p>
        </w:tc>
      </w:tr>
      <w:tr w:rsidR="009E4C09" w:rsidRPr="009E4C09" w:rsidTr="001061B7">
        <w:tc>
          <w:tcPr>
            <w:tcW w:w="642"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4.2.</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Составление годового отчета и плана библиотеки</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4.3.</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Выставочная деятельность в библиотеке.</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r w:rsidR="009E4C09" w:rsidRPr="009E4C09" w:rsidTr="001061B7">
        <w:tc>
          <w:tcPr>
            <w:tcW w:w="642" w:type="dxa"/>
            <w:shd w:val="clear" w:color="auto" w:fill="auto"/>
          </w:tcPr>
          <w:p w:rsidR="009E4C09" w:rsidRPr="001061B7" w:rsidRDefault="009E4C09" w:rsidP="001061B7">
            <w:pPr>
              <w:jc w:val="center"/>
              <w:rPr>
                <w:rFonts w:eastAsia="Calibri"/>
                <w:lang w:eastAsia="en-US"/>
              </w:rPr>
            </w:pPr>
            <w:r w:rsidRPr="001061B7">
              <w:rPr>
                <w:rFonts w:eastAsia="Calibri"/>
                <w:lang w:eastAsia="en-US"/>
              </w:rPr>
              <w:t>4.4.</w:t>
            </w:r>
          </w:p>
        </w:tc>
        <w:tc>
          <w:tcPr>
            <w:tcW w:w="3989" w:type="dxa"/>
            <w:shd w:val="clear" w:color="auto" w:fill="auto"/>
          </w:tcPr>
          <w:p w:rsidR="009E4C09" w:rsidRPr="001061B7" w:rsidRDefault="009E4C09" w:rsidP="009E4C09">
            <w:pPr>
              <w:rPr>
                <w:rFonts w:eastAsia="Calibri"/>
                <w:lang w:eastAsia="en-US"/>
              </w:rPr>
            </w:pPr>
            <w:r w:rsidRPr="001061B7">
              <w:rPr>
                <w:rFonts w:eastAsia="Calibri"/>
                <w:lang w:eastAsia="en-US"/>
              </w:rPr>
              <w:t>Формы массовой работы.</w:t>
            </w:r>
          </w:p>
        </w:tc>
        <w:tc>
          <w:tcPr>
            <w:tcW w:w="2306" w:type="dxa"/>
            <w:vMerge/>
            <w:shd w:val="clear" w:color="auto" w:fill="auto"/>
          </w:tcPr>
          <w:p w:rsidR="009E4C09" w:rsidRPr="001061B7" w:rsidRDefault="009E4C09" w:rsidP="001061B7">
            <w:pPr>
              <w:jc w:val="center"/>
              <w:rPr>
                <w:rFonts w:eastAsia="Calibri"/>
                <w:b/>
                <w:lang w:eastAsia="en-US"/>
              </w:rPr>
            </w:pPr>
          </w:p>
        </w:tc>
        <w:tc>
          <w:tcPr>
            <w:tcW w:w="2634" w:type="dxa"/>
            <w:vMerge/>
            <w:shd w:val="clear" w:color="auto" w:fill="auto"/>
          </w:tcPr>
          <w:p w:rsidR="009E4C09" w:rsidRPr="001061B7" w:rsidRDefault="009E4C09" w:rsidP="001061B7">
            <w:pPr>
              <w:jc w:val="center"/>
              <w:rPr>
                <w:rFonts w:eastAsia="Calibri"/>
                <w:b/>
                <w:lang w:eastAsia="en-US"/>
              </w:rPr>
            </w:pPr>
          </w:p>
        </w:tc>
      </w:tr>
    </w:tbl>
    <w:p w:rsidR="009E4C09" w:rsidRPr="002B0B6D" w:rsidRDefault="009E4C09" w:rsidP="002B0B6D">
      <w:pPr>
        <w:pStyle w:val="aa"/>
        <w:spacing w:before="0" w:beforeAutospacing="0" w:after="0" w:afterAutospacing="0" w:line="360" w:lineRule="auto"/>
        <w:jc w:val="both"/>
        <w:rPr>
          <w:bCs/>
          <w:color w:val="000000"/>
          <w:sz w:val="28"/>
          <w:szCs w:val="28"/>
        </w:rPr>
      </w:pPr>
    </w:p>
    <w:p w:rsidR="00782B0D" w:rsidRPr="004B03BA" w:rsidRDefault="00782B0D" w:rsidP="002B0B6D">
      <w:pPr>
        <w:pStyle w:val="aa"/>
        <w:spacing w:before="0" w:beforeAutospacing="0" w:after="0" w:line="360" w:lineRule="auto"/>
        <w:jc w:val="both"/>
        <w:rPr>
          <w:bCs/>
          <w:i/>
          <w:color w:val="000000"/>
          <w:sz w:val="28"/>
          <w:szCs w:val="28"/>
        </w:rPr>
      </w:pPr>
      <w:r w:rsidRPr="00782B0D">
        <w:rPr>
          <w:bCs/>
          <w:i/>
          <w:color w:val="000000"/>
          <w:sz w:val="28"/>
          <w:szCs w:val="28"/>
        </w:rPr>
        <w:t xml:space="preserve">В 2018 году в школе молодого библиотекаря обучение проходили 3 библиотекаря (Вишневская, </w:t>
      </w:r>
      <w:proofErr w:type="spellStart"/>
      <w:r w:rsidRPr="00782B0D">
        <w:rPr>
          <w:bCs/>
          <w:i/>
          <w:color w:val="000000"/>
          <w:sz w:val="28"/>
          <w:szCs w:val="28"/>
        </w:rPr>
        <w:t>Веселокутская</w:t>
      </w:r>
      <w:proofErr w:type="spellEnd"/>
      <w:r w:rsidRPr="00782B0D">
        <w:rPr>
          <w:bCs/>
          <w:i/>
          <w:color w:val="000000"/>
          <w:sz w:val="28"/>
          <w:szCs w:val="28"/>
        </w:rPr>
        <w:t xml:space="preserve">, Благовещенская библиотеки). Обучение проходило по секциям: «Методическая», «Комплектование», «Обслуживание». Всего было проведено </w:t>
      </w:r>
      <w:r w:rsidR="004B03BA">
        <w:rPr>
          <w:bCs/>
          <w:i/>
          <w:color w:val="000000"/>
          <w:sz w:val="28"/>
          <w:szCs w:val="28"/>
        </w:rPr>
        <w:t>9 занятий.</w:t>
      </w:r>
    </w:p>
    <w:p w:rsidR="002B0B6D" w:rsidRDefault="002B0B6D" w:rsidP="002B0B6D">
      <w:pPr>
        <w:pStyle w:val="aa"/>
        <w:spacing w:before="0" w:beforeAutospacing="0" w:after="0" w:afterAutospacing="0" w:line="360" w:lineRule="auto"/>
        <w:jc w:val="both"/>
        <w:rPr>
          <w:bCs/>
          <w:color w:val="000000"/>
          <w:sz w:val="28"/>
          <w:szCs w:val="28"/>
        </w:rPr>
      </w:pPr>
      <w:r w:rsidRPr="002B0B6D">
        <w:rPr>
          <w:bCs/>
          <w:color w:val="000000"/>
          <w:sz w:val="28"/>
          <w:szCs w:val="28"/>
        </w:rPr>
        <w:t>2. Система повышения квалификации</w:t>
      </w:r>
      <w:r w:rsidR="00187097">
        <w:rPr>
          <w:bCs/>
          <w:color w:val="000000"/>
          <w:sz w:val="28"/>
          <w:szCs w:val="28"/>
        </w:rPr>
        <w:t xml:space="preserve"> библиотекарей со стажем работы</w:t>
      </w:r>
      <w:r w:rsidRPr="002B0B6D">
        <w:rPr>
          <w:bCs/>
          <w:color w:val="000000"/>
          <w:sz w:val="28"/>
          <w:szCs w:val="28"/>
        </w:rPr>
        <w:t xml:space="preserve"> «Школа передового опыта».</w:t>
      </w:r>
    </w:p>
    <w:p w:rsidR="00187097" w:rsidRDefault="008672C6" w:rsidP="008672C6">
      <w:pPr>
        <w:spacing w:line="360" w:lineRule="auto"/>
        <w:jc w:val="both"/>
        <w:rPr>
          <w:rFonts w:eastAsia="Calibri"/>
          <w:sz w:val="28"/>
          <w:szCs w:val="28"/>
          <w:lang w:eastAsia="en-US"/>
        </w:rPr>
      </w:pPr>
      <w:r w:rsidRPr="008672C6">
        <w:rPr>
          <w:rFonts w:eastAsia="Calibri"/>
          <w:sz w:val="28"/>
          <w:szCs w:val="28"/>
          <w:lang w:eastAsia="en-US"/>
        </w:rPr>
        <w:lastRenderedPageBreak/>
        <w:t xml:space="preserve">В школе передового опыта прошли следующие занятия: </w:t>
      </w:r>
    </w:p>
    <w:p w:rsidR="00187097" w:rsidRDefault="008672C6" w:rsidP="00187097">
      <w:pPr>
        <w:numPr>
          <w:ilvl w:val="0"/>
          <w:numId w:val="45"/>
        </w:numPr>
        <w:spacing w:line="360" w:lineRule="auto"/>
        <w:jc w:val="both"/>
        <w:rPr>
          <w:rFonts w:eastAsia="Calibri"/>
          <w:sz w:val="28"/>
          <w:szCs w:val="28"/>
          <w:lang w:eastAsia="en-US"/>
        </w:rPr>
      </w:pPr>
      <w:r w:rsidRPr="008672C6">
        <w:rPr>
          <w:rFonts w:eastAsia="Calibri"/>
          <w:sz w:val="28"/>
          <w:szCs w:val="28"/>
          <w:lang w:eastAsia="en-US"/>
        </w:rPr>
        <w:t>Семинар - совещание «Итоги работы за 2017 год и ориентиры на будущее»</w:t>
      </w:r>
      <w:r w:rsidR="00187097">
        <w:rPr>
          <w:rFonts w:eastAsia="Calibri"/>
          <w:sz w:val="28"/>
          <w:szCs w:val="28"/>
          <w:lang w:eastAsia="en-US"/>
        </w:rPr>
        <w:t>.</w:t>
      </w:r>
    </w:p>
    <w:p w:rsidR="00187097" w:rsidRDefault="00187097" w:rsidP="00187097">
      <w:pPr>
        <w:numPr>
          <w:ilvl w:val="0"/>
          <w:numId w:val="45"/>
        </w:numPr>
        <w:spacing w:line="360" w:lineRule="auto"/>
        <w:jc w:val="both"/>
        <w:rPr>
          <w:rFonts w:eastAsia="Calibri"/>
          <w:sz w:val="28"/>
          <w:szCs w:val="28"/>
          <w:lang w:eastAsia="en-US"/>
        </w:rPr>
      </w:pPr>
      <w:r w:rsidRPr="008672C6">
        <w:rPr>
          <w:rFonts w:eastAsia="Calibri"/>
          <w:sz w:val="28"/>
          <w:szCs w:val="28"/>
          <w:lang w:eastAsia="en-US"/>
        </w:rPr>
        <w:t>Р</w:t>
      </w:r>
      <w:r w:rsidR="008672C6" w:rsidRPr="008672C6">
        <w:rPr>
          <w:rFonts w:eastAsia="Calibri"/>
          <w:sz w:val="28"/>
          <w:szCs w:val="28"/>
          <w:lang w:eastAsia="en-US"/>
        </w:rPr>
        <w:t>айонный</w:t>
      </w:r>
      <w:r w:rsidR="00B20969">
        <w:rPr>
          <w:rFonts w:eastAsia="Calibri"/>
          <w:sz w:val="28"/>
          <w:szCs w:val="28"/>
          <w:lang w:eastAsia="en-US"/>
        </w:rPr>
        <w:t xml:space="preserve"> семинар «О</w:t>
      </w:r>
      <w:r w:rsidR="008672C6" w:rsidRPr="008672C6">
        <w:rPr>
          <w:rFonts w:eastAsia="Calibri"/>
          <w:sz w:val="28"/>
          <w:szCs w:val="28"/>
          <w:lang w:eastAsia="en-US"/>
        </w:rPr>
        <w:t>рганизация правового пространства в библиотеке в период из</w:t>
      </w:r>
      <w:r>
        <w:rPr>
          <w:rFonts w:eastAsia="Calibri"/>
          <w:sz w:val="28"/>
          <w:szCs w:val="28"/>
          <w:lang w:eastAsia="en-US"/>
        </w:rPr>
        <w:t>бирательной кампании 2018 года».</w:t>
      </w:r>
    </w:p>
    <w:p w:rsidR="00187097" w:rsidRDefault="00187097" w:rsidP="00187097">
      <w:pPr>
        <w:numPr>
          <w:ilvl w:val="0"/>
          <w:numId w:val="45"/>
        </w:numPr>
        <w:spacing w:line="360" w:lineRule="auto"/>
        <w:jc w:val="both"/>
        <w:rPr>
          <w:rFonts w:eastAsia="Calibri"/>
          <w:sz w:val="28"/>
          <w:szCs w:val="28"/>
          <w:lang w:eastAsia="en-US"/>
        </w:rPr>
      </w:pPr>
      <w:r w:rsidRPr="008672C6">
        <w:rPr>
          <w:rFonts w:eastAsia="Calibri"/>
          <w:sz w:val="28"/>
          <w:szCs w:val="28"/>
          <w:lang w:eastAsia="en-US"/>
        </w:rPr>
        <w:t>Д</w:t>
      </w:r>
      <w:r w:rsidR="008672C6" w:rsidRPr="008672C6">
        <w:rPr>
          <w:rFonts w:eastAsia="Calibri"/>
          <w:sz w:val="28"/>
          <w:szCs w:val="28"/>
          <w:lang w:eastAsia="en-US"/>
        </w:rPr>
        <w:t>ень творческой ини</w:t>
      </w:r>
      <w:r>
        <w:rPr>
          <w:rFonts w:eastAsia="Calibri"/>
          <w:sz w:val="28"/>
          <w:szCs w:val="28"/>
          <w:lang w:eastAsia="en-US"/>
        </w:rPr>
        <w:t>циативы «Я предлагаю свой опыт».</w:t>
      </w:r>
    </w:p>
    <w:p w:rsidR="00081420" w:rsidRDefault="00187097" w:rsidP="00187097">
      <w:pPr>
        <w:numPr>
          <w:ilvl w:val="0"/>
          <w:numId w:val="45"/>
        </w:numPr>
        <w:spacing w:line="360" w:lineRule="auto"/>
        <w:jc w:val="both"/>
        <w:rPr>
          <w:rFonts w:eastAsia="Calibri"/>
          <w:sz w:val="28"/>
          <w:szCs w:val="28"/>
          <w:lang w:eastAsia="en-US"/>
        </w:rPr>
      </w:pPr>
      <w:r w:rsidRPr="008672C6">
        <w:rPr>
          <w:rFonts w:eastAsia="Calibri"/>
          <w:sz w:val="28"/>
          <w:szCs w:val="28"/>
          <w:lang w:eastAsia="en-US"/>
        </w:rPr>
        <w:t>Т</w:t>
      </w:r>
      <w:r w:rsidR="008672C6" w:rsidRPr="008672C6">
        <w:rPr>
          <w:rFonts w:eastAsia="Calibri"/>
          <w:sz w:val="28"/>
          <w:szCs w:val="28"/>
          <w:lang w:eastAsia="en-US"/>
        </w:rPr>
        <w:t>ематический семинар «Справочно-библиографическая работа в библиотеке»</w:t>
      </w:r>
      <w:r w:rsidR="00081420">
        <w:rPr>
          <w:rFonts w:eastAsia="Calibri"/>
          <w:sz w:val="28"/>
          <w:szCs w:val="28"/>
          <w:lang w:eastAsia="en-US"/>
        </w:rPr>
        <w:t>.</w:t>
      </w:r>
    </w:p>
    <w:p w:rsidR="008672C6" w:rsidRDefault="00081420" w:rsidP="00187097">
      <w:pPr>
        <w:numPr>
          <w:ilvl w:val="0"/>
          <w:numId w:val="45"/>
        </w:numPr>
        <w:spacing w:line="360" w:lineRule="auto"/>
        <w:jc w:val="both"/>
        <w:rPr>
          <w:rFonts w:eastAsia="Calibri"/>
          <w:sz w:val="28"/>
          <w:szCs w:val="28"/>
          <w:lang w:eastAsia="en-US"/>
        </w:rPr>
      </w:pPr>
      <w:r w:rsidRPr="008672C6">
        <w:rPr>
          <w:rFonts w:eastAsia="Calibri"/>
          <w:sz w:val="28"/>
          <w:szCs w:val="28"/>
          <w:lang w:eastAsia="en-US"/>
        </w:rPr>
        <w:t>Р</w:t>
      </w:r>
      <w:r w:rsidR="008672C6" w:rsidRPr="008672C6">
        <w:rPr>
          <w:rFonts w:eastAsia="Calibri"/>
          <w:sz w:val="28"/>
          <w:szCs w:val="28"/>
          <w:lang w:eastAsia="en-US"/>
        </w:rPr>
        <w:t>айонный семинар «Библиотека – территория культуры и досуга. Качественное взаимодействие в библиотечной среде».</w:t>
      </w:r>
    </w:p>
    <w:p w:rsidR="00B20969" w:rsidRDefault="00801F80" w:rsidP="00187097">
      <w:pPr>
        <w:numPr>
          <w:ilvl w:val="0"/>
          <w:numId w:val="45"/>
        </w:numPr>
        <w:spacing w:line="360" w:lineRule="auto"/>
        <w:jc w:val="both"/>
        <w:rPr>
          <w:rFonts w:eastAsia="Calibri"/>
          <w:sz w:val="28"/>
          <w:szCs w:val="28"/>
          <w:lang w:eastAsia="en-US"/>
        </w:rPr>
      </w:pPr>
      <w:r w:rsidRPr="00801F80">
        <w:rPr>
          <w:rFonts w:eastAsia="Calibri"/>
          <w:sz w:val="28"/>
          <w:szCs w:val="28"/>
          <w:lang w:eastAsia="en-US"/>
        </w:rPr>
        <w:t>Семинар – практикум «Массовая работа современной библиотеки»</w:t>
      </w:r>
      <w:r>
        <w:rPr>
          <w:rFonts w:eastAsia="Calibri"/>
          <w:sz w:val="28"/>
          <w:szCs w:val="28"/>
          <w:lang w:eastAsia="en-US"/>
        </w:rPr>
        <w:t>.</w:t>
      </w:r>
    </w:p>
    <w:p w:rsidR="003B7D65" w:rsidRDefault="003B7D65" w:rsidP="00187097">
      <w:pPr>
        <w:numPr>
          <w:ilvl w:val="0"/>
          <w:numId w:val="45"/>
        </w:numPr>
        <w:spacing w:line="360" w:lineRule="auto"/>
        <w:jc w:val="both"/>
        <w:rPr>
          <w:rFonts w:eastAsia="Calibri"/>
          <w:sz w:val="28"/>
          <w:szCs w:val="28"/>
          <w:lang w:eastAsia="en-US"/>
        </w:rPr>
      </w:pPr>
      <w:r>
        <w:rPr>
          <w:rFonts w:eastAsia="Calibri"/>
          <w:sz w:val="28"/>
          <w:szCs w:val="28"/>
          <w:lang w:eastAsia="en-US"/>
        </w:rPr>
        <w:t>Районный семинар «</w:t>
      </w:r>
      <w:r w:rsidRPr="003B7D65">
        <w:rPr>
          <w:rFonts w:eastAsia="Calibri"/>
          <w:sz w:val="28"/>
          <w:szCs w:val="28"/>
          <w:lang w:eastAsia="en-US"/>
        </w:rPr>
        <w:t>Учет и отчетность библ</w:t>
      </w:r>
      <w:r>
        <w:rPr>
          <w:rFonts w:eastAsia="Calibri"/>
          <w:sz w:val="28"/>
          <w:szCs w:val="28"/>
          <w:lang w:eastAsia="en-US"/>
        </w:rPr>
        <w:t>иотеки. Библиотечная статистика»</w:t>
      </w:r>
      <w:r w:rsidRPr="003B7D65">
        <w:rPr>
          <w:rFonts w:eastAsia="Calibri"/>
          <w:sz w:val="28"/>
          <w:szCs w:val="28"/>
          <w:lang w:eastAsia="en-US"/>
        </w:rPr>
        <w:t>.</w:t>
      </w:r>
    </w:p>
    <w:p w:rsidR="009E4C09" w:rsidRDefault="008672C6" w:rsidP="003D4C23">
      <w:pPr>
        <w:spacing w:line="360" w:lineRule="auto"/>
        <w:jc w:val="both"/>
        <w:rPr>
          <w:rFonts w:eastAsia="Calibri"/>
          <w:sz w:val="28"/>
          <w:szCs w:val="28"/>
          <w:lang w:eastAsia="en-US"/>
        </w:rPr>
      </w:pPr>
      <w:r w:rsidRPr="008672C6">
        <w:rPr>
          <w:rFonts w:eastAsia="Calibri"/>
          <w:sz w:val="28"/>
          <w:szCs w:val="28"/>
          <w:lang w:eastAsia="en-US"/>
        </w:rPr>
        <w:t xml:space="preserve">Семинары посещали все библиотекари сельских поселений. </w:t>
      </w:r>
    </w:p>
    <w:p w:rsidR="00D82C6C" w:rsidRDefault="00D82C6C" w:rsidP="003D4C23">
      <w:pPr>
        <w:spacing w:line="360" w:lineRule="auto"/>
        <w:jc w:val="both"/>
        <w:rPr>
          <w:rFonts w:eastAsia="Calibri"/>
          <w:sz w:val="28"/>
          <w:szCs w:val="28"/>
          <w:lang w:eastAsia="en-US"/>
        </w:rPr>
      </w:pPr>
      <w:r>
        <w:rPr>
          <w:rFonts w:eastAsia="Calibri"/>
          <w:sz w:val="28"/>
          <w:szCs w:val="28"/>
          <w:lang w:eastAsia="en-US"/>
        </w:rPr>
        <w:t>В целях повышения квалификации провели районный конкурс «Библиотекарь года – 2018»</w:t>
      </w:r>
      <w:r w:rsidR="00AB603C">
        <w:rPr>
          <w:rFonts w:eastAsia="Calibri"/>
          <w:sz w:val="28"/>
          <w:szCs w:val="28"/>
          <w:lang w:eastAsia="en-US"/>
        </w:rPr>
        <w:t>.</w:t>
      </w:r>
    </w:p>
    <w:p w:rsidR="009F0DCA" w:rsidRDefault="00AB603C" w:rsidP="003D4C23">
      <w:pPr>
        <w:spacing w:line="360" w:lineRule="auto"/>
        <w:jc w:val="both"/>
        <w:rPr>
          <w:rFonts w:eastAsia="Calibri"/>
          <w:sz w:val="28"/>
          <w:szCs w:val="28"/>
          <w:lang w:eastAsia="en-US"/>
        </w:rPr>
      </w:pPr>
      <w:r w:rsidRPr="00AB603C">
        <w:rPr>
          <w:rFonts w:eastAsia="Calibri"/>
          <w:sz w:val="28"/>
          <w:szCs w:val="28"/>
          <w:lang w:eastAsia="en-US"/>
        </w:rPr>
        <w:t>22 мая в малом зале Дворца культуры собрались увлеченные библиотечной профессией люди, чтобы отметить Всероссийский день библиотек. В фойе для всех желающих работали творческие площади: кукольный театр «Фантазия», выставка книг – юбиляров с викториной, «Разгадай ребус», «Чудо-</w:t>
      </w:r>
      <w:proofErr w:type="spellStart"/>
      <w:r w:rsidRPr="00AB603C">
        <w:rPr>
          <w:rFonts w:eastAsia="Calibri"/>
          <w:sz w:val="28"/>
          <w:szCs w:val="28"/>
          <w:lang w:eastAsia="en-US"/>
        </w:rPr>
        <w:t>пазлы</w:t>
      </w:r>
      <w:proofErr w:type="spellEnd"/>
      <w:r w:rsidRPr="00AB603C">
        <w:rPr>
          <w:rFonts w:eastAsia="Calibri"/>
          <w:sz w:val="28"/>
          <w:szCs w:val="28"/>
          <w:lang w:eastAsia="en-US"/>
        </w:rPr>
        <w:t xml:space="preserve">», конкурс «Шары с вопросами». А затем состоялось долгожданное событие библиотечного сообщества - конкурс профессионального мастерства «Библиотекарь года </w:t>
      </w:r>
      <w:proofErr w:type="spellStart"/>
      <w:r w:rsidRPr="00AB603C">
        <w:rPr>
          <w:rFonts w:eastAsia="Calibri"/>
          <w:sz w:val="28"/>
          <w:szCs w:val="28"/>
          <w:lang w:eastAsia="en-US"/>
        </w:rPr>
        <w:t>Купинского</w:t>
      </w:r>
      <w:proofErr w:type="spellEnd"/>
      <w:r w:rsidRPr="00AB603C">
        <w:rPr>
          <w:rFonts w:eastAsia="Calibri"/>
          <w:sz w:val="28"/>
          <w:szCs w:val="28"/>
          <w:lang w:eastAsia="en-US"/>
        </w:rPr>
        <w:t xml:space="preserve"> района». Участие в профессиональном конкурсе стало важным событием для 4 специалистов </w:t>
      </w:r>
      <w:r>
        <w:rPr>
          <w:rFonts w:eastAsia="Calibri"/>
          <w:sz w:val="28"/>
          <w:szCs w:val="28"/>
          <w:lang w:eastAsia="en-US"/>
        </w:rPr>
        <w:t xml:space="preserve">библиотек </w:t>
      </w:r>
      <w:proofErr w:type="spellStart"/>
      <w:r>
        <w:rPr>
          <w:rFonts w:eastAsia="Calibri"/>
          <w:sz w:val="28"/>
          <w:szCs w:val="28"/>
          <w:lang w:eastAsia="en-US"/>
        </w:rPr>
        <w:t>Купинского</w:t>
      </w:r>
      <w:proofErr w:type="spellEnd"/>
      <w:r>
        <w:rPr>
          <w:rFonts w:eastAsia="Calibri"/>
          <w:sz w:val="28"/>
          <w:szCs w:val="28"/>
          <w:lang w:eastAsia="en-US"/>
        </w:rPr>
        <w:t xml:space="preserve"> района: </w:t>
      </w:r>
      <w:r w:rsidRPr="00AB603C">
        <w:rPr>
          <w:rFonts w:eastAsia="Calibri"/>
          <w:sz w:val="28"/>
          <w:szCs w:val="28"/>
          <w:lang w:eastAsia="en-US"/>
        </w:rPr>
        <w:t xml:space="preserve">библиотекаря </w:t>
      </w:r>
      <w:proofErr w:type="spellStart"/>
      <w:r w:rsidRPr="00AB603C">
        <w:rPr>
          <w:rFonts w:eastAsia="Calibri"/>
          <w:sz w:val="28"/>
          <w:szCs w:val="28"/>
          <w:lang w:eastAsia="en-US"/>
        </w:rPr>
        <w:t>Копкульс</w:t>
      </w:r>
      <w:r>
        <w:rPr>
          <w:rFonts w:eastAsia="Calibri"/>
          <w:sz w:val="28"/>
          <w:szCs w:val="28"/>
          <w:lang w:eastAsia="en-US"/>
        </w:rPr>
        <w:t>кой</w:t>
      </w:r>
      <w:proofErr w:type="spellEnd"/>
      <w:r>
        <w:rPr>
          <w:rFonts w:eastAsia="Calibri"/>
          <w:sz w:val="28"/>
          <w:szCs w:val="28"/>
          <w:lang w:eastAsia="en-US"/>
        </w:rPr>
        <w:t xml:space="preserve">, </w:t>
      </w:r>
      <w:proofErr w:type="spellStart"/>
      <w:r>
        <w:rPr>
          <w:rFonts w:eastAsia="Calibri"/>
          <w:sz w:val="28"/>
          <w:szCs w:val="28"/>
          <w:lang w:eastAsia="en-US"/>
        </w:rPr>
        <w:t>Медяковской</w:t>
      </w:r>
      <w:proofErr w:type="spellEnd"/>
      <w:r>
        <w:rPr>
          <w:rFonts w:eastAsia="Calibri"/>
          <w:sz w:val="28"/>
          <w:szCs w:val="28"/>
          <w:lang w:eastAsia="en-US"/>
        </w:rPr>
        <w:t xml:space="preserve">, </w:t>
      </w:r>
      <w:proofErr w:type="spellStart"/>
      <w:r w:rsidRPr="00AB603C">
        <w:rPr>
          <w:rFonts w:eastAsia="Calibri"/>
          <w:sz w:val="28"/>
          <w:szCs w:val="28"/>
          <w:lang w:eastAsia="en-US"/>
        </w:rPr>
        <w:t>Чумашинской</w:t>
      </w:r>
      <w:proofErr w:type="spellEnd"/>
      <w:r w:rsidRPr="00AB603C">
        <w:rPr>
          <w:rFonts w:eastAsia="Calibri"/>
          <w:sz w:val="28"/>
          <w:szCs w:val="28"/>
          <w:lang w:eastAsia="en-US"/>
        </w:rPr>
        <w:t xml:space="preserve"> </w:t>
      </w:r>
      <w:r>
        <w:rPr>
          <w:rFonts w:eastAsia="Calibri"/>
          <w:sz w:val="28"/>
          <w:szCs w:val="28"/>
          <w:lang w:eastAsia="en-US"/>
        </w:rPr>
        <w:t xml:space="preserve">сельских библиотек и </w:t>
      </w:r>
      <w:r w:rsidRPr="00AB603C">
        <w:rPr>
          <w:rFonts w:eastAsia="Calibri"/>
          <w:sz w:val="28"/>
          <w:szCs w:val="28"/>
          <w:lang w:eastAsia="en-US"/>
        </w:rPr>
        <w:t>библиотекаря отдела комплектования и обр</w:t>
      </w:r>
      <w:r>
        <w:rPr>
          <w:rFonts w:eastAsia="Calibri"/>
          <w:sz w:val="28"/>
          <w:szCs w:val="28"/>
          <w:lang w:eastAsia="en-US"/>
        </w:rPr>
        <w:t xml:space="preserve">аботки «ЦБС </w:t>
      </w:r>
      <w:proofErr w:type="spellStart"/>
      <w:r>
        <w:rPr>
          <w:rFonts w:eastAsia="Calibri"/>
          <w:sz w:val="28"/>
          <w:szCs w:val="28"/>
          <w:lang w:eastAsia="en-US"/>
        </w:rPr>
        <w:t>Купинского</w:t>
      </w:r>
      <w:proofErr w:type="spellEnd"/>
      <w:r>
        <w:rPr>
          <w:rFonts w:eastAsia="Calibri"/>
          <w:sz w:val="28"/>
          <w:szCs w:val="28"/>
          <w:lang w:eastAsia="en-US"/>
        </w:rPr>
        <w:t xml:space="preserve"> района». </w:t>
      </w:r>
      <w:r w:rsidRPr="00AB603C">
        <w:rPr>
          <w:rFonts w:eastAsia="Calibri"/>
          <w:sz w:val="28"/>
          <w:szCs w:val="28"/>
          <w:lang w:eastAsia="en-US"/>
        </w:rPr>
        <w:t xml:space="preserve">Представляя домашнее задание «Позвольте представиться, я - библиотекарь!» конкурсантки показали свои профессиональные возможности, индивидуальную неповторимость, рассказали о себе, </w:t>
      </w:r>
      <w:proofErr w:type="gramStart"/>
      <w:r w:rsidRPr="00AB603C">
        <w:rPr>
          <w:rFonts w:eastAsia="Calibri"/>
          <w:sz w:val="28"/>
          <w:szCs w:val="28"/>
          <w:lang w:eastAsia="en-US"/>
        </w:rPr>
        <w:t>о</w:t>
      </w:r>
      <w:proofErr w:type="gramEnd"/>
      <w:r w:rsidRPr="00AB603C">
        <w:rPr>
          <w:rFonts w:eastAsia="Calibri"/>
          <w:sz w:val="28"/>
          <w:szCs w:val="28"/>
          <w:lang w:eastAsia="en-US"/>
        </w:rPr>
        <w:t xml:space="preserve"> библиотечном </w:t>
      </w:r>
    </w:p>
    <w:p w:rsidR="00AB603C" w:rsidRPr="003D4C23" w:rsidRDefault="00AB603C" w:rsidP="003D4C23">
      <w:pPr>
        <w:spacing w:line="360" w:lineRule="auto"/>
        <w:jc w:val="both"/>
        <w:rPr>
          <w:rFonts w:eastAsia="Calibri"/>
          <w:sz w:val="28"/>
          <w:szCs w:val="28"/>
          <w:lang w:eastAsia="en-US"/>
        </w:rPr>
      </w:pPr>
      <w:proofErr w:type="gramStart"/>
      <w:r w:rsidRPr="00AB603C">
        <w:rPr>
          <w:rFonts w:eastAsia="Calibri"/>
          <w:sz w:val="28"/>
          <w:szCs w:val="28"/>
          <w:lang w:eastAsia="en-US"/>
        </w:rPr>
        <w:lastRenderedPageBreak/>
        <w:t>призвании</w:t>
      </w:r>
      <w:proofErr w:type="gramEnd"/>
      <w:r w:rsidRPr="00AB603C">
        <w:rPr>
          <w:rFonts w:eastAsia="Calibri"/>
          <w:sz w:val="28"/>
          <w:szCs w:val="28"/>
          <w:lang w:eastAsia="en-US"/>
        </w:rPr>
        <w:t xml:space="preserve">, когда частью жизни становятся люди и книги. Свою эрудицию, быстроту мышления, умение позитивно мыслить конкурсантки продемонстрировали в конкурсах «Знаток литературы», «Конфликт», «Реклама книги». Праздничное мероприятие сопровождалось сценками и видеороликами, подготовленными сотрудниками библиотечной системы. По итогам конкурса звание победителя «Библиотекарь года </w:t>
      </w:r>
      <w:proofErr w:type="spellStart"/>
      <w:r w:rsidRPr="00AB603C">
        <w:rPr>
          <w:rFonts w:eastAsia="Calibri"/>
          <w:sz w:val="28"/>
          <w:szCs w:val="28"/>
          <w:lang w:eastAsia="en-US"/>
        </w:rPr>
        <w:t>Купинского</w:t>
      </w:r>
      <w:proofErr w:type="spellEnd"/>
      <w:r w:rsidRPr="00AB603C">
        <w:rPr>
          <w:rFonts w:eastAsia="Calibri"/>
          <w:sz w:val="28"/>
          <w:szCs w:val="28"/>
          <w:lang w:eastAsia="en-US"/>
        </w:rPr>
        <w:t xml:space="preserve"> района» присуждено Наталье Васильевне </w:t>
      </w:r>
      <w:proofErr w:type="spellStart"/>
      <w:r w:rsidRPr="00AB603C">
        <w:rPr>
          <w:rFonts w:eastAsia="Calibri"/>
          <w:sz w:val="28"/>
          <w:szCs w:val="28"/>
          <w:lang w:eastAsia="en-US"/>
        </w:rPr>
        <w:t>Никовой</w:t>
      </w:r>
      <w:proofErr w:type="spellEnd"/>
      <w:r w:rsidRPr="00AB603C">
        <w:rPr>
          <w:rFonts w:eastAsia="Calibri"/>
          <w:sz w:val="28"/>
          <w:szCs w:val="28"/>
          <w:lang w:eastAsia="en-US"/>
        </w:rPr>
        <w:t>,</w:t>
      </w:r>
      <w:r>
        <w:rPr>
          <w:rFonts w:eastAsia="Calibri"/>
          <w:sz w:val="28"/>
          <w:szCs w:val="28"/>
          <w:lang w:eastAsia="en-US"/>
        </w:rPr>
        <w:t xml:space="preserve"> библиотекарю </w:t>
      </w:r>
      <w:proofErr w:type="spellStart"/>
      <w:r>
        <w:rPr>
          <w:rFonts w:eastAsia="Calibri"/>
          <w:sz w:val="28"/>
          <w:szCs w:val="28"/>
          <w:lang w:eastAsia="en-US"/>
        </w:rPr>
        <w:t>Чумашинской</w:t>
      </w:r>
      <w:proofErr w:type="spellEnd"/>
      <w:r>
        <w:rPr>
          <w:rFonts w:eastAsia="Calibri"/>
          <w:sz w:val="28"/>
          <w:szCs w:val="28"/>
          <w:lang w:eastAsia="en-US"/>
        </w:rPr>
        <w:t xml:space="preserve"> библиотеки. </w:t>
      </w:r>
      <w:r w:rsidRPr="00AB603C">
        <w:rPr>
          <w:rFonts w:eastAsia="Calibri"/>
          <w:sz w:val="28"/>
          <w:szCs w:val="28"/>
          <w:lang w:eastAsia="en-US"/>
        </w:rPr>
        <w:t xml:space="preserve"> </w:t>
      </w:r>
    </w:p>
    <w:p w:rsidR="002C0AD9" w:rsidRPr="002C0AD9" w:rsidRDefault="002C0AD9" w:rsidP="003D4C23">
      <w:pPr>
        <w:pStyle w:val="aa"/>
        <w:spacing w:before="0" w:beforeAutospacing="0" w:after="0" w:afterAutospacing="0" w:line="360" w:lineRule="auto"/>
        <w:ind w:firstLine="708"/>
        <w:jc w:val="both"/>
        <w:rPr>
          <w:bCs/>
          <w:color w:val="000000"/>
          <w:sz w:val="28"/>
          <w:szCs w:val="28"/>
        </w:rPr>
      </w:pPr>
      <w:r w:rsidRPr="002C0AD9">
        <w:rPr>
          <w:bCs/>
          <w:color w:val="000000"/>
          <w:sz w:val="28"/>
          <w:szCs w:val="28"/>
        </w:rPr>
        <w:t>В помощь методической, консультативной, обучающей деятельности в методическом отделе формируется фонд периодических изданий: «Библиотекарь», «</w:t>
      </w:r>
      <w:proofErr w:type="spellStart"/>
      <w:r w:rsidRPr="002C0AD9">
        <w:rPr>
          <w:bCs/>
          <w:color w:val="000000"/>
          <w:sz w:val="28"/>
          <w:szCs w:val="28"/>
        </w:rPr>
        <w:t>Библиополе</w:t>
      </w:r>
      <w:proofErr w:type="spellEnd"/>
      <w:r w:rsidRPr="002C0AD9">
        <w:rPr>
          <w:bCs/>
          <w:color w:val="000000"/>
          <w:sz w:val="28"/>
          <w:szCs w:val="28"/>
        </w:rPr>
        <w:t>»,</w:t>
      </w:r>
      <w:r w:rsidR="00C7314E">
        <w:rPr>
          <w:bCs/>
          <w:color w:val="000000"/>
          <w:sz w:val="28"/>
          <w:szCs w:val="28"/>
        </w:rPr>
        <w:t xml:space="preserve"> </w:t>
      </w:r>
      <w:r w:rsidRPr="002C0AD9">
        <w:rPr>
          <w:bCs/>
          <w:color w:val="000000"/>
          <w:sz w:val="28"/>
          <w:szCs w:val="28"/>
        </w:rPr>
        <w:t>«БИНО», «Игровая библиотека», «Читаем. Учимся. Играем», «Педсовет», «ШИК», «Последний звонок», «</w:t>
      </w:r>
      <w:r w:rsidR="00C7314E">
        <w:rPr>
          <w:bCs/>
          <w:color w:val="000000"/>
          <w:sz w:val="28"/>
          <w:szCs w:val="28"/>
        </w:rPr>
        <w:t>После уроков»,</w:t>
      </w:r>
      <w:r w:rsidRPr="002C0AD9">
        <w:rPr>
          <w:bCs/>
          <w:color w:val="000000"/>
          <w:sz w:val="28"/>
          <w:szCs w:val="28"/>
        </w:rPr>
        <w:t xml:space="preserve"> «Чем развлечь гостей».  </w:t>
      </w:r>
    </w:p>
    <w:p w:rsidR="004F3B47" w:rsidRDefault="00C80992" w:rsidP="004F1F8F">
      <w:pPr>
        <w:pStyle w:val="aa"/>
        <w:spacing w:before="0" w:beforeAutospacing="0" w:after="0" w:afterAutospacing="0" w:line="360" w:lineRule="auto"/>
        <w:jc w:val="both"/>
        <w:rPr>
          <w:bCs/>
          <w:color w:val="000000"/>
          <w:sz w:val="28"/>
          <w:szCs w:val="28"/>
        </w:rPr>
      </w:pPr>
      <w:r w:rsidRPr="00C80992">
        <w:rPr>
          <w:bCs/>
          <w:color w:val="000000"/>
          <w:sz w:val="28"/>
          <w:szCs w:val="28"/>
        </w:rPr>
        <w:t>Раз в квартал выпускается малоформатная газета «</w:t>
      </w:r>
      <w:proofErr w:type="spellStart"/>
      <w:r w:rsidRPr="00C80992">
        <w:rPr>
          <w:bCs/>
          <w:color w:val="000000"/>
          <w:sz w:val="28"/>
          <w:szCs w:val="28"/>
        </w:rPr>
        <w:t>БиблиоГид</w:t>
      </w:r>
      <w:proofErr w:type="spellEnd"/>
      <w:r w:rsidRPr="00C80992">
        <w:rPr>
          <w:bCs/>
          <w:color w:val="000000"/>
          <w:sz w:val="28"/>
          <w:szCs w:val="28"/>
        </w:rPr>
        <w:t>», которая ставит целью - расширить читательский и профессиональный кругозор библиотекарей. Газета дает возможность обсуждения наших библиотечных проблем или хотя бы их постановку</w:t>
      </w:r>
      <w:r>
        <w:rPr>
          <w:bCs/>
          <w:color w:val="000000"/>
          <w:sz w:val="28"/>
          <w:szCs w:val="28"/>
        </w:rPr>
        <w:t>.</w:t>
      </w:r>
    </w:p>
    <w:p w:rsidR="00DC2C6A" w:rsidRPr="004F3B47" w:rsidRDefault="00DC2C6A" w:rsidP="004F1F8F">
      <w:pPr>
        <w:pStyle w:val="aa"/>
        <w:spacing w:before="0" w:beforeAutospacing="0" w:after="0" w:afterAutospacing="0" w:line="360" w:lineRule="auto"/>
        <w:jc w:val="both"/>
        <w:rPr>
          <w:bCs/>
          <w:color w:val="000000"/>
          <w:sz w:val="28"/>
          <w:szCs w:val="28"/>
        </w:rPr>
      </w:pPr>
    </w:p>
    <w:p w:rsidR="004F3B47" w:rsidRDefault="004F3B47" w:rsidP="004F3B47">
      <w:pPr>
        <w:pStyle w:val="aa"/>
        <w:spacing w:before="0" w:beforeAutospacing="0" w:after="0" w:afterAutospacing="0" w:line="360" w:lineRule="auto"/>
        <w:rPr>
          <w:b/>
          <w:color w:val="000000"/>
          <w:sz w:val="28"/>
          <w:szCs w:val="28"/>
        </w:rPr>
      </w:pPr>
      <w:r w:rsidRPr="004F3B47">
        <w:rPr>
          <w:b/>
          <w:color w:val="000000"/>
          <w:sz w:val="28"/>
          <w:szCs w:val="28"/>
        </w:rPr>
        <w:t>10.4. Кадровое обеспечение методической деятельности</w:t>
      </w:r>
    </w:p>
    <w:p w:rsidR="004F3B47" w:rsidRPr="00364301" w:rsidRDefault="004F3B47" w:rsidP="004F3B47">
      <w:pPr>
        <w:pStyle w:val="aa"/>
        <w:spacing w:before="0" w:beforeAutospacing="0" w:after="0" w:afterAutospacing="0" w:line="360" w:lineRule="auto"/>
        <w:jc w:val="both"/>
        <w:rPr>
          <w:b/>
          <w:bCs/>
          <w:color w:val="000000"/>
          <w:sz w:val="28"/>
          <w:szCs w:val="28"/>
        </w:rPr>
      </w:pPr>
      <w:r>
        <w:rPr>
          <w:color w:val="000000"/>
          <w:sz w:val="28"/>
          <w:szCs w:val="28"/>
        </w:rPr>
        <w:t>В шт</w:t>
      </w:r>
      <w:r w:rsidR="003D4C23">
        <w:rPr>
          <w:color w:val="000000"/>
          <w:sz w:val="28"/>
          <w:szCs w:val="28"/>
        </w:rPr>
        <w:t xml:space="preserve">ате МБУ «ЦБС </w:t>
      </w:r>
      <w:proofErr w:type="spellStart"/>
      <w:r w:rsidR="003D4C23">
        <w:rPr>
          <w:color w:val="000000"/>
          <w:sz w:val="28"/>
          <w:szCs w:val="28"/>
        </w:rPr>
        <w:t>Купинского</w:t>
      </w:r>
      <w:proofErr w:type="spellEnd"/>
      <w:r w:rsidR="003D4C23">
        <w:rPr>
          <w:color w:val="000000"/>
          <w:sz w:val="28"/>
          <w:szCs w:val="28"/>
        </w:rPr>
        <w:t xml:space="preserve"> района»</w:t>
      </w:r>
      <w:r w:rsidRPr="004F3B47">
        <w:rPr>
          <w:color w:val="000000"/>
          <w:sz w:val="28"/>
          <w:szCs w:val="28"/>
        </w:rPr>
        <w:t xml:space="preserve"> есть должн</w:t>
      </w:r>
      <w:r>
        <w:rPr>
          <w:color w:val="000000"/>
          <w:sz w:val="28"/>
          <w:szCs w:val="28"/>
        </w:rPr>
        <w:t>ость заведующей методико-библиографическим</w:t>
      </w:r>
      <w:r w:rsidR="002A0A7D">
        <w:rPr>
          <w:color w:val="000000"/>
          <w:sz w:val="28"/>
          <w:szCs w:val="28"/>
        </w:rPr>
        <w:t xml:space="preserve"> отделом и</w:t>
      </w:r>
      <w:r w:rsidRPr="004F3B47">
        <w:rPr>
          <w:color w:val="000000"/>
          <w:sz w:val="28"/>
          <w:szCs w:val="28"/>
        </w:rPr>
        <w:t xml:space="preserve"> должность методиста по работе с детьми.</w:t>
      </w:r>
    </w:p>
    <w:p w:rsidR="00364301" w:rsidRDefault="00364301" w:rsidP="00364301">
      <w:pPr>
        <w:pStyle w:val="aa"/>
        <w:spacing w:before="0" w:beforeAutospacing="0" w:after="0" w:afterAutospacing="0" w:line="360" w:lineRule="auto"/>
        <w:rPr>
          <w:b/>
          <w:bCs/>
          <w:color w:val="000000"/>
          <w:sz w:val="28"/>
          <w:szCs w:val="28"/>
        </w:rPr>
      </w:pPr>
    </w:p>
    <w:p w:rsidR="004F3B47" w:rsidRDefault="00364301" w:rsidP="00364301">
      <w:pPr>
        <w:pStyle w:val="aa"/>
        <w:spacing w:before="0" w:beforeAutospacing="0" w:after="0" w:afterAutospacing="0" w:line="360" w:lineRule="auto"/>
        <w:rPr>
          <w:b/>
          <w:bCs/>
          <w:color w:val="000000"/>
          <w:sz w:val="28"/>
          <w:szCs w:val="28"/>
        </w:rPr>
      </w:pPr>
      <w:r w:rsidRPr="00364301">
        <w:rPr>
          <w:b/>
          <w:bCs/>
          <w:color w:val="000000"/>
          <w:sz w:val="28"/>
          <w:szCs w:val="28"/>
        </w:rPr>
        <w:t>Краткие выводы по разделу</w:t>
      </w:r>
    </w:p>
    <w:p w:rsidR="0088785E" w:rsidRPr="0088785E" w:rsidRDefault="00BB43BF" w:rsidP="0088785E">
      <w:pPr>
        <w:pStyle w:val="aa"/>
        <w:spacing w:before="0" w:beforeAutospacing="0" w:after="0" w:afterAutospacing="0" w:line="360" w:lineRule="auto"/>
        <w:jc w:val="both"/>
        <w:rPr>
          <w:sz w:val="28"/>
          <w:szCs w:val="28"/>
          <w:lang w:eastAsia="en-US" w:bidi="en-US"/>
        </w:rPr>
      </w:pPr>
      <w:r>
        <w:rPr>
          <w:sz w:val="28"/>
          <w:szCs w:val="28"/>
          <w:lang w:eastAsia="en-US" w:bidi="en-US"/>
        </w:rPr>
        <w:t>Методическая деятельность в 2018</w:t>
      </w:r>
      <w:r w:rsidR="0088785E">
        <w:rPr>
          <w:sz w:val="28"/>
          <w:szCs w:val="28"/>
          <w:lang w:eastAsia="en-US" w:bidi="en-US"/>
        </w:rPr>
        <w:t xml:space="preserve"> году была направлена </w:t>
      </w:r>
      <w:proofErr w:type="gramStart"/>
      <w:r w:rsidR="0088785E">
        <w:rPr>
          <w:sz w:val="28"/>
          <w:szCs w:val="28"/>
          <w:lang w:eastAsia="en-US" w:bidi="en-US"/>
        </w:rPr>
        <w:t>на</w:t>
      </w:r>
      <w:proofErr w:type="gramEnd"/>
    </w:p>
    <w:p w:rsidR="00364301" w:rsidRPr="00364301" w:rsidRDefault="00364301" w:rsidP="00364301">
      <w:pPr>
        <w:suppressAutoHyphens/>
        <w:spacing w:line="360" w:lineRule="auto"/>
        <w:jc w:val="both"/>
        <w:rPr>
          <w:sz w:val="28"/>
          <w:szCs w:val="28"/>
          <w:lang w:eastAsia="en-US" w:bidi="en-US"/>
        </w:rPr>
      </w:pPr>
      <w:r w:rsidRPr="00364301">
        <w:rPr>
          <w:sz w:val="28"/>
          <w:szCs w:val="28"/>
          <w:lang w:eastAsia="en-US" w:bidi="en-US"/>
        </w:rPr>
        <w:t>совершенствование работы библиотек района, освоение новшеств, повышение квалификации библиотекарей, оказание им методической помощи.</w:t>
      </w:r>
    </w:p>
    <w:p w:rsidR="009F0DCA" w:rsidRDefault="00364301" w:rsidP="00364301">
      <w:pPr>
        <w:suppressAutoHyphens/>
        <w:spacing w:line="360" w:lineRule="auto"/>
        <w:jc w:val="both"/>
        <w:rPr>
          <w:sz w:val="28"/>
          <w:szCs w:val="28"/>
          <w:lang w:eastAsia="en-US" w:bidi="en-US"/>
        </w:rPr>
      </w:pPr>
      <w:r w:rsidRPr="00364301">
        <w:rPr>
          <w:sz w:val="28"/>
          <w:szCs w:val="28"/>
          <w:lang w:eastAsia="en-US" w:bidi="en-US"/>
        </w:rPr>
        <w:t>Одним из основных инструментов деятельности методистов является методический мони</w:t>
      </w:r>
      <w:r w:rsidR="0017428F">
        <w:rPr>
          <w:sz w:val="28"/>
          <w:szCs w:val="28"/>
          <w:lang w:eastAsia="en-US" w:bidi="en-US"/>
        </w:rPr>
        <w:t>торинг: анализ работы библиотек</w:t>
      </w:r>
      <w:r w:rsidRPr="00364301">
        <w:rPr>
          <w:sz w:val="28"/>
          <w:szCs w:val="28"/>
          <w:lang w:eastAsia="en-US" w:bidi="en-US"/>
        </w:rPr>
        <w:t xml:space="preserve"> на основе планов и </w:t>
      </w:r>
    </w:p>
    <w:p w:rsidR="009F0DCA" w:rsidRDefault="009F0DCA" w:rsidP="00364301">
      <w:pPr>
        <w:suppressAutoHyphens/>
        <w:spacing w:line="360" w:lineRule="auto"/>
        <w:jc w:val="both"/>
        <w:rPr>
          <w:sz w:val="28"/>
          <w:szCs w:val="28"/>
          <w:lang w:eastAsia="en-US" w:bidi="en-US"/>
        </w:rPr>
      </w:pPr>
    </w:p>
    <w:p w:rsidR="00364301" w:rsidRPr="00364301" w:rsidRDefault="00364301" w:rsidP="00364301">
      <w:pPr>
        <w:suppressAutoHyphens/>
        <w:spacing w:line="360" w:lineRule="auto"/>
        <w:jc w:val="both"/>
        <w:rPr>
          <w:sz w:val="28"/>
          <w:szCs w:val="28"/>
          <w:lang w:eastAsia="en-US" w:bidi="en-US"/>
        </w:rPr>
      </w:pPr>
      <w:r w:rsidRPr="00364301">
        <w:rPr>
          <w:sz w:val="28"/>
          <w:szCs w:val="28"/>
          <w:lang w:eastAsia="en-US" w:bidi="en-US"/>
        </w:rPr>
        <w:lastRenderedPageBreak/>
        <w:t xml:space="preserve">отчетов библиотек, дневников работы, посещений библиотек. </w:t>
      </w:r>
    </w:p>
    <w:p w:rsidR="00364301" w:rsidRPr="00364301" w:rsidRDefault="00364301" w:rsidP="007873DA">
      <w:pPr>
        <w:suppressAutoHyphens/>
        <w:spacing w:line="360" w:lineRule="auto"/>
        <w:jc w:val="both"/>
        <w:rPr>
          <w:sz w:val="28"/>
          <w:szCs w:val="28"/>
          <w:lang w:eastAsia="en-US" w:bidi="en-US"/>
        </w:rPr>
      </w:pPr>
      <w:r w:rsidRPr="00364301">
        <w:rPr>
          <w:sz w:val="28"/>
          <w:szCs w:val="28"/>
          <w:lang w:eastAsia="en-US" w:bidi="en-US"/>
        </w:rPr>
        <w:t>Анализируя роль и место современной методической службы в организационной структуре библиотечной системы, можно с уверенностью сказать, что она востребована работникам</w:t>
      </w:r>
      <w:r w:rsidR="0017428F">
        <w:rPr>
          <w:sz w:val="28"/>
          <w:szCs w:val="28"/>
          <w:lang w:eastAsia="en-US" w:bidi="en-US"/>
        </w:rPr>
        <w:t>и библиотек, играет важную роль</w:t>
      </w:r>
      <w:r w:rsidRPr="00364301">
        <w:rPr>
          <w:sz w:val="28"/>
          <w:szCs w:val="28"/>
          <w:lang w:eastAsia="en-US" w:bidi="en-US"/>
        </w:rPr>
        <w:t xml:space="preserve"> в развити</w:t>
      </w:r>
      <w:r w:rsidR="007873DA">
        <w:rPr>
          <w:sz w:val="28"/>
          <w:szCs w:val="28"/>
          <w:lang w:eastAsia="en-US" w:bidi="en-US"/>
        </w:rPr>
        <w:t xml:space="preserve">и библиотечного дела </w:t>
      </w:r>
      <w:proofErr w:type="spellStart"/>
      <w:r w:rsidR="007873DA">
        <w:rPr>
          <w:sz w:val="28"/>
          <w:szCs w:val="28"/>
          <w:lang w:eastAsia="en-US" w:bidi="en-US"/>
        </w:rPr>
        <w:t>Купинского</w:t>
      </w:r>
      <w:proofErr w:type="spellEnd"/>
      <w:r w:rsidRPr="00364301">
        <w:rPr>
          <w:sz w:val="28"/>
          <w:szCs w:val="28"/>
          <w:lang w:eastAsia="en-US" w:bidi="en-US"/>
        </w:rPr>
        <w:t xml:space="preserve"> района. </w:t>
      </w:r>
    </w:p>
    <w:p w:rsidR="004F1F8F" w:rsidRPr="004F1F8F" w:rsidRDefault="004F1F8F" w:rsidP="004F1F8F">
      <w:pPr>
        <w:pStyle w:val="aa"/>
        <w:spacing w:before="0" w:beforeAutospacing="0" w:after="0" w:afterAutospacing="0" w:line="360" w:lineRule="auto"/>
        <w:jc w:val="both"/>
        <w:rPr>
          <w:color w:val="000000"/>
          <w:sz w:val="28"/>
          <w:szCs w:val="28"/>
        </w:rPr>
      </w:pPr>
    </w:p>
    <w:p w:rsidR="00A45FFE" w:rsidRDefault="004B2CA5" w:rsidP="004B2CA5">
      <w:pPr>
        <w:spacing w:line="360" w:lineRule="auto"/>
        <w:ind w:firstLine="426"/>
        <w:rPr>
          <w:b/>
          <w:bCs/>
          <w:sz w:val="32"/>
          <w:szCs w:val="32"/>
        </w:rPr>
      </w:pPr>
      <w:r>
        <w:rPr>
          <w:b/>
          <w:bCs/>
          <w:sz w:val="32"/>
          <w:szCs w:val="32"/>
          <w:lang w:val="en-US"/>
        </w:rPr>
        <w:t>XI</w:t>
      </w:r>
      <w:r w:rsidR="00164A8A">
        <w:rPr>
          <w:b/>
          <w:bCs/>
          <w:sz w:val="32"/>
          <w:szCs w:val="32"/>
        </w:rPr>
        <w:t>. Библиотечные</w:t>
      </w:r>
      <w:r w:rsidR="00A45FFE" w:rsidRPr="002B2637">
        <w:rPr>
          <w:b/>
          <w:bCs/>
          <w:sz w:val="32"/>
          <w:szCs w:val="32"/>
        </w:rPr>
        <w:t xml:space="preserve"> кад</w:t>
      </w:r>
      <w:r w:rsidR="00164A8A">
        <w:rPr>
          <w:b/>
          <w:bCs/>
          <w:sz w:val="32"/>
          <w:szCs w:val="32"/>
        </w:rPr>
        <w:t>ры</w:t>
      </w:r>
      <w:r w:rsidR="00A45FFE" w:rsidRPr="002B2637">
        <w:rPr>
          <w:b/>
          <w:bCs/>
          <w:sz w:val="32"/>
          <w:szCs w:val="32"/>
        </w:rPr>
        <w:t xml:space="preserve"> </w:t>
      </w:r>
    </w:p>
    <w:p w:rsidR="00614711" w:rsidRPr="00614711" w:rsidRDefault="00614711" w:rsidP="004B2CA5">
      <w:pPr>
        <w:spacing w:line="360" w:lineRule="auto"/>
        <w:ind w:firstLine="426"/>
        <w:rPr>
          <w:b/>
          <w:bCs/>
          <w:sz w:val="28"/>
          <w:szCs w:val="28"/>
        </w:rPr>
      </w:pPr>
    </w:p>
    <w:p w:rsidR="00D91DB8" w:rsidRDefault="00803E36" w:rsidP="00D91DB8">
      <w:pPr>
        <w:spacing w:line="360" w:lineRule="auto"/>
        <w:rPr>
          <w:b/>
          <w:bCs/>
          <w:sz w:val="28"/>
          <w:szCs w:val="28"/>
        </w:rPr>
      </w:pPr>
      <w:r>
        <w:rPr>
          <w:b/>
          <w:bCs/>
          <w:sz w:val="28"/>
          <w:szCs w:val="28"/>
        </w:rPr>
        <w:t xml:space="preserve">11.1. </w:t>
      </w:r>
      <w:r w:rsidR="00614711" w:rsidRPr="00614711">
        <w:rPr>
          <w:b/>
          <w:bCs/>
          <w:sz w:val="28"/>
          <w:szCs w:val="28"/>
        </w:rPr>
        <w:t>Общая характеристика персонала</w:t>
      </w:r>
    </w:p>
    <w:p w:rsidR="006E348D" w:rsidRPr="00D91DB8" w:rsidRDefault="006E348D" w:rsidP="00D91DB8">
      <w:pPr>
        <w:spacing w:line="360" w:lineRule="auto"/>
        <w:jc w:val="both"/>
        <w:rPr>
          <w:b/>
          <w:bCs/>
          <w:sz w:val="28"/>
          <w:szCs w:val="28"/>
        </w:rPr>
      </w:pPr>
      <w:r w:rsidRPr="006E348D">
        <w:rPr>
          <w:sz w:val="28"/>
          <w:szCs w:val="28"/>
        </w:rPr>
        <w:t>Со</w:t>
      </w:r>
      <w:r>
        <w:rPr>
          <w:sz w:val="28"/>
          <w:szCs w:val="28"/>
        </w:rPr>
        <w:t>стояние образовательного уровня</w:t>
      </w:r>
      <w:r w:rsidRPr="006E348D">
        <w:rPr>
          <w:sz w:val="28"/>
          <w:szCs w:val="28"/>
        </w:rPr>
        <w:t xml:space="preserve"> сот</w:t>
      </w:r>
      <w:r>
        <w:rPr>
          <w:sz w:val="28"/>
          <w:szCs w:val="28"/>
        </w:rPr>
        <w:t xml:space="preserve">рудников </w:t>
      </w:r>
      <w:r w:rsidR="00A03195">
        <w:rPr>
          <w:sz w:val="28"/>
          <w:szCs w:val="28"/>
        </w:rPr>
        <w:t xml:space="preserve">сельских библиотек МБУ «ЦБС </w:t>
      </w:r>
      <w:proofErr w:type="spellStart"/>
      <w:r w:rsidR="00A03195">
        <w:rPr>
          <w:sz w:val="28"/>
          <w:szCs w:val="28"/>
        </w:rPr>
        <w:t>Купинского</w:t>
      </w:r>
      <w:proofErr w:type="spellEnd"/>
      <w:r w:rsidR="00A03195">
        <w:rPr>
          <w:sz w:val="28"/>
          <w:szCs w:val="28"/>
        </w:rPr>
        <w:t xml:space="preserve"> района» </w:t>
      </w:r>
      <w:r w:rsidRPr="006E348D">
        <w:rPr>
          <w:sz w:val="28"/>
          <w:szCs w:val="28"/>
        </w:rPr>
        <w:t>оставляет желать лучшего. Библиотеки испытывают необхо</w:t>
      </w:r>
      <w:r>
        <w:rPr>
          <w:sz w:val="28"/>
          <w:szCs w:val="28"/>
        </w:rPr>
        <w:t>димость в специалистах, умеющих</w:t>
      </w:r>
      <w:r w:rsidRPr="006E348D">
        <w:rPr>
          <w:sz w:val="28"/>
          <w:szCs w:val="28"/>
        </w:rPr>
        <w:t xml:space="preserve"> работать с современной компьютерной техникой, вл</w:t>
      </w:r>
      <w:r>
        <w:rPr>
          <w:sz w:val="28"/>
          <w:szCs w:val="28"/>
        </w:rPr>
        <w:t>адеющими новыми библиотечными и</w:t>
      </w:r>
      <w:r w:rsidRPr="006E348D">
        <w:rPr>
          <w:sz w:val="28"/>
          <w:szCs w:val="28"/>
        </w:rPr>
        <w:t xml:space="preserve"> информационными технологиями.</w:t>
      </w:r>
    </w:p>
    <w:p w:rsidR="00DC2C6A" w:rsidRDefault="00DC2C6A" w:rsidP="00D91DB8">
      <w:pPr>
        <w:spacing w:line="360" w:lineRule="auto"/>
        <w:ind w:firstLine="709"/>
        <w:jc w:val="both"/>
        <w:rPr>
          <w:sz w:val="28"/>
          <w:szCs w:val="28"/>
        </w:rPr>
      </w:pPr>
    </w:p>
    <w:p w:rsidR="008A66A4" w:rsidRDefault="008A66A4" w:rsidP="00B328B3">
      <w:pPr>
        <w:widowControl w:val="0"/>
        <w:shd w:val="clear" w:color="auto" w:fill="FFFFFF"/>
        <w:autoSpaceDE w:val="0"/>
        <w:autoSpaceDN w:val="0"/>
        <w:adjustRightInd w:val="0"/>
        <w:ind w:firstLine="709"/>
        <w:rPr>
          <w:b/>
        </w:rPr>
        <w:sectPr w:rsidR="008A66A4" w:rsidSect="002251D7">
          <w:pgSz w:w="11906" w:h="16838"/>
          <w:pgMar w:top="851" w:right="1134" w:bottom="851" w:left="1418" w:header="709" w:footer="709" w:gutter="0"/>
          <w:cols w:space="708"/>
          <w:titlePg/>
          <w:docGrid w:linePitch="360"/>
        </w:sectPr>
      </w:pPr>
    </w:p>
    <w:p w:rsidR="00DC2C6A" w:rsidRPr="00775381" w:rsidRDefault="00DC2C6A" w:rsidP="00B328B3">
      <w:pPr>
        <w:widowControl w:val="0"/>
        <w:shd w:val="clear" w:color="auto" w:fill="FFFFFF"/>
        <w:autoSpaceDE w:val="0"/>
        <w:autoSpaceDN w:val="0"/>
        <w:adjustRightInd w:val="0"/>
        <w:jc w:val="center"/>
        <w:rPr>
          <w:b/>
        </w:rPr>
      </w:pPr>
      <w:r w:rsidRPr="00775381">
        <w:rPr>
          <w:b/>
        </w:rPr>
        <w:lastRenderedPageBreak/>
        <w:t>Библиотечные кадры, образование</w:t>
      </w:r>
    </w:p>
    <w:tbl>
      <w:tblPr>
        <w:tblW w:w="145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2"/>
        <w:gridCol w:w="640"/>
        <w:gridCol w:w="610"/>
        <w:gridCol w:w="582"/>
        <w:gridCol w:w="29"/>
        <w:gridCol w:w="611"/>
        <w:gridCol w:w="611"/>
        <w:gridCol w:w="591"/>
        <w:gridCol w:w="20"/>
        <w:gridCol w:w="611"/>
        <w:gridCol w:w="611"/>
        <w:gridCol w:w="602"/>
        <w:gridCol w:w="9"/>
        <w:gridCol w:w="611"/>
        <w:gridCol w:w="611"/>
        <w:gridCol w:w="611"/>
        <w:gridCol w:w="611"/>
        <w:gridCol w:w="611"/>
        <w:gridCol w:w="617"/>
        <w:gridCol w:w="611"/>
        <w:gridCol w:w="611"/>
        <w:gridCol w:w="611"/>
        <w:gridCol w:w="9"/>
        <w:gridCol w:w="602"/>
        <w:gridCol w:w="611"/>
        <w:gridCol w:w="611"/>
        <w:gridCol w:w="9"/>
      </w:tblGrid>
      <w:tr w:rsidR="00DC2C6A" w:rsidRPr="00DC2C6A" w:rsidTr="008A66A4">
        <w:trPr>
          <w:trHeight w:val="194"/>
        </w:trPr>
        <w:tc>
          <w:tcPr>
            <w:tcW w:w="1712" w:type="dxa"/>
            <w:vMerge w:val="restart"/>
          </w:tcPr>
          <w:p w:rsidR="00DC2C6A" w:rsidRPr="00DC2C6A" w:rsidRDefault="00DC2C6A" w:rsidP="00DC2C6A">
            <w:pPr>
              <w:widowControl w:val="0"/>
              <w:autoSpaceDE w:val="0"/>
              <w:autoSpaceDN w:val="0"/>
              <w:adjustRightInd w:val="0"/>
              <w:jc w:val="both"/>
            </w:pPr>
          </w:p>
        </w:tc>
        <w:tc>
          <w:tcPr>
            <w:tcW w:w="1832" w:type="dxa"/>
            <w:gridSpan w:val="3"/>
            <w:vMerge w:val="restart"/>
          </w:tcPr>
          <w:p w:rsidR="00DC2C6A" w:rsidRPr="00DC2C6A" w:rsidRDefault="00DC2C6A" w:rsidP="00DC2C6A">
            <w:pPr>
              <w:widowControl w:val="0"/>
              <w:autoSpaceDE w:val="0"/>
              <w:autoSpaceDN w:val="0"/>
              <w:adjustRightInd w:val="0"/>
              <w:jc w:val="both"/>
            </w:pPr>
            <w:r w:rsidRPr="00DC2C6A">
              <w:t>Штат библиотек, ед.</w:t>
            </w:r>
          </w:p>
        </w:tc>
        <w:tc>
          <w:tcPr>
            <w:tcW w:w="1842" w:type="dxa"/>
            <w:gridSpan w:val="4"/>
            <w:vMerge w:val="restart"/>
          </w:tcPr>
          <w:p w:rsidR="00DC2C6A" w:rsidRPr="00DC2C6A" w:rsidRDefault="00DC2C6A" w:rsidP="00DC2C6A">
            <w:pPr>
              <w:widowControl w:val="0"/>
              <w:autoSpaceDE w:val="0"/>
              <w:autoSpaceDN w:val="0"/>
              <w:adjustRightInd w:val="0"/>
              <w:jc w:val="both"/>
            </w:pPr>
            <w:r w:rsidRPr="00DC2C6A">
              <w:t>Всего</w:t>
            </w:r>
          </w:p>
        </w:tc>
        <w:tc>
          <w:tcPr>
            <w:tcW w:w="1844" w:type="dxa"/>
            <w:gridSpan w:val="4"/>
            <w:vMerge w:val="restart"/>
          </w:tcPr>
          <w:p w:rsidR="00DC2C6A" w:rsidRPr="00DC2C6A" w:rsidRDefault="00DC2C6A" w:rsidP="00DC2C6A">
            <w:pPr>
              <w:widowControl w:val="0"/>
              <w:autoSpaceDE w:val="0"/>
              <w:autoSpaceDN w:val="0"/>
              <w:adjustRightInd w:val="0"/>
              <w:jc w:val="both"/>
            </w:pPr>
            <w:r w:rsidRPr="00DC2C6A">
              <w:t>Основной</w:t>
            </w:r>
          </w:p>
          <w:p w:rsidR="00DC2C6A" w:rsidRPr="00DC2C6A" w:rsidRDefault="00DC2C6A" w:rsidP="00DC2C6A">
            <w:pPr>
              <w:widowControl w:val="0"/>
              <w:autoSpaceDE w:val="0"/>
              <w:autoSpaceDN w:val="0"/>
              <w:adjustRightInd w:val="0"/>
              <w:jc w:val="both"/>
            </w:pPr>
            <w:r w:rsidRPr="00DC2C6A">
              <w:t>персонал</w:t>
            </w:r>
          </w:p>
        </w:tc>
        <w:tc>
          <w:tcPr>
            <w:tcW w:w="7356" w:type="dxa"/>
            <w:gridSpan w:val="15"/>
          </w:tcPr>
          <w:p w:rsidR="00DC2C6A" w:rsidRPr="00DC2C6A" w:rsidRDefault="00DC2C6A" w:rsidP="00DC2C6A">
            <w:pPr>
              <w:widowControl w:val="0"/>
              <w:autoSpaceDE w:val="0"/>
              <w:autoSpaceDN w:val="0"/>
              <w:adjustRightInd w:val="0"/>
              <w:jc w:val="center"/>
            </w:pPr>
            <w:r w:rsidRPr="00DC2C6A">
              <w:t>Образование</w:t>
            </w:r>
          </w:p>
        </w:tc>
      </w:tr>
      <w:tr w:rsidR="00DC2C6A" w:rsidRPr="00DC2C6A" w:rsidTr="008A66A4">
        <w:trPr>
          <w:trHeight w:val="164"/>
        </w:trPr>
        <w:tc>
          <w:tcPr>
            <w:tcW w:w="1712" w:type="dxa"/>
            <w:vMerge/>
          </w:tcPr>
          <w:p w:rsidR="00DC2C6A" w:rsidRPr="00DC2C6A" w:rsidRDefault="00DC2C6A" w:rsidP="00DC2C6A">
            <w:pPr>
              <w:widowControl w:val="0"/>
              <w:autoSpaceDE w:val="0"/>
              <w:autoSpaceDN w:val="0"/>
              <w:adjustRightInd w:val="0"/>
              <w:jc w:val="both"/>
            </w:pPr>
          </w:p>
        </w:tc>
        <w:tc>
          <w:tcPr>
            <w:tcW w:w="1832" w:type="dxa"/>
            <w:gridSpan w:val="3"/>
            <w:vMerge/>
          </w:tcPr>
          <w:p w:rsidR="00DC2C6A" w:rsidRPr="00DC2C6A" w:rsidRDefault="00DC2C6A" w:rsidP="00DC2C6A">
            <w:pPr>
              <w:widowControl w:val="0"/>
              <w:autoSpaceDE w:val="0"/>
              <w:autoSpaceDN w:val="0"/>
              <w:adjustRightInd w:val="0"/>
              <w:jc w:val="both"/>
            </w:pPr>
          </w:p>
        </w:tc>
        <w:tc>
          <w:tcPr>
            <w:tcW w:w="1842" w:type="dxa"/>
            <w:gridSpan w:val="4"/>
            <w:vMerge/>
          </w:tcPr>
          <w:p w:rsidR="00DC2C6A" w:rsidRPr="00DC2C6A" w:rsidRDefault="00DC2C6A" w:rsidP="00DC2C6A">
            <w:pPr>
              <w:widowControl w:val="0"/>
              <w:autoSpaceDE w:val="0"/>
              <w:autoSpaceDN w:val="0"/>
              <w:adjustRightInd w:val="0"/>
              <w:jc w:val="both"/>
            </w:pPr>
          </w:p>
        </w:tc>
        <w:tc>
          <w:tcPr>
            <w:tcW w:w="1844" w:type="dxa"/>
            <w:gridSpan w:val="4"/>
            <w:vMerge/>
          </w:tcPr>
          <w:p w:rsidR="00DC2C6A" w:rsidRPr="00DC2C6A" w:rsidRDefault="00DC2C6A" w:rsidP="00DC2C6A">
            <w:pPr>
              <w:widowControl w:val="0"/>
              <w:autoSpaceDE w:val="0"/>
              <w:autoSpaceDN w:val="0"/>
              <w:adjustRightInd w:val="0"/>
              <w:jc w:val="both"/>
            </w:pPr>
          </w:p>
        </w:tc>
        <w:tc>
          <w:tcPr>
            <w:tcW w:w="3681" w:type="dxa"/>
            <w:gridSpan w:val="7"/>
          </w:tcPr>
          <w:p w:rsidR="00DC2C6A" w:rsidRPr="00DC2C6A" w:rsidRDefault="00DC2C6A" w:rsidP="00DC2C6A">
            <w:pPr>
              <w:widowControl w:val="0"/>
              <w:autoSpaceDE w:val="0"/>
              <w:autoSpaceDN w:val="0"/>
              <w:adjustRightInd w:val="0"/>
              <w:jc w:val="center"/>
            </w:pPr>
            <w:r w:rsidRPr="00DC2C6A">
              <w:t>высшее</w:t>
            </w:r>
          </w:p>
        </w:tc>
        <w:tc>
          <w:tcPr>
            <w:tcW w:w="3675" w:type="dxa"/>
            <w:gridSpan w:val="8"/>
          </w:tcPr>
          <w:p w:rsidR="00DC2C6A" w:rsidRPr="00DC2C6A" w:rsidRDefault="00DC2C6A" w:rsidP="00DC2C6A">
            <w:pPr>
              <w:widowControl w:val="0"/>
              <w:autoSpaceDE w:val="0"/>
              <w:autoSpaceDN w:val="0"/>
              <w:adjustRightInd w:val="0"/>
              <w:jc w:val="center"/>
            </w:pPr>
            <w:r w:rsidRPr="00DC2C6A">
              <w:t>Среднее профессиональное</w:t>
            </w:r>
          </w:p>
        </w:tc>
      </w:tr>
      <w:tr w:rsidR="00DC2C6A" w:rsidRPr="00DC2C6A" w:rsidTr="008A66A4">
        <w:trPr>
          <w:trHeight w:val="164"/>
        </w:trPr>
        <w:tc>
          <w:tcPr>
            <w:tcW w:w="1712" w:type="dxa"/>
            <w:vMerge/>
          </w:tcPr>
          <w:p w:rsidR="00DC2C6A" w:rsidRPr="00DC2C6A" w:rsidRDefault="00DC2C6A" w:rsidP="00DC2C6A">
            <w:pPr>
              <w:widowControl w:val="0"/>
              <w:autoSpaceDE w:val="0"/>
              <w:autoSpaceDN w:val="0"/>
              <w:adjustRightInd w:val="0"/>
              <w:jc w:val="both"/>
            </w:pPr>
          </w:p>
        </w:tc>
        <w:tc>
          <w:tcPr>
            <w:tcW w:w="1832" w:type="dxa"/>
            <w:gridSpan w:val="3"/>
            <w:vMerge/>
          </w:tcPr>
          <w:p w:rsidR="00DC2C6A" w:rsidRPr="00DC2C6A" w:rsidRDefault="00DC2C6A" w:rsidP="00DC2C6A">
            <w:pPr>
              <w:widowControl w:val="0"/>
              <w:autoSpaceDE w:val="0"/>
              <w:autoSpaceDN w:val="0"/>
              <w:adjustRightInd w:val="0"/>
              <w:jc w:val="both"/>
            </w:pPr>
          </w:p>
        </w:tc>
        <w:tc>
          <w:tcPr>
            <w:tcW w:w="1842" w:type="dxa"/>
            <w:gridSpan w:val="4"/>
            <w:vMerge/>
          </w:tcPr>
          <w:p w:rsidR="00DC2C6A" w:rsidRPr="00DC2C6A" w:rsidRDefault="00DC2C6A" w:rsidP="00DC2C6A">
            <w:pPr>
              <w:widowControl w:val="0"/>
              <w:autoSpaceDE w:val="0"/>
              <w:autoSpaceDN w:val="0"/>
              <w:adjustRightInd w:val="0"/>
              <w:jc w:val="both"/>
            </w:pPr>
          </w:p>
        </w:tc>
        <w:tc>
          <w:tcPr>
            <w:tcW w:w="1844" w:type="dxa"/>
            <w:gridSpan w:val="4"/>
            <w:vMerge/>
          </w:tcPr>
          <w:p w:rsidR="00DC2C6A" w:rsidRPr="00DC2C6A" w:rsidRDefault="00DC2C6A" w:rsidP="00DC2C6A">
            <w:pPr>
              <w:widowControl w:val="0"/>
              <w:autoSpaceDE w:val="0"/>
              <w:autoSpaceDN w:val="0"/>
              <w:adjustRightInd w:val="0"/>
              <w:jc w:val="both"/>
            </w:pPr>
          </w:p>
        </w:tc>
        <w:tc>
          <w:tcPr>
            <w:tcW w:w="1842" w:type="dxa"/>
            <w:gridSpan w:val="4"/>
          </w:tcPr>
          <w:p w:rsidR="00DC2C6A" w:rsidRPr="00DC2C6A" w:rsidRDefault="00DC2C6A" w:rsidP="00DC2C6A">
            <w:pPr>
              <w:widowControl w:val="0"/>
              <w:autoSpaceDE w:val="0"/>
              <w:autoSpaceDN w:val="0"/>
              <w:adjustRightInd w:val="0"/>
              <w:jc w:val="center"/>
            </w:pPr>
            <w:r w:rsidRPr="00DC2C6A">
              <w:t>всего</w:t>
            </w:r>
          </w:p>
        </w:tc>
        <w:tc>
          <w:tcPr>
            <w:tcW w:w="1839" w:type="dxa"/>
            <w:gridSpan w:val="3"/>
          </w:tcPr>
          <w:p w:rsidR="00DC2C6A" w:rsidRPr="00DC2C6A" w:rsidRDefault="00DC2C6A" w:rsidP="00DC2C6A">
            <w:pPr>
              <w:widowControl w:val="0"/>
              <w:autoSpaceDE w:val="0"/>
              <w:autoSpaceDN w:val="0"/>
              <w:adjustRightInd w:val="0"/>
              <w:jc w:val="center"/>
            </w:pPr>
            <w:proofErr w:type="spellStart"/>
            <w:r w:rsidRPr="00DC2C6A">
              <w:t>биб-ое</w:t>
            </w:r>
            <w:proofErr w:type="spellEnd"/>
          </w:p>
        </w:tc>
        <w:tc>
          <w:tcPr>
            <w:tcW w:w="1842" w:type="dxa"/>
            <w:gridSpan w:val="4"/>
          </w:tcPr>
          <w:p w:rsidR="00DC2C6A" w:rsidRPr="00DC2C6A" w:rsidRDefault="00DC2C6A" w:rsidP="00DC2C6A">
            <w:pPr>
              <w:widowControl w:val="0"/>
              <w:autoSpaceDE w:val="0"/>
              <w:autoSpaceDN w:val="0"/>
              <w:adjustRightInd w:val="0"/>
              <w:jc w:val="center"/>
            </w:pPr>
            <w:r w:rsidRPr="00DC2C6A">
              <w:t>всего</w:t>
            </w:r>
          </w:p>
        </w:tc>
        <w:tc>
          <w:tcPr>
            <w:tcW w:w="1833" w:type="dxa"/>
            <w:gridSpan w:val="4"/>
          </w:tcPr>
          <w:p w:rsidR="00DC2C6A" w:rsidRPr="00DC2C6A" w:rsidRDefault="00DC2C6A" w:rsidP="00DC2C6A">
            <w:pPr>
              <w:widowControl w:val="0"/>
              <w:autoSpaceDE w:val="0"/>
              <w:autoSpaceDN w:val="0"/>
              <w:adjustRightInd w:val="0"/>
              <w:jc w:val="center"/>
            </w:pPr>
            <w:proofErr w:type="spellStart"/>
            <w:r w:rsidRPr="00DC2C6A">
              <w:t>биб-ое</w:t>
            </w:r>
            <w:proofErr w:type="spellEnd"/>
          </w:p>
        </w:tc>
      </w:tr>
      <w:tr w:rsidR="00DC2C6A" w:rsidRPr="00DC2C6A" w:rsidTr="008A66A4">
        <w:trPr>
          <w:gridAfter w:val="1"/>
          <w:wAfter w:w="9" w:type="dxa"/>
          <w:cantSplit/>
          <w:trHeight w:val="837"/>
        </w:trPr>
        <w:tc>
          <w:tcPr>
            <w:tcW w:w="1712" w:type="dxa"/>
          </w:tcPr>
          <w:p w:rsidR="00DC2C6A" w:rsidRPr="00DC2C6A" w:rsidRDefault="00DC2C6A" w:rsidP="00DC2C6A">
            <w:pPr>
              <w:widowControl w:val="0"/>
              <w:autoSpaceDE w:val="0"/>
              <w:autoSpaceDN w:val="0"/>
              <w:adjustRightInd w:val="0"/>
              <w:jc w:val="both"/>
            </w:pPr>
          </w:p>
        </w:tc>
        <w:tc>
          <w:tcPr>
            <w:tcW w:w="640" w:type="dxa"/>
            <w:textDirection w:val="btLr"/>
          </w:tcPr>
          <w:p w:rsidR="00DC2C6A" w:rsidRPr="00DC2C6A" w:rsidRDefault="00DC2C6A" w:rsidP="008A66A4">
            <w:pPr>
              <w:widowControl w:val="0"/>
              <w:autoSpaceDE w:val="0"/>
              <w:autoSpaceDN w:val="0"/>
              <w:adjustRightInd w:val="0"/>
              <w:ind w:left="113" w:right="113"/>
              <w:jc w:val="right"/>
            </w:pPr>
            <w:r w:rsidRPr="00DC2C6A">
              <w:t>201</w:t>
            </w:r>
            <w:r w:rsidR="00ED4881">
              <w:t>6</w:t>
            </w:r>
          </w:p>
        </w:tc>
        <w:tc>
          <w:tcPr>
            <w:tcW w:w="610" w:type="dxa"/>
            <w:textDirection w:val="btLr"/>
          </w:tcPr>
          <w:p w:rsidR="00DC2C6A" w:rsidRPr="00DC2C6A" w:rsidRDefault="00ED4881" w:rsidP="008A66A4">
            <w:pPr>
              <w:widowControl w:val="0"/>
              <w:autoSpaceDE w:val="0"/>
              <w:autoSpaceDN w:val="0"/>
              <w:adjustRightInd w:val="0"/>
              <w:ind w:left="113" w:right="113"/>
              <w:jc w:val="right"/>
            </w:pPr>
            <w:r>
              <w:t>2017</w:t>
            </w:r>
          </w:p>
        </w:tc>
        <w:tc>
          <w:tcPr>
            <w:tcW w:w="611" w:type="dxa"/>
            <w:gridSpan w:val="2"/>
            <w:textDirection w:val="btLr"/>
          </w:tcPr>
          <w:p w:rsidR="00DC2C6A" w:rsidRPr="00DC2C6A" w:rsidRDefault="00ED4881" w:rsidP="008A66A4">
            <w:pPr>
              <w:widowControl w:val="0"/>
              <w:autoSpaceDE w:val="0"/>
              <w:autoSpaceDN w:val="0"/>
              <w:adjustRightInd w:val="0"/>
              <w:ind w:left="113" w:right="113"/>
              <w:jc w:val="right"/>
            </w:pPr>
            <w:r>
              <w:t>2018</w:t>
            </w:r>
          </w:p>
        </w:tc>
        <w:tc>
          <w:tcPr>
            <w:tcW w:w="611" w:type="dxa"/>
            <w:textDirection w:val="btLr"/>
          </w:tcPr>
          <w:p w:rsidR="00DC2C6A" w:rsidRPr="00DC2C6A" w:rsidRDefault="002B3518" w:rsidP="008A66A4">
            <w:pPr>
              <w:widowControl w:val="0"/>
              <w:autoSpaceDE w:val="0"/>
              <w:autoSpaceDN w:val="0"/>
              <w:adjustRightInd w:val="0"/>
              <w:ind w:left="113" w:right="113"/>
              <w:jc w:val="right"/>
            </w:pPr>
            <w:r>
              <w:t>2016</w:t>
            </w:r>
          </w:p>
        </w:tc>
        <w:tc>
          <w:tcPr>
            <w:tcW w:w="611" w:type="dxa"/>
            <w:textDirection w:val="btLr"/>
          </w:tcPr>
          <w:p w:rsidR="00DC2C6A" w:rsidRPr="00DC2C6A" w:rsidRDefault="002B3518" w:rsidP="008A66A4">
            <w:pPr>
              <w:widowControl w:val="0"/>
              <w:autoSpaceDE w:val="0"/>
              <w:autoSpaceDN w:val="0"/>
              <w:adjustRightInd w:val="0"/>
              <w:ind w:left="113" w:right="113"/>
              <w:jc w:val="right"/>
            </w:pPr>
            <w:r>
              <w:t>2017</w:t>
            </w:r>
          </w:p>
        </w:tc>
        <w:tc>
          <w:tcPr>
            <w:tcW w:w="611" w:type="dxa"/>
            <w:gridSpan w:val="2"/>
            <w:textDirection w:val="btLr"/>
          </w:tcPr>
          <w:p w:rsidR="00DC2C6A" w:rsidRPr="00DC2C6A" w:rsidRDefault="002B3518" w:rsidP="008A66A4">
            <w:pPr>
              <w:widowControl w:val="0"/>
              <w:autoSpaceDE w:val="0"/>
              <w:autoSpaceDN w:val="0"/>
              <w:adjustRightInd w:val="0"/>
              <w:ind w:left="113" w:right="113"/>
              <w:jc w:val="right"/>
            </w:pPr>
            <w:r>
              <w:t>2018</w:t>
            </w:r>
          </w:p>
        </w:tc>
        <w:tc>
          <w:tcPr>
            <w:tcW w:w="611" w:type="dxa"/>
            <w:textDirection w:val="btLr"/>
          </w:tcPr>
          <w:p w:rsidR="00DC2C6A" w:rsidRPr="00DC2C6A" w:rsidRDefault="002B3518" w:rsidP="008A66A4">
            <w:pPr>
              <w:widowControl w:val="0"/>
              <w:autoSpaceDE w:val="0"/>
              <w:autoSpaceDN w:val="0"/>
              <w:adjustRightInd w:val="0"/>
              <w:ind w:left="113" w:right="113"/>
              <w:jc w:val="right"/>
            </w:pPr>
            <w:r>
              <w:t>2016</w:t>
            </w:r>
          </w:p>
        </w:tc>
        <w:tc>
          <w:tcPr>
            <w:tcW w:w="611" w:type="dxa"/>
            <w:textDirection w:val="btLr"/>
          </w:tcPr>
          <w:p w:rsidR="00DC2C6A" w:rsidRPr="00DC2C6A" w:rsidRDefault="002B3518" w:rsidP="008A66A4">
            <w:pPr>
              <w:widowControl w:val="0"/>
              <w:autoSpaceDE w:val="0"/>
              <w:autoSpaceDN w:val="0"/>
              <w:adjustRightInd w:val="0"/>
              <w:ind w:left="113" w:right="113"/>
              <w:jc w:val="right"/>
            </w:pPr>
            <w:r>
              <w:t>2017</w:t>
            </w:r>
          </w:p>
        </w:tc>
        <w:tc>
          <w:tcPr>
            <w:tcW w:w="611" w:type="dxa"/>
            <w:gridSpan w:val="2"/>
            <w:textDirection w:val="btLr"/>
          </w:tcPr>
          <w:p w:rsidR="00DC2C6A" w:rsidRPr="00DC2C6A" w:rsidRDefault="002B3518" w:rsidP="008A66A4">
            <w:pPr>
              <w:widowControl w:val="0"/>
              <w:autoSpaceDE w:val="0"/>
              <w:autoSpaceDN w:val="0"/>
              <w:adjustRightInd w:val="0"/>
              <w:ind w:left="113" w:right="113"/>
              <w:jc w:val="right"/>
            </w:pPr>
            <w:r>
              <w:t>2018</w:t>
            </w:r>
          </w:p>
        </w:tc>
        <w:tc>
          <w:tcPr>
            <w:tcW w:w="611" w:type="dxa"/>
            <w:textDirection w:val="btLr"/>
          </w:tcPr>
          <w:p w:rsidR="00DC2C6A" w:rsidRPr="00DC2C6A" w:rsidRDefault="002B3518" w:rsidP="008A66A4">
            <w:pPr>
              <w:widowControl w:val="0"/>
              <w:autoSpaceDE w:val="0"/>
              <w:autoSpaceDN w:val="0"/>
              <w:adjustRightInd w:val="0"/>
              <w:ind w:left="113" w:right="113"/>
              <w:jc w:val="right"/>
            </w:pPr>
            <w:r>
              <w:t>2016</w:t>
            </w:r>
          </w:p>
        </w:tc>
        <w:tc>
          <w:tcPr>
            <w:tcW w:w="611" w:type="dxa"/>
            <w:textDirection w:val="btLr"/>
          </w:tcPr>
          <w:p w:rsidR="00DC2C6A" w:rsidRPr="00DC2C6A" w:rsidRDefault="002B3518" w:rsidP="008A66A4">
            <w:pPr>
              <w:widowControl w:val="0"/>
              <w:autoSpaceDE w:val="0"/>
              <w:autoSpaceDN w:val="0"/>
              <w:adjustRightInd w:val="0"/>
              <w:ind w:left="113" w:right="113"/>
              <w:jc w:val="right"/>
            </w:pPr>
            <w:r>
              <w:t>2017</w:t>
            </w:r>
          </w:p>
        </w:tc>
        <w:tc>
          <w:tcPr>
            <w:tcW w:w="611" w:type="dxa"/>
            <w:textDirection w:val="btLr"/>
          </w:tcPr>
          <w:p w:rsidR="00DC2C6A" w:rsidRPr="00DC2C6A" w:rsidRDefault="002B3518" w:rsidP="008A66A4">
            <w:pPr>
              <w:widowControl w:val="0"/>
              <w:autoSpaceDE w:val="0"/>
              <w:autoSpaceDN w:val="0"/>
              <w:adjustRightInd w:val="0"/>
              <w:ind w:left="113" w:right="113"/>
              <w:jc w:val="right"/>
            </w:pPr>
            <w:r>
              <w:t>2018</w:t>
            </w:r>
          </w:p>
        </w:tc>
        <w:tc>
          <w:tcPr>
            <w:tcW w:w="611" w:type="dxa"/>
            <w:textDirection w:val="btLr"/>
          </w:tcPr>
          <w:p w:rsidR="00DC2C6A" w:rsidRPr="00DC2C6A" w:rsidRDefault="002B3518" w:rsidP="008A66A4">
            <w:pPr>
              <w:widowControl w:val="0"/>
              <w:autoSpaceDE w:val="0"/>
              <w:autoSpaceDN w:val="0"/>
              <w:adjustRightInd w:val="0"/>
              <w:ind w:left="113" w:right="113"/>
              <w:jc w:val="right"/>
            </w:pPr>
            <w:r>
              <w:t>2016</w:t>
            </w:r>
          </w:p>
        </w:tc>
        <w:tc>
          <w:tcPr>
            <w:tcW w:w="611" w:type="dxa"/>
            <w:textDirection w:val="btLr"/>
          </w:tcPr>
          <w:p w:rsidR="00DC2C6A" w:rsidRPr="00DC2C6A" w:rsidRDefault="002B3518" w:rsidP="008A66A4">
            <w:pPr>
              <w:widowControl w:val="0"/>
              <w:autoSpaceDE w:val="0"/>
              <w:autoSpaceDN w:val="0"/>
              <w:adjustRightInd w:val="0"/>
              <w:ind w:left="113" w:right="113"/>
              <w:jc w:val="right"/>
            </w:pPr>
            <w:r>
              <w:t>2017</w:t>
            </w:r>
          </w:p>
        </w:tc>
        <w:tc>
          <w:tcPr>
            <w:tcW w:w="617" w:type="dxa"/>
            <w:textDirection w:val="btLr"/>
          </w:tcPr>
          <w:p w:rsidR="00DC2C6A" w:rsidRPr="00DC2C6A" w:rsidRDefault="002B3518" w:rsidP="008A66A4">
            <w:pPr>
              <w:widowControl w:val="0"/>
              <w:autoSpaceDE w:val="0"/>
              <w:autoSpaceDN w:val="0"/>
              <w:adjustRightInd w:val="0"/>
              <w:ind w:left="113" w:right="113"/>
              <w:jc w:val="right"/>
            </w:pPr>
            <w:r>
              <w:t>2018</w:t>
            </w:r>
          </w:p>
        </w:tc>
        <w:tc>
          <w:tcPr>
            <w:tcW w:w="611" w:type="dxa"/>
            <w:textDirection w:val="btLr"/>
          </w:tcPr>
          <w:p w:rsidR="00DC2C6A" w:rsidRPr="00DC2C6A" w:rsidRDefault="00500B33" w:rsidP="008A66A4">
            <w:pPr>
              <w:ind w:left="113" w:right="113"/>
              <w:jc w:val="right"/>
            </w:pPr>
            <w:r>
              <w:t>2016</w:t>
            </w:r>
          </w:p>
        </w:tc>
        <w:tc>
          <w:tcPr>
            <w:tcW w:w="611" w:type="dxa"/>
            <w:textDirection w:val="btLr"/>
          </w:tcPr>
          <w:p w:rsidR="00DC2C6A" w:rsidRPr="00DC2C6A" w:rsidRDefault="00500B33" w:rsidP="008A66A4">
            <w:pPr>
              <w:ind w:left="113" w:right="113"/>
              <w:jc w:val="right"/>
            </w:pPr>
            <w:r>
              <w:t>2017</w:t>
            </w:r>
          </w:p>
        </w:tc>
        <w:tc>
          <w:tcPr>
            <w:tcW w:w="611" w:type="dxa"/>
            <w:textDirection w:val="btLr"/>
          </w:tcPr>
          <w:p w:rsidR="00DC2C6A" w:rsidRPr="00DC2C6A" w:rsidRDefault="00500B33" w:rsidP="008A66A4">
            <w:pPr>
              <w:ind w:left="113" w:right="113"/>
              <w:jc w:val="right"/>
            </w:pPr>
            <w:r>
              <w:t>2018</w:t>
            </w:r>
          </w:p>
        </w:tc>
        <w:tc>
          <w:tcPr>
            <w:tcW w:w="611" w:type="dxa"/>
            <w:gridSpan w:val="2"/>
            <w:textDirection w:val="btLr"/>
          </w:tcPr>
          <w:p w:rsidR="00DC2C6A" w:rsidRPr="00DC2C6A" w:rsidRDefault="00500B33" w:rsidP="008A66A4">
            <w:pPr>
              <w:ind w:left="113" w:right="113"/>
              <w:jc w:val="right"/>
            </w:pPr>
            <w:r>
              <w:t>2016</w:t>
            </w:r>
          </w:p>
        </w:tc>
        <w:tc>
          <w:tcPr>
            <w:tcW w:w="611" w:type="dxa"/>
            <w:textDirection w:val="btLr"/>
          </w:tcPr>
          <w:p w:rsidR="00DC2C6A" w:rsidRPr="00DC2C6A" w:rsidRDefault="00500B33" w:rsidP="008A66A4">
            <w:pPr>
              <w:ind w:left="113" w:right="113"/>
              <w:jc w:val="right"/>
            </w:pPr>
            <w:r>
              <w:t>2017</w:t>
            </w:r>
          </w:p>
        </w:tc>
        <w:tc>
          <w:tcPr>
            <w:tcW w:w="611" w:type="dxa"/>
            <w:textDirection w:val="btLr"/>
          </w:tcPr>
          <w:p w:rsidR="00DC2C6A" w:rsidRPr="00DC2C6A" w:rsidRDefault="00500B33" w:rsidP="008A66A4">
            <w:pPr>
              <w:ind w:left="113" w:right="113"/>
              <w:jc w:val="right"/>
            </w:pPr>
            <w:r>
              <w:t>2018</w:t>
            </w:r>
          </w:p>
        </w:tc>
      </w:tr>
      <w:tr w:rsidR="00500B33" w:rsidRPr="00DC2C6A" w:rsidTr="00B328B3">
        <w:trPr>
          <w:gridAfter w:val="1"/>
          <w:wAfter w:w="9" w:type="dxa"/>
          <w:cantSplit/>
          <w:trHeight w:val="551"/>
        </w:trPr>
        <w:tc>
          <w:tcPr>
            <w:tcW w:w="1712" w:type="dxa"/>
          </w:tcPr>
          <w:p w:rsidR="00500B33" w:rsidRPr="00DC2C6A" w:rsidRDefault="00500B33" w:rsidP="00500B33">
            <w:pPr>
              <w:widowControl w:val="0"/>
              <w:autoSpaceDE w:val="0"/>
              <w:autoSpaceDN w:val="0"/>
              <w:adjustRightInd w:val="0"/>
              <w:jc w:val="both"/>
            </w:pPr>
            <w:r w:rsidRPr="00DC2C6A">
              <w:t>Центральная библиотека</w:t>
            </w:r>
          </w:p>
        </w:tc>
        <w:tc>
          <w:tcPr>
            <w:tcW w:w="640" w:type="dxa"/>
          </w:tcPr>
          <w:p w:rsidR="00500B33" w:rsidRPr="00DC2C6A" w:rsidRDefault="00500B33" w:rsidP="00500B33">
            <w:pPr>
              <w:widowControl w:val="0"/>
              <w:autoSpaceDE w:val="0"/>
              <w:autoSpaceDN w:val="0"/>
              <w:adjustRightInd w:val="0"/>
              <w:jc w:val="right"/>
            </w:pPr>
            <w:r>
              <w:t>23</w:t>
            </w:r>
          </w:p>
        </w:tc>
        <w:tc>
          <w:tcPr>
            <w:tcW w:w="610" w:type="dxa"/>
          </w:tcPr>
          <w:p w:rsidR="00500B33" w:rsidRPr="00DC2C6A" w:rsidRDefault="00500B33" w:rsidP="00500B33">
            <w:pPr>
              <w:widowControl w:val="0"/>
              <w:autoSpaceDE w:val="0"/>
              <w:autoSpaceDN w:val="0"/>
              <w:adjustRightInd w:val="0"/>
              <w:jc w:val="right"/>
            </w:pPr>
            <w:r>
              <w:t>23</w:t>
            </w:r>
          </w:p>
        </w:tc>
        <w:tc>
          <w:tcPr>
            <w:tcW w:w="611" w:type="dxa"/>
            <w:gridSpan w:val="2"/>
          </w:tcPr>
          <w:p w:rsidR="00500B33" w:rsidRPr="00DC2C6A" w:rsidRDefault="00500B33" w:rsidP="00500B33">
            <w:pPr>
              <w:widowControl w:val="0"/>
              <w:autoSpaceDE w:val="0"/>
              <w:autoSpaceDN w:val="0"/>
              <w:adjustRightInd w:val="0"/>
              <w:jc w:val="right"/>
            </w:pPr>
            <w:r>
              <w:t>20</w:t>
            </w:r>
          </w:p>
        </w:tc>
        <w:tc>
          <w:tcPr>
            <w:tcW w:w="611" w:type="dxa"/>
          </w:tcPr>
          <w:p w:rsidR="00500B33" w:rsidRPr="00DC2C6A" w:rsidRDefault="00500B33" w:rsidP="00500B33">
            <w:pPr>
              <w:widowControl w:val="0"/>
              <w:autoSpaceDE w:val="0"/>
              <w:autoSpaceDN w:val="0"/>
              <w:adjustRightInd w:val="0"/>
              <w:jc w:val="right"/>
            </w:pPr>
            <w:r>
              <w:t>23</w:t>
            </w:r>
          </w:p>
        </w:tc>
        <w:tc>
          <w:tcPr>
            <w:tcW w:w="611" w:type="dxa"/>
          </w:tcPr>
          <w:p w:rsidR="00500B33" w:rsidRPr="00DC2C6A" w:rsidRDefault="00500B33" w:rsidP="00500B33">
            <w:pPr>
              <w:widowControl w:val="0"/>
              <w:autoSpaceDE w:val="0"/>
              <w:autoSpaceDN w:val="0"/>
              <w:adjustRightInd w:val="0"/>
              <w:jc w:val="right"/>
            </w:pPr>
            <w:r>
              <w:t>23</w:t>
            </w:r>
          </w:p>
        </w:tc>
        <w:tc>
          <w:tcPr>
            <w:tcW w:w="611" w:type="dxa"/>
            <w:gridSpan w:val="2"/>
          </w:tcPr>
          <w:p w:rsidR="00500B33" w:rsidRPr="00DC2C6A" w:rsidRDefault="001904AF" w:rsidP="00500B33">
            <w:pPr>
              <w:widowControl w:val="0"/>
              <w:autoSpaceDE w:val="0"/>
              <w:autoSpaceDN w:val="0"/>
              <w:adjustRightInd w:val="0"/>
              <w:jc w:val="right"/>
            </w:pPr>
            <w:r>
              <w:t>20</w:t>
            </w:r>
          </w:p>
        </w:tc>
        <w:tc>
          <w:tcPr>
            <w:tcW w:w="611" w:type="dxa"/>
          </w:tcPr>
          <w:p w:rsidR="00500B33" w:rsidRPr="00DC2C6A" w:rsidRDefault="00500B33" w:rsidP="00500B33">
            <w:pPr>
              <w:widowControl w:val="0"/>
              <w:autoSpaceDE w:val="0"/>
              <w:autoSpaceDN w:val="0"/>
              <w:adjustRightInd w:val="0"/>
              <w:jc w:val="right"/>
            </w:pPr>
            <w:r>
              <w:t>14</w:t>
            </w:r>
          </w:p>
        </w:tc>
        <w:tc>
          <w:tcPr>
            <w:tcW w:w="611" w:type="dxa"/>
          </w:tcPr>
          <w:p w:rsidR="00500B33" w:rsidRPr="00DC2C6A" w:rsidRDefault="00500B33" w:rsidP="00500B33">
            <w:pPr>
              <w:widowControl w:val="0"/>
              <w:autoSpaceDE w:val="0"/>
              <w:autoSpaceDN w:val="0"/>
              <w:adjustRightInd w:val="0"/>
              <w:jc w:val="right"/>
            </w:pPr>
            <w:r>
              <w:t>14</w:t>
            </w:r>
          </w:p>
        </w:tc>
        <w:tc>
          <w:tcPr>
            <w:tcW w:w="611" w:type="dxa"/>
            <w:gridSpan w:val="2"/>
          </w:tcPr>
          <w:p w:rsidR="00500B33" w:rsidRPr="00DC2C6A" w:rsidRDefault="001904AF" w:rsidP="00500B33">
            <w:pPr>
              <w:widowControl w:val="0"/>
              <w:autoSpaceDE w:val="0"/>
              <w:autoSpaceDN w:val="0"/>
              <w:adjustRightInd w:val="0"/>
              <w:jc w:val="right"/>
            </w:pPr>
            <w:r>
              <w:t>12</w:t>
            </w:r>
          </w:p>
        </w:tc>
        <w:tc>
          <w:tcPr>
            <w:tcW w:w="611" w:type="dxa"/>
          </w:tcPr>
          <w:p w:rsidR="00500B33" w:rsidRPr="00DC2C6A" w:rsidRDefault="00500B33" w:rsidP="00500B33">
            <w:pPr>
              <w:widowControl w:val="0"/>
              <w:autoSpaceDE w:val="0"/>
              <w:autoSpaceDN w:val="0"/>
              <w:adjustRightInd w:val="0"/>
              <w:jc w:val="right"/>
            </w:pPr>
            <w:r>
              <w:t>9</w:t>
            </w:r>
          </w:p>
        </w:tc>
        <w:tc>
          <w:tcPr>
            <w:tcW w:w="611" w:type="dxa"/>
          </w:tcPr>
          <w:p w:rsidR="00500B33" w:rsidRPr="00DC2C6A" w:rsidRDefault="00500B33" w:rsidP="00500B33">
            <w:pPr>
              <w:widowControl w:val="0"/>
              <w:autoSpaceDE w:val="0"/>
              <w:autoSpaceDN w:val="0"/>
              <w:adjustRightInd w:val="0"/>
              <w:jc w:val="right"/>
            </w:pPr>
            <w:r>
              <w:t>10</w:t>
            </w:r>
          </w:p>
        </w:tc>
        <w:tc>
          <w:tcPr>
            <w:tcW w:w="611" w:type="dxa"/>
          </w:tcPr>
          <w:p w:rsidR="00500B33" w:rsidRPr="00DC2C6A" w:rsidRDefault="00E56894" w:rsidP="00500B33">
            <w:pPr>
              <w:widowControl w:val="0"/>
              <w:autoSpaceDE w:val="0"/>
              <w:autoSpaceDN w:val="0"/>
              <w:adjustRightInd w:val="0"/>
              <w:jc w:val="right"/>
            </w:pPr>
            <w:r>
              <w:t>9</w:t>
            </w:r>
          </w:p>
        </w:tc>
        <w:tc>
          <w:tcPr>
            <w:tcW w:w="611" w:type="dxa"/>
          </w:tcPr>
          <w:p w:rsidR="00500B33" w:rsidRPr="00DC2C6A" w:rsidRDefault="00500B33" w:rsidP="00500B33">
            <w:pPr>
              <w:widowControl w:val="0"/>
              <w:autoSpaceDE w:val="0"/>
              <w:autoSpaceDN w:val="0"/>
              <w:adjustRightInd w:val="0"/>
              <w:jc w:val="right"/>
            </w:pPr>
            <w:r>
              <w:t>1</w:t>
            </w:r>
          </w:p>
        </w:tc>
        <w:tc>
          <w:tcPr>
            <w:tcW w:w="611" w:type="dxa"/>
          </w:tcPr>
          <w:p w:rsidR="00500B33" w:rsidRPr="00DC2C6A" w:rsidRDefault="00500B33" w:rsidP="00500B33">
            <w:pPr>
              <w:widowControl w:val="0"/>
              <w:autoSpaceDE w:val="0"/>
              <w:autoSpaceDN w:val="0"/>
              <w:adjustRightInd w:val="0"/>
              <w:jc w:val="right"/>
            </w:pPr>
            <w:r>
              <w:t>1</w:t>
            </w:r>
          </w:p>
        </w:tc>
        <w:tc>
          <w:tcPr>
            <w:tcW w:w="617" w:type="dxa"/>
          </w:tcPr>
          <w:p w:rsidR="00500B33" w:rsidRPr="00DC2C6A" w:rsidRDefault="001904AF" w:rsidP="00500B33">
            <w:pPr>
              <w:widowControl w:val="0"/>
              <w:autoSpaceDE w:val="0"/>
              <w:autoSpaceDN w:val="0"/>
              <w:adjustRightInd w:val="0"/>
              <w:jc w:val="right"/>
            </w:pPr>
            <w:r>
              <w:t>1</w:t>
            </w:r>
          </w:p>
        </w:tc>
        <w:tc>
          <w:tcPr>
            <w:tcW w:w="611" w:type="dxa"/>
          </w:tcPr>
          <w:p w:rsidR="00500B33" w:rsidRPr="00DC2C6A" w:rsidRDefault="00500B33" w:rsidP="00500B33">
            <w:pPr>
              <w:widowControl w:val="0"/>
              <w:autoSpaceDE w:val="0"/>
              <w:autoSpaceDN w:val="0"/>
              <w:adjustRightInd w:val="0"/>
              <w:jc w:val="right"/>
            </w:pPr>
            <w:r>
              <w:t>4</w:t>
            </w:r>
          </w:p>
        </w:tc>
        <w:tc>
          <w:tcPr>
            <w:tcW w:w="611" w:type="dxa"/>
          </w:tcPr>
          <w:p w:rsidR="00500B33" w:rsidRPr="00DC2C6A" w:rsidRDefault="00500B33" w:rsidP="00500B33">
            <w:pPr>
              <w:widowControl w:val="0"/>
              <w:autoSpaceDE w:val="0"/>
              <w:autoSpaceDN w:val="0"/>
              <w:adjustRightInd w:val="0"/>
              <w:jc w:val="right"/>
            </w:pPr>
            <w:r>
              <w:t>4</w:t>
            </w:r>
          </w:p>
        </w:tc>
        <w:tc>
          <w:tcPr>
            <w:tcW w:w="611" w:type="dxa"/>
          </w:tcPr>
          <w:p w:rsidR="00500B33" w:rsidRPr="00DC2C6A" w:rsidRDefault="00E56894" w:rsidP="00500B33">
            <w:pPr>
              <w:widowControl w:val="0"/>
              <w:autoSpaceDE w:val="0"/>
              <w:autoSpaceDN w:val="0"/>
              <w:adjustRightInd w:val="0"/>
              <w:jc w:val="right"/>
            </w:pPr>
            <w:r>
              <w:t>3</w:t>
            </w:r>
          </w:p>
        </w:tc>
        <w:tc>
          <w:tcPr>
            <w:tcW w:w="611" w:type="dxa"/>
            <w:gridSpan w:val="2"/>
          </w:tcPr>
          <w:p w:rsidR="00500B33" w:rsidRPr="00DC2C6A" w:rsidRDefault="00500B33" w:rsidP="00500B33">
            <w:pPr>
              <w:widowControl w:val="0"/>
              <w:autoSpaceDE w:val="0"/>
              <w:autoSpaceDN w:val="0"/>
              <w:adjustRightInd w:val="0"/>
              <w:jc w:val="right"/>
            </w:pPr>
            <w:r>
              <w:t>3</w:t>
            </w:r>
          </w:p>
        </w:tc>
        <w:tc>
          <w:tcPr>
            <w:tcW w:w="611" w:type="dxa"/>
          </w:tcPr>
          <w:p w:rsidR="00500B33" w:rsidRPr="00DC2C6A" w:rsidRDefault="00500B33" w:rsidP="00500B33">
            <w:pPr>
              <w:widowControl w:val="0"/>
              <w:autoSpaceDE w:val="0"/>
              <w:autoSpaceDN w:val="0"/>
              <w:adjustRightInd w:val="0"/>
              <w:jc w:val="right"/>
            </w:pPr>
            <w:r>
              <w:t>3</w:t>
            </w:r>
          </w:p>
        </w:tc>
        <w:tc>
          <w:tcPr>
            <w:tcW w:w="611" w:type="dxa"/>
          </w:tcPr>
          <w:p w:rsidR="00500B33" w:rsidRPr="00DC2C6A" w:rsidRDefault="001904AF" w:rsidP="00500B33">
            <w:pPr>
              <w:widowControl w:val="0"/>
              <w:autoSpaceDE w:val="0"/>
              <w:autoSpaceDN w:val="0"/>
              <w:adjustRightInd w:val="0"/>
              <w:jc w:val="right"/>
            </w:pPr>
            <w:r>
              <w:t>2</w:t>
            </w:r>
          </w:p>
        </w:tc>
      </w:tr>
      <w:tr w:rsidR="00500B33" w:rsidRPr="00DC2C6A" w:rsidTr="00B328B3">
        <w:trPr>
          <w:gridAfter w:val="1"/>
          <w:wAfter w:w="9" w:type="dxa"/>
          <w:cantSplit/>
          <w:trHeight w:val="572"/>
        </w:trPr>
        <w:tc>
          <w:tcPr>
            <w:tcW w:w="1712" w:type="dxa"/>
          </w:tcPr>
          <w:p w:rsidR="00500B33" w:rsidRPr="00DC2C6A" w:rsidRDefault="00500B33" w:rsidP="00500B33">
            <w:pPr>
              <w:widowControl w:val="0"/>
              <w:autoSpaceDE w:val="0"/>
              <w:autoSpaceDN w:val="0"/>
              <w:adjustRightInd w:val="0"/>
              <w:jc w:val="both"/>
            </w:pPr>
            <w:r>
              <w:t>Детская библиотека</w:t>
            </w:r>
          </w:p>
        </w:tc>
        <w:tc>
          <w:tcPr>
            <w:tcW w:w="640" w:type="dxa"/>
          </w:tcPr>
          <w:p w:rsidR="00500B33" w:rsidRDefault="00500B33" w:rsidP="00500B33">
            <w:pPr>
              <w:widowControl w:val="0"/>
              <w:autoSpaceDE w:val="0"/>
              <w:autoSpaceDN w:val="0"/>
              <w:adjustRightInd w:val="0"/>
              <w:jc w:val="right"/>
            </w:pPr>
          </w:p>
        </w:tc>
        <w:tc>
          <w:tcPr>
            <w:tcW w:w="610" w:type="dxa"/>
          </w:tcPr>
          <w:p w:rsidR="00500B33" w:rsidRDefault="00500B33" w:rsidP="00500B33">
            <w:pPr>
              <w:widowControl w:val="0"/>
              <w:autoSpaceDE w:val="0"/>
              <w:autoSpaceDN w:val="0"/>
              <w:adjustRightInd w:val="0"/>
              <w:jc w:val="right"/>
            </w:pPr>
          </w:p>
        </w:tc>
        <w:tc>
          <w:tcPr>
            <w:tcW w:w="611" w:type="dxa"/>
            <w:gridSpan w:val="2"/>
          </w:tcPr>
          <w:p w:rsidR="00500B33" w:rsidRPr="00DC2C6A" w:rsidRDefault="00500B33" w:rsidP="00500B33">
            <w:pPr>
              <w:widowControl w:val="0"/>
              <w:autoSpaceDE w:val="0"/>
              <w:autoSpaceDN w:val="0"/>
              <w:adjustRightInd w:val="0"/>
              <w:jc w:val="right"/>
            </w:pPr>
            <w:r>
              <w:t>3</w:t>
            </w:r>
          </w:p>
        </w:tc>
        <w:tc>
          <w:tcPr>
            <w:tcW w:w="611" w:type="dxa"/>
          </w:tcPr>
          <w:p w:rsidR="00500B33" w:rsidRDefault="00500B33" w:rsidP="00500B33">
            <w:pPr>
              <w:widowControl w:val="0"/>
              <w:autoSpaceDE w:val="0"/>
              <w:autoSpaceDN w:val="0"/>
              <w:adjustRightInd w:val="0"/>
              <w:jc w:val="right"/>
            </w:pPr>
          </w:p>
        </w:tc>
        <w:tc>
          <w:tcPr>
            <w:tcW w:w="611" w:type="dxa"/>
          </w:tcPr>
          <w:p w:rsidR="00500B33" w:rsidRDefault="00500B33" w:rsidP="00500B33">
            <w:pPr>
              <w:widowControl w:val="0"/>
              <w:autoSpaceDE w:val="0"/>
              <w:autoSpaceDN w:val="0"/>
              <w:adjustRightInd w:val="0"/>
              <w:jc w:val="right"/>
            </w:pPr>
          </w:p>
        </w:tc>
        <w:tc>
          <w:tcPr>
            <w:tcW w:w="611" w:type="dxa"/>
            <w:gridSpan w:val="2"/>
          </w:tcPr>
          <w:p w:rsidR="00500B33" w:rsidRDefault="001904AF" w:rsidP="00500B33">
            <w:pPr>
              <w:widowControl w:val="0"/>
              <w:autoSpaceDE w:val="0"/>
              <w:autoSpaceDN w:val="0"/>
              <w:adjustRightInd w:val="0"/>
              <w:jc w:val="right"/>
            </w:pPr>
            <w:r>
              <w:t>3</w:t>
            </w:r>
          </w:p>
        </w:tc>
        <w:tc>
          <w:tcPr>
            <w:tcW w:w="611" w:type="dxa"/>
          </w:tcPr>
          <w:p w:rsidR="00500B33" w:rsidRDefault="00500B33" w:rsidP="00500B33">
            <w:pPr>
              <w:widowControl w:val="0"/>
              <w:autoSpaceDE w:val="0"/>
              <w:autoSpaceDN w:val="0"/>
              <w:adjustRightInd w:val="0"/>
              <w:jc w:val="right"/>
            </w:pPr>
          </w:p>
        </w:tc>
        <w:tc>
          <w:tcPr>
            <w:tcW w:w="611" w:type="dxa"/>
          </w:tcPr>
          <w:p w:rsidR="00500B33" w:rsidRDefault="00500B33" w:rsidP="00500B33">
            <w:pPr>
              <w:widowControl w:val="0"/>
              <w:autoSpaceDE w:val="0"/>
              <w:autoSpaceDN w:val="0"/>
              <w:adjustRightInd w:val="0"/>
              <w:jc w:val="right"/>
            </w:pPr>
          </w:p>
        </w:tc>
        <w:tc>
          <w:tcPr>
            <w:tcW w:w="611" w:type="dxa"/>
            <w:gridSpan w:val="2"/>
          </w:tcPr>
          <w:p w:rsidR="00500B33" w:rsidRDefault="001904AF" w:rsidP="00500B33">
            <w:pPr>
              <w:widowControl w:val="0"/>
              <w:autoSpaceDE w:val="0"/>
              <w:autoSpaceDN w:val="0"/>
              <w:adjustRightInd w:val="0"/>
              <w:jc w:val="right"/>
            </w:pPr>
            <w:r>
              <w:t>3</w:t>
            </w:r>
          </w:p>
        </w:tc>
        <w:tc>
          <w:tcPr>
            <w:tcW w:w="611" w:type="dxa"/>
          </w:tcPr>
          <w:p w:rsidR="00500B33" w:rsidRDefault="00500B33" w:rsidP="00500B33">
            <w:pPr>
              <w:widowControl w:val="0"/>
              <w:autoSpaceDE w:val="0"/>
              <w:autoSpaceDN w:val="0"/>
              <w:adjustRightInd w:val="0"/>
              <w:jc w:val="right"/>
            </w:pPr>
          </w:p>
        </w:tc>
        <w:tc>
          <w:tcPr>
            <w:tcW w:w="611" w:type="dxa"/>
          </w:tcPr>
          <w:p w:rsidR="00500B33" w:rsidRDefault="00500B33" w:rsidP="00500B33">
            <w:pPr>
              <w:widowControl w:val="0"/>
              <w:autoSpaceDE w:val="0"/>
              <w:autoSpaceDN w:val="0"/>
              <w:adjustRightInd w:val="0"/>
              <w:jc w:val="right"/>
            </w:pPr>
          </w:p>
        </w:tc>
        <w:tc>
          <w:tcPr>
            <w:tcW w:w="611" w:type="dxa"/>
          </w:tcPr>
          <w:p w:rsidR="00500B33" w:rsidRDefault="001904AF" w:rsidP="00500B33">
            <w:pPr>
              <w:widowControl w:val="0"/>
              <w:autoSpaceDE w:val="0"/>
              <w:autoSpaceDN w:val="0"/>
              <w:adjustRightInd w:val="0"/>
              <w:jc w:val="right"/>
            </w:pPr>
            <w:r>
              <w:t>2</w:t>
            </w:r>
          </w:p>
        </w:tc>
        <w:tc>
          <w:tcPr>
            <w:tcW w:w="611" w:type="dxa"/>
          </w:tcPr>
          <w:p w:rsidR="00500B33" w:rsidRDefault="00500B33" w:rsidP="00500B33">
            <w:pPr>
              <w:widowControl w:val="0"/>
              <w:autoSpaceDE w:val="0"/>
              <w:autoSpaceDN w:val="0"/>
              <w:adjustRightInd w:val="0"/>
              <w:jc w:val="right"/>
            </w:pPr>
          </w:p>
        </w:tc>
        <w:tc>
          <w:tcPr>
            <w:tcW w:w="611" w:type="dxa"/>
          </w:tcPr>
          <w:p w:rsidR="00500B33" w:rsidRDefault="00500B33" w:rsidP="00500B33">
            <w:pPr>
              <w:widowControl w:val="0"/>
              <w:autoSpaceDE w:val="0"/>
              <w:autoSpaceDN w:val="0"/>
              <w:adjustRightInd w:val="0"/>
              <w:jc w:val="right"/>
            </w:pPr>
          </w:p>
        </w:tc>
        <w:tc>
          <w:tcPr>
            <w:tcW w:w="617" w:type="dxa"/>
          </w:tcPr>
          <w:p w:rsidR="00500B33" w:rsidRDefault="001904AF" w:rsidP="00500B33">
            <w:pPr>
              <w:widowControl w:val="0"/>
              <w:autoSpaceDE w:val="0"/>
              <w:autoSpaceDN w:val="0"/>
              <w:adjustRightInd w:val="0"/>
              <w:jc w:val="right"/>
            </w:pPr>
            <w:r>
              <w:t>1</w:t>
            </w:r>
          </w:p>
        </w:tc>
        <w:tc>
          <w:tcPr>
            <w:tcW w:w="611" w:type="dxa"/>
          </w:tcPr>
          <w:p w:rsidR="00500B33" w:rsidRDefault="00500B33" w:rsidP="00500B33">
            <w:pPr>
              <w:widowControl w:val="0"/>
              <w:autoSpaceDE w:val="0"/>
              <w:autoSpaceDN w:val="0"/>
              <w:adjustRightInd w:val="0"/>
              <w:jc w:val="right"/>
            </w:pPr>
          </w:p>
        </w:tc>
        <w:tc>
          <w:tcPr>
            <w:tcW w:w="611" w:type="dxa"/>
          </w:tcPr>
          <w:p w:rsidR="00500B33" w:rsidRDefault="00500B33" w:rsidP="00500B33">
            <w:pPr>
              <w:widowControl w:val="0"/>
              <w:autoSpaceDE w:val="0"/>
              <w:autoSpaceDN w:val="0"/>
              <w:adjustRightInd w:val="0"/>
              <w:jc w:val="right"/>
            </w:pPr>
          </w:p>
        </w:tc>
        <w:tc>
          <w:tcPr>
            <w:tcW w:w="611" w:type="dxa"/>
          </w:tcPr>
          <w:p w:rsidR="00500B33" w:rsidRDefault="001904AF" w:rsidP="00500B33">
            <w:pPr>
              <w:widowControl w:val="0"/>
              <w:autoSpaceDE w:val="0"/>
              <w:autoSpaceDN w:val="0"/>
              <w:adjustRightInd w:val="0"/>
              <w:jc w:val="right"/>
            </w:pPr>
            <w:r>
              <w:t>1</w:t>
            </w:r>
          </w:p>
        </w:tc>
        <w:tc>
          <w:tcPr>
            <w:tcW w:w="611" w:type="dxa"/>
            <w:gridSpan w:val="2"/>
          </w:tcPr>
          <w:p w:rsidR="00500B33" w:rsidRDefault="00500B33" w:rsidP="00500B33">
            <w:pPr>
              <w:widowControl w:val="0"/>
              <w:autoSpaceDE w:val="0"/>
              <w:autoSpaceDN w:val="0"/>
              <w:adjustRightInd w:val="0"/>
              <w:jc w:val="right"/>
            </w:pPr>
          </w:p>
        </w:tc>
        <w:tc>
          <w:tcPr>
            <w:tcW w:w="611" w:type="dxa"/>
          </w:tcPr>
          <w:p w:rsidR="00500B33" w:rsidRDefault="00500B33" w:rsidP="00500B33">
            <w:pPr>
              <w:widowControl w:val="0"/>
              <w:autoSpaceDE w:val="0"/>
              <w:autoSpaceDN w:val="0"/>
              <w:adjustRightInd w:val="0"/>
              <w:jc w:val="right"/>
            </w:pPr>
          </w:p>
        </w:tc>
        <w:tc>
          <w:tcPr>
            <w:tcW w:w="611" w:type="dxa"/>
          </w:tcPr>
          <w:p w:rsidR="00500B33" w:rsidRDefault="001904AF" w:rsidP="00500B33">
            <w:pPr>
              <w:widowControl w:val="0"/>
              <w:autoSpaceDE w:val="0"/>
              <w:autoSpaceDN w:val="0"/>
              <w:adjustRightInd w:val="0"/>
              <w:jc w:val="right"/>
            </w:pPr>
            <w:r>
              <w:t>1</w:t>
            </w:r>
          </w:p>
        </w:tc>
      </w:tr>
      <w:tr w:rsidR="00500B33" w:rsidRPr="00DC2C6A" w:rsidTr="00B328B3">
        <w:trPr>
          <w:gridAfter w:val="1"/>
          <w:wAfter w:w="9" w:type="dxa"/>
          <w:cantSplit/>
          <w:trHeight w:val="695"/>
        </w:trPr>
        <w:tc>
          <w:tcPr>
            <w:tcW w:w="1712" w:type="dxa"/>
          </w:tcPr>
          <w:p w:rsidR="00500B33" w:rsidRPr="00DC2C6A" w:rsidRDefault="00500B33" w:rsidP="00500B33">
            <w:pPr>
              <w:widowControl w:val="0"/>
              <w:autoSpaceDE w:val="0"/>
              <w:autoSpaceDN w:val="0"/>
              <w:adjustRightInd w:val="0"/>
              <w:jc w:val="both"/>
            </w:pPr>
            <w:r w:rsidRPr="00DC2C6A">
              <w:t>Сельские библиотеки</w:t>
            </w:r>
            <w:r>
              <w:t xml:space="preserve"> (27)</w:t>
            </w:r>
          </w:p>
        </w:tc>
        <w:tc>
          <w:tcPr>
            <w:tcW w:w="640" w:type="dxa"/>
          </w:tcPr>
          <w:p w:rsidR="00500B33" w:rsidRPr="00DC2C6A" w:rsidRDefault="00500B33" w:rsidP="00500B33">
            <w:pPr>
              <w:widowControl w:val="0"/>
              <w:autoSpaceDE w:val="0"/>
              <w:autoSpaceDN w:val="0"/>
              <w:adjustRightInd w:val="0"/>
              <w:jc w:val="right"/>
            </w:pPr>
            <w:r>
              <w:t>24</w:t>
            </w:r>
          </w:p>
        </w:tc>
        <w:tc>
          <w:tcPr>
            <w:tcW w:w="610" w:type="dxa"/>
          </w:tcPr>
          <w:p w:rsidR="00500B33" w:rsidRPr="00DC2C6A" w:rsidRDefault="00500B33" w:rsidP="00500B33">
            <w:pPr>
              <w:widowControl w:val="0"/>
              <w:autoSpaceDE w:val="0"/>
              <w:autoSpaceDN w:val="0"/>
              <w:adjustRightInd w:val="0"/>
              <w:jc w:val="right"/>
            </w:pPr>
            <w:r>
              <w:t>24</w:t>
            </w:r>
          </w:p>
        </w:tc>
        <w:tc>
          <w:tcPr>
            <w:tcW w:w="611" w:type="dxa"/>
            <w:gridSpan w:val="2"/>
          </w:tcPr>
          <w:p w:rsidR="00500B33" w:rsidRPr="00DC2C6A" w:rsidRDefault="00500B33" w:rsidP="00500B33">
            <w:pPr>
              <w:widowControl w:val="0"/>
              <w:autoSpaceDE w:val="0"/>
              <w:autoSpaceDN w:val="0"/>
              <w:adjustRightInd w:val="0"/>
              <w:jc w:val="right"/>
            </w:pPr>
            <w:r>
              <w:t>24</w:t>
            </w:r>
          </w:p>
        </w:tc>
        <w:tc>
          <w:tcPr>
            <w:tcW w:w="611" w:type="dxa"/>
          </w:tcPr>
          <w:p w:rsidR="00500B33" w:rsidRPr="00DC2C6A" w:rsidRDefault="00500B33" w:rsidP="00500B33">
            <w:pPr>
              <w:widowControl w:val="0"/>
              <w:autoSpaceDE w:val="0"/>
              <w:autoSpaceDN w:val="0"/>
              <w:adjustRightInd w:val="0"/>
              <w:jc w:val="right"/>
            </w:pPr>
            <w:r>
              <w:t>24</w:t>
            </w:r>
          </w:p>
        </w:tc>
        <w:tc>
          <w:tcPr>
            <w:tcW w:w="611" w:type="dxa"/>
          </w:tcPr>
          <w:p w:rsidR="00500B33" w:rsidRPr="00DC2C6A" w:rsidRDefault="00500B33" w:rsidP="00500B33">
            <w:pPr>
              <w:widowControl w:val="0"/>
              <w:autoSpaceDE w:val="0"/>
              <w:autoSpaceDN w:val="0"/>
              <w:adjustRightInd w:val="0"/>
              <w:jc w:val="right"/>
            </w:pPr>
            <w:r>
              <w:t>24</w:t>
            </w:r>
          </w:p>
        </w:tc>
        <w:tc>
          <w:tcPr>
            <w:tcW w:w="611" w:type="dxa"/>
            <w:gridSpan w:val="2"/>
          </w:tcPr>
          <w:p w:rsidR="00500B33" w:rsidRPr="00DC2C6A" w:rsidRDefault="001904AF" w:rsidP="00500B33">
            <w:pPr>
              <w:widowControl w:val="0"/>
              <w:autoSpaceDE w:val="0"/>
              <w:autoSpaceDN w:val="0"/>
              <w:adjustRightInd w:val="0"/>
              <w:jc w:val="right"/>
            </w:pPr>
            <w:r>
              <w:t>24</w:t>
            </w:r>
          </w:p>
        </w:tc>
        <w:tc>
          <w:tcPr>
            <w:tcW w:w="611" w:type="dxa"/>
          </w:tcPr>
          <w:p w:rsidR="00500B33" w:rsidRPr="00DC2C6A" w:rsidRDefault="00500B33" w:rsidP="00500B33">
            <w:pPr>
              <w:widowControl w:val="0"/>
              <w:autoSpaceDE w:val="0"/>
              <w:autoSpaceDN w:val="0"/>
              <w:adjustRightInd w:val="0"/>
              <w:jc w:val="right"/>
            </w:pPr>
            <w:r>
              <w:t>24</w:t>
            </w:r>
          </w:p>
        </w:tc>
        <w:tc>
          <w:tcPr>
            <w:tcW w:w="611" w:type="dxa"/>
          </w:tcPr>
          <w:p w:rsidR="00500B33" w:rsidRPr="00DC2C6A" w:rsidRDefault="00500B33" w:rsidP="00500B33">
            <w:pPr>
              <w:widowControl w:val="0"/>
              <w:autoSpaceDE w:val="0"/>
              <w:autoSpaceDN w:val="0"/>
              <w:adjustRightInd w:val="0"/>
              <w:jc w:val="right"/>
            </w:pPr>
            <w:r>
              <w:t>24</w:t>
            </w:r>
          </w:p>
        </w:tc>
        <w:tc>
          <w:tcPr>
            <w:tcW w:w="611" w:type="dxa"/>
            <w:gridSpan w:val="2"/>
          </w:tcPr>
          <w:p w:rsidR="00500B33" w:rsidRPr="00DC2C6A" w:rsidRDefault="001904AF" w:rsidP="00500B33">
            <w:pPr>
              <w:widowControl w:val="0"/>
              <w:autoSpaceDE w:val="0"/>
              <w:autoSpaceDN w:val="0"/>
              <w:adjustRightInd w:val="0"/>
              <w:jc w:val="right"/>
            </w:pPr>
            <w:r>
              <w:t>24</w:t>
            </w:r>
          </w:p>
        </w:tc>
        <w:tc>
          <w:tcPr>
            <w:tcW w:w="611" w:type="dxa"/>
          </w:tcPr>
          <w:p w:rsidR="00500B33" w:rsidRPr="00DC2C6A" w:rsidRDefault="00500B33" w:rsidP="00500B33">
            <w:pPr>
              <w:widowControl w:val="0"/>
              <w:autoSpaceDE w:val="0"/>
              <w:autoSpaceDN w:val="0"/>
              <w:adjustRightInd w:val="0"/>
              <w:jc w:val="right"/>
            </w:pPr>
            <w:r>
              <w:t>3</w:t>
            </w:r>
          </w:p>
        </w:tc>
        <w:tc>
          <w:tcPr>
            <w:tcW w:w="611" w:type="dxa"/>
          </w:tcPr>
          <w:p w:rsidR="00500B33" w:rsidRPr="00DC2C6A" w:rsidRDefault="00500B33" w:rsidP="00500B33">
            <w:pPr>
              <w:widowControl w:val="0"/>
              <w:autoSpaceDE w:val="0"/>
              <w:autoSpaceDN w:val="0"/>
              <w:adjustRightInd w:val="0"/>
              <w:jc w:val="right"/>
            </w:pPr>
            <w:r>
              <w:t>3</w:t>
            </w:r>
          </w:p>
        </w:tc>
        <w:tc>
          <w:tcPr>
            <w:tcW w:w="611" w:type="dxa"/>
          </w:tcPr>
          <w:p w:rsidR="00500B33" w:rsidRPr="00DC2C6A" w:rsidRDefault="00E56894" w:rsidP="00500B33">
            <w:pPr>
              <w:widowControl w:val="0"/>
              <w:autoSpaceDE w:val="0"/>
              <w:autoSpaceDN w:val="0"/>
              <w:adjustRightInd w:val="0"/>
              <w:jc w:val="right"/>
            </w:pPr>
            <w:r>
              <w:t>3</w:t>
            </w:r>
          </w:p>
        </w:tc>
        <w:tc>
          <w:tcPr>
            <w:tcW w:w="611" w:type="dxa"/>
          </w:tcPr>
          <w:p w:rsidR="00500B33" w:rsidRPr="00DC2C6A" w:rsidRDefault="00500B33" w:rsidP="00500B33">
            <w:pPr>
              <w:widowControl w:val="0"/>
              <w:autoSpaceDE w:val="0"/>
              <w:autoSpaceDN w:val="0"/>
              <w:adjustRightInd w:val="0"/>
              <w:jc w:val="right"/>
            </w:pPr>
            <w:r>
              <w:t>0</w:t>
            </w:r>
          </w:p>
        </w:tc>
        <w:tc>
          <w:tcPr>
            <w:tcW w:w="611" w:type="dxa"/>
          </w:tcPr>
          <w:p w:rsidR="00500B33" w:rsidRPr="00DC2C6A" w:rsidRDefault="00500B33" w:rsidP="00500B33">
            <w:pPr>
              <w:widowControl w:val="0"/>
              <w:autoSpaceDE w:val="0"/>
              <w:autoSpaceDN w:val="0"/>
              <w:adjustRightInd w:val="0"/>
              <w:jc w:val="right"/>
            </w:pPr>
            <w:r>
              <w:t>0</w:t>
            </w:r>
          </w:p>
        </w:tc>
        <w:tc>
          <w:tcPr>
            <w:tcW w:w="617" w:type="dxa"/>
          </w:tcPr>
          <w:p w:rsidR="00500B33" w:rsidRPr="00DC2C6A" w:rsidRDefault="001904AF" w:rsidP="00500B33">
            <w:pPr>
              <w:widowControl w:val="0"/>
              <w:autoSpaceDE w:val="0"/>
              <w:autoSpaceDN w:val="0"/>
              <w:adjustRightInd w:val="0"/>
              <w:jc w:val="right"/>
            </w:pPr>
            <w:r>
              <w:t>0</w:t>
            </w:r>
          </w:p>
        </w:tc>
        <w:tc>
          <w:tcPr>
            <w:tcW w:w="611" w:type="dxa"/>
          </w:tcPr>
          <w:p w:rsidR="00500B33" w:rsidRPr="00DC2C6A" w:rsidRDefault="00500B33" w:rsidP="00500B33">
            <w:pPr>
              <w:widowControl w:val="0"/>
              <w:autoSpaceDE w:val="0"/>
              <w:autoSpaceDN w:val="0"/>
              <w:adjustRightInd w:val="0"/>
              <w:jc w:val="right"/>
            </w:pPr>
            <w:r>
              <w:t>19</w:t>
            </w:r>
          </w:p>
        </w:tc>
        <w:tc>
          <w:tcPr>
            <w:tcW w:w="611" w:type="dxa"/>
          </w:tcPr>
          <w:p w:rsidR="00500B33" w:rsidRPr="00DC2C6A" w:rsidRDefault="00500B33" w:rsidP="00500B33">
            <w:pPr>
              <w:widowControl w:val="0"/>
              <w:autoSpaceDE w:val="0"/>
              <w:autoSpaceDN w:val="0"/>
              <w:adjustRightInd w:val="0"/>
              <w:jc w:val="right"/>
            </w:pPr>
            <w:r>
              <w:t>19</w:t>
            </w:r>
          </w:p>
        </w:tc>
        <w:tc>
          <w:tcPr>
            <w:tcW w:w="611" w:type="dxa"/>
          </w:tcPr>
          <w:p w:rsidR="00500B33" w:rsidRPr="00DC2C6A" w:rsidRDefault="004A135A" w:rsidP="00500B33">
            <w:pPr>
              <w:widowControl w:val="0"/>
              <w:autoSpaceDE w:val="0"/>
              <w:autoSpaceDN w:val="0"/>
              <w:adjustRightInd w:val="0"/>
              <w:jc w:val="right"/>
            </w:pPr>
            <w:r>
              <w:t>19</w:t>
            </w:r>
          </w:p>
        </w:tc>
        <w:tc>
          <w:tcPr>
            <w:tcW w:w="611" w:type="dxa"/>
            <w:gridSpan w:val="2"/>
          </w:tcPr>
          <w:p w:rsidR="00500B33" w:rsidRPr="00DC2C6A" w:rsidRDefault="00500B33" w:rsidP="00500B33">
            <w:pPr>
              <w:widowControl w:val="0"/>
              <w:autoSpaceDE w:val="0"/>
              <w:autoSpaceDN w:val="0"/>
              <w:adjustRightInd w:val="0"/>
              <w:jc w:val="right"/>
            </w:pPr>
            <w:r>
              <w:t>10</w:t>
            </w:r>
          </w:p>
        </w:tc>
        <w:tc>
          <w:tcPr>
            <w:tcW w:w="611" w:type="dxa"/>
          </w:tcPr>
          <w:p w:rsidR="00500B33" w:rsidRPr="00DC2C6A" w:rsidRDefault="00500B33" w:rsidP="00500B33">
            <w:pPr>
              <w:widowControl w:val="0"/>
              <w:autoSpaceDE w:val="0"/>
              <w:autoSpaceDN w:val="0"/>
              <w:adjustRightInd w:val="0"/>
              <w:jc w:val="right"/>
            </w:pPr>
            <w:r>
              <w:t>9</w:t>
            </w:r>
          </w:p>
        </w:tc>
        <w:tc>
          <w:tcPr>
            <w:tcW w:w="611" w:type="dxa"/>
          </w:tcPr>
          <w:p w:rsidR="00500B33" w:rsidRPr="00DC2C6A" w:rsidRDefault="004A135A" w:rsidP="00500B33">
            <w:pPr>
              <w:widowControl w:val="0"/>
              <w:autoSpaceDE w:val="0"/>
              <w:autoSpaceDN w:val="0"/>
              <w:adjustRightInd w:val="0"/>
              <w:jc w:val="right"/>
            </w:pPr>
            <w:r>
              <w:t>9</w:t>
            </w:r>
          </w:p>
        </w:tc>
      </w:tr>
      <w:tr w:rsidR="00500B33" w:rsidRPr="00DC2C6A" w:rsidTr="00B328B3">
        <w:trPr>
          <w:gridAfter w:val="1"/>
          <w:wAfter w:w="9" w:type="dxa"/>
          <w:cantSplit/>
          <w:trHeight w:val="423"/>
        </w:trPr>
        <w:tc>
          <w:tcPr>
            <w:tcW w:w="1712" w:type="dxa"/>
          </w:tcPr>
          <w:p w:rsidR="00500B33" w:rsidRPr="00B328B3" w:rsidRDefault="00500B33" w:rsidP="00500B33">
            <w:pPr>
              <w:widowControl w:val="0"/>
              <w:autoSpaceDE w:val="0"/>
              <w:autoSpaceDN w:val="0"/>
              <w:adjustRightInd w:val="0"/>
              <w:jc w:val="both"/>
              <w:rPr>
                <w:b/>
              </w:rPr>
            </w:pPr>
            <w:r w:rsidRPr="00B328B3">
              <w:rPr>
                <w:b/>
              </w:rPr>
              <w:t>Всего</w:t>
            </w:r>
          </w:p>
        </w:tc>
        <w:tc>
          <w:tcPr>
            <w:tcW w:w="640" w:type="dxa"/>
          </w:tcPr>
          <w:p w:rsidR="00500B33" w:rsidRPr="00B328B3" w:rsidRDefault="00500B33" w:rsidP="00500B33">
            <w:pPr>
              <w:widowControl w:val="0"/>
              <w:autoSpaceDE w:val="0"/>
              <w:autoSpaceDN w:val="0"/>
              <w:adjustRightInd w:val="0"/>
              <w:jc w:val="right"/>
              <w:rPr>
                <w:b/>
              </w:rPr>
            </w:pPr>
            <w:r w:rsidRPr="00B328B3">
              <w:rPr>
                <w:b/>
              </w:rPr>
              <w:t>47</w:t>
            </w:r>
          </w:p>
        </w:tc>
        <w:tc>
          <w:tcPr>
            <w:tcW w:w="610" w:type="dxa"/>
          </w:tcPr>
          <w:p w:rsidR="00500B33" w:rsidRPr="00B328B3" w:rsidRDefault="00500B33" w:rsidP="00500B33">
            <w:pPr>
              <w:widowControl w:val="0"/>
              <w:autoSpaceDE w:val="0"/>
              <w:autoSpaceDN w:val="0"/>
              <w:adjustRightInd w:val="0"/>
              <w:jc w:val="right"/>
              <w:rPr>
                <w:b/>
              </w:rPr>
            </w:pPr>
            <w:r w:rsidRPr="00B328B3">
              <w:rPr>
                <w:b/>
              </w:rPr>
              <w:t>47</w:t>
            </w:r>
          </w:p>
        </w:tc>
        <w:tc>
          <w:tcPr>
            <w:tcW w:w="611" w:type="dxa"/>
            <w:gridSpan w:val="2"/>
          </w:tcPr>
          <w:p w:rsidR="00500B33" w:rsidRPr="00B328B3" w:rsidRDefault="00500B33" w:rsidP="00500B33">
            <w:pPr>
              <w:widowControl w:val="0"/>
              <w:autoSpaceDE w:val="0"/>
              <w:autoSpaceDN w:val="0"/>
              <w:adjustRightInd w:val="0"/>
              <w:jc w:val="right"/>
              <w:rPr>
                <w:b/>
              </w:rPr>
            </w:pPr>
            <w:r w:rsidRPr="00B328B3">
              <w:rPr>
                <w:b/>
              </w:rPr>
              <w:t>47</w:t>
            </w:r>
          </w:p>
        </w:tc>
        <w:tc>
          <w:tcPr>
            <w:tcW w:w="611" w:type="dxa"/>
          </w:tcPr>
          <w:p w:rsidR="00500B33" w:rsidRPr="00B328B3" w:rsidRDefault="00500B33" w:rsidP="00500B33">
            <w:pPr>
              <w:widowControl w:val="0"/>
              <w:autoSpaceDE w:val="0"/>
              <w:autoSpaceDN w:val="0"/>
              <w:adjustRightInd w:val="0"/>
              <w:jc w:val="right"/>
              <w:rPr>
                <w:b/>
              </w:rPr>
            </w:pPr>
            <w:r w:rsidRPr="00B328B3">
              <w:rPr>
                <w:b/>
              </w:rPr>
              <w:t>47</w:t>
            </w:r>
          </w:p>
        </w:tc>
        <w:tc>
          <w:tcPr>
            <w:tcW w:w="611" w:type="dxa"/>
          </w:tcPr>
          <w:p w:rsidR="00500B33" w:rsidRPr="00B328B3" w:rsidRDefault="00500B33" w:rsidP="00500B33">
            <w:pPr>
              <w:widowControl w:val="0"/>
              <w:autoSpaceDE w:val="0"/>
              <w:autoSpaceDN w:val="0"/>
              <w:adjustRightInd w:val="0"/>
              <w:jc w:val="right"/>
              <w:rPr>
                <w:b/>
              </w:rPr>
            </w:pPr>
            <w:r w:rsidRPr="00B328B3">
              <w:rPr>
                <w:b/>
              </w:rPr>
              <w:t>47</w:t>
            </w:r>
          </w:p>
        </w:tc>
        <w:tc>
          <w:tcPr>
            <w:tcW w:w="611" w:type="dxa"/>
            <w:gridSpan w:val="2"/>
          </w:tcPr>
          <w:p w:rsidR="00500B33" w:rsidRPr="00B328B3" w:rsidRDefault="001904AF" w:rsidP="00500B33">
            <w:pPr>
              <w:widowControl w:val="0"/>
              <w:autoSpaceDE w:val="0"/>
              <w:autoSpaceDN w:val="0"/>
              <w:adjustRightInd w:val="0"/>
              <w:jc w:val="right"/>
              <w:rPr>
                <w:b/>
              </w:rPr>
            </w:pPr>
            <w:r w:rsidRPr="00B328B3">
              <w:rPr>
                <w:b/>
              </w:rPr>
              <w:t>47</w:t>
            </w:r>
          </w:p>
        </w:tc>
        <w:tc>
          <w:tcPr>
            <w:tcW w:w="611" w:type="dxa"/>
          </w:tcPr>
          <w:p w:rsidR="00500B33" w:rsidRPr="00B328B3" w:rsidRDefault="00500B33" w:rsidP="00500B33">
            <w:pPr>
              <w:widowControl w:val="0"/>
              <w:autoSpaceDE w:val="0"/>
              <w:autoSpaceDN w:val="0"/>
              <w:adjustRightInd w:val="0"/>
              <w:jc w:val="right"/>
              <w:rPr>
                <w:b/>
              </w:rPr>
            </w:pPr>
            <w:r w:rsidRPr="00B328B3">
              <w:rPr>
                <w:b/>
              </w:rPr>
              <w:t>38</w:t>
            </w:r>
          </w:p>
        </w:tc>
        <w:tc>
          <w:tcPr>
            <w:tcW w:w="611" w:type="dxa"/>
          </w:tcPr>
          <w:p w:rsidR="00500B33" w:rsidRPr="00B328B3" w:rsidRDefault="00500B33" w:rsidP="00500B33">
            <w:pPr>
              <w:widowControl w:val="0"/>
              <w:autoSpaceDE w:val="0"/>
              <w:autoSpaceDN w:val="0"/>
              <w:adjustRightInd w:val="0"/>
              <w:jc w:val="right"/>
              <w:rPr>
                <w:b/>
              </w:rPr>
            </w:pPr>
            <w:r w:rsidRPr="00B328B3">
              <w:rPr>
                <w:b/>
              </w:rPr>
              <w:t>38</w:t>
            </w:r>
          </w:p>
        </w:tc>
        <w:tc>
          <w:tcPr>
            <w:tcW w:w="611" w:type="dxa"/>
            <w:gridSpan w:val="2"/>
          </w:tcPr>
          <w:p w:rsidR="00500B33" w:rsidRPr="00B328B3" w:rsidRDefault="001904AF" w:rsidP="00500B33">
            <w:pPr>
              <w:widowControl w:val="0"/>
              <w:autoSpaceDE w:val="0"/>
              <w:autoSpaceDN w:val="0"/>
              <w:adjustRightInd w:val="0"/>
              <w:jc w:val="right"/>
              <w:rPr>
                <w:b/>
              </w:rPr>
            </w:pPr>
            <w:r w:rsidRPr="00B328B3">
              <w:rPr>
                <w:b/>
              </w:rPr>
              <w:t>39</w:t>
            </w:r>
          </w:p>
        </w:tc>
        <w:tc>
          <w:tcPr>
            <w:tcW w:w="611" w:type="dxa"/>
          </w:tcPr>
          <w:p w:rsidR="00500B33" w:rsidRPr="00B328B3" w:rsidRDefault="00500B33" w:rsidP="00500B33">
            <w:pPr>
              <w:widowControl w:val="0"/>
              <w:autoSpaceDE w:val="0"/>
              <w:autoSpaceDN w:val="0"/>
              <w:adjustRightInd w:val="0"/>
              <w:jc w:val="right"/>
              <w:rPr>
                <w:b/>
              </w:rPr>
            </w:pPr>
            <w:r w:rsidRPr="00B328B3">
              <w:rPr>
                <w:b/>
              </w:rPr>
              <w:t>12</w:t>
            </w:r>
          </w:p>
        </w:tc>
        <w:tc>
          <w:tcPr>
            <w:tcW w:w="611" w:type="dxa"/>
          </w:tcPr>
          <w:p w:rsidR="00500B33" w:rsidRPr="00B328B3" w:rsidRDefault="00500B33" w:rsidP="00500B33">
            <w:pPr>
              <w:widowControl w:val="0"/>
              <w:autoSpaceDE w:val="0"/>
              <w:autoSpaceDN w:val="0"/>
              <w:adjustRightInd w:val="0"/>
              <w:jc w:val="right"/>
              <w:rPr>
                <w:b/>
              </w:rPr>
            </w:pPr>
            <w:r w:rsidRPr="00B328B3">
              <w:rPr>
                <w:b/>
              </w:rPr>
              <w:t>13</w:t>
            </w:r>
          </w:p>
        </w:tc>
        <w:tc>
          <w:tcPr>
            <w:tcW w:w="611" w:type="dxa"/>
          </w:tcPr>
          <w:p w:rsidR="00500B33" w:rsidRPr="00B328B3" w:rsidRDefault="00E56894" w:rsidP="00500B33">
            <w:pPr>
              <w:widowControl w:val="0"/>
              <w:autoSpaceDE w:val="0"/>
              <w:autoSpaceDN w:val="0"/>
              <w:adjustRightInd w:val="0"/>
              <w:jc w:val="right"/>
              <w:rPr>
                <w:b/>
              </w:rPr>
            </w:pPr>
            <w:r w:rsidRPr="00B328B3">
              <w:rPr>
                <w:b/>
              </w:rPr>
              <w:t>14</w:t>
            </w:r>
          </w:p>
        </w:tc>
        <w:tc>
          <w:tcPr>
            <w:tcW w:w="611" w:type="dxa"/>
          </w:tcPr>
          <w:p w:rsidR="00500B33" w:rsidRPr="00B328B3" w:rsidRDefault="00500B33" w:rsidP="00500B33">
            <w:pPr>
              <w:widowControl w:val="0"/>
              <w:autoSpaceDE w:val="0"/>
              <w:autoSpaceDN w:val="0"/>
              <w:adjustRightInd w:val="0"/>
              <w:jc w:val="right"/>
              <w:rPr>
                <w:b/>
              </w:rPr>
            </w:pPr>
            <w:r w:rsidRPr="00B328B3">
              <w:rPr>
                <w:b/>
              </w:rPr>
              <w:t>1</w:t>
            </w:r>
          </w:p>
        </w:tc>
        <w:tc>
          <w:tcPr>
            <w:tcW w:w="611" w:type="dxa"/>
          </w:tcPr>
          <w:p w:rsidR="00500B33" w:rsidRPr="00B328B3" w:rsidRDefault="00500B33" w:rsidP="00500B33">
            <w:pPr>
              <w:widowControl w:val="0"/>
              <w:autoSpaceDE w:val="0"/>
              <w:autoSpaceDN w:val="0"/>
              <w:adjustRightInd w:val="0"/>
              <w:jc w:val="right"/>
              <w:rPr>
                <w:b/>
              </w:rPr>
            </w:pPr>
            <w:r w:rsidRPr="00B328B3">
              <w:rPr>
                <w:b/>
              </w:rPr>
              <w:t>1</w:t>
            </w:r>
          </w:p>
        </w:tc>
        <w:tc>
          <w:tcPr>
            <w:tcW w:w="617" w:type="dxa"/>
          </w:tcPr>
          <w:p w:rsidR="00500B33" w:rsidRPr="00B328B3" w:rsidRDefault="001904AF" w:rsidP="00500B33">
            <w:pPr>
              <w:widowControl w:val="0"/>
              <w:autoSpaceDE w:val="0"/>
              <w:autoSpaceDN w:val="0"/>
              <w:adjustRightInd w:val="0"/>
              <w:jc w:val="right"/>
              <w:rPr>
                <w:b/>
              </w:rPr>
            </w:pPr>
            <w:r w:rsidRPr="00B328B3">
              <w:rPr>
                <w:b/>
              </w:rPr>
              <w:t>2</w:t>
            </w:r>
          </w:p>
        </w:tc>
        <w:tc>
          <w:tcPr>
            <w:tcW w:w="611" w:type="dxa"/>
          </w:tcPr>
          <w:p w:rsidR="00500B33" w:rsidRPr="00B328B3" w:rsidRDefault="00500B33" w:rsidP="00500B33">
            <w:pPr>
              <w:widowControl w:val="0"/>
              <w:autoSpaceDE w:val="0"/>
              <w:autoSpaceDN w:val="0"/>
              <w:adjustRightInd w:val="0"/>
              <w:jc w:val="right"/>
              <w:rPr>
                <w:b/>
              </w:rPr>
            </w:pPr>
            <w:r w:rsidRPr="00B328B3">
              <w:rPr>
                <w:b/>
              </w:rPr>
              <w:t>23</w:t>
            </w:r>
          </w:p>
        </w:tc>
        <w:tc>
          <w:tcPr>
            <w:tcW w:w="611" w:type="dxa"/>
          </w:tcPr>
          <w:p w:rsidR="00500B33" w:rsidRPr="00B328B3" w:rsidRDefault="00500B33" w:rsidP="00500B33">
            <w:pPr>
              <w:widowControl w:val="0"/>
              <w:autoSpaceDE w:val="0"/>
              <w:autoSpaceDN w:val="0"/>
              <w:adjustRightInd w:val="0"/>
              <w:jc w:val="right"/>
              <w:rPr>
                <w:b/>
              </w:rPr>
            </w:pPr>
            <w:r w:rsidRPr="00B328B3">
              <w:rPr>
                <w:b/>
              </w:rPr>
              <w:t>23</w:t>
            </w:r>
          </w:p>
        </w:tc>
        <w:tc>
          <w:tcPr>
            <w:tcW w:w="611" w:type="dxa"/>
          </w:tcPr>
          <w:p w:rsidR="00500B33" w:rsidRPr="00B328B3" w:rsidRDefault="004A135A" w:rsidP="00500B33">
            <w:pPr>
              <w:widowControl w:val="0"/>
              <w:autoSpaceDE w:val="0"/>
              <w:autoSpaceDN w:val="0"/>
              <w:adjustRightInd w:val="0"/>
              <w:jc w:val="right"/>
              <w:rPr>
                <w:b/>
              </w:rPr>
            </w:pPr>
            <w:r>
              <w:rPr>
                <w:b/>
              </w:rPr>
              <w:t>23</w:t>
            </w:r>
          </w:p>
        </w:tc>
        <w:tc>
          <w:tcPr>
            <w:tcW w:w="611" w:type="dxa"/>
            <w:gridSpan w:val="2"/>
          </w:tcPr>
          <w:p w:rsidR="00500B33" w:rsidRPr="00B328B3" w:rsidRDefault="00500B33" w:rsidP="00500B33">
            <w:pPr>
              <w:widowControl w:val="0"/>
              <w:autoSpaceDE w:val="0"/>
              <w:autoSpaceDN w:val="0"/>
              <w:adjustRightInd w:val="0"/>
              <w:jc w:val="right"/>
              <w:rPr>
                <w:b/>
              </w:rPr>
            </w:pPr>
            <w:r w:rsidRPr="00B328B3">
              <w:rPr>
                <w:b/>
              </w:rPr>
              <w:t>13</w:t>
            </w:r>
          </w:p>
        </w:tc>
        <w:tc>
          <w:tcPr>
            <w:tcW w:w="611" w:type="dxa"/>
          </w:tcPr>
          <w:p w:rsidR="00500B33" w:rsidRPr="00B328B3" w:rsidRDefault="00500B33" w:rsidP="00500B33">
            <w:pPr>
              <w:widowControl w:val="0"/>
              <w:autoSpaceDE w:val="0"/>
              <w:autoSpaceDN w:val="0"/>
              <w:adjustRightInd w:val="0"/>
              <w:jc w:val="right"/>
              <w:rPr>
                <w:b/>
              </w:rPr>
            </w:pPr>
            <w:r w:rsidRPr="00B328B3">
              <w:rPr>
                <w:b/>
              </w:rPr>
              <w:t>12</w:t>
            </w:r>
          </w:p>
        </w:tc>
        <w:tc>
          <w:tcPr>
            <w:tcW w:w="611" w:type="dxa"/>
          </w:tcPr>
          <w:p w:rsidR="00500B33" w:rsidRPr="00B328B3" w:rsidRDefault="004A135A" w:rsidP="00500B33">
            <w:pPr>
              <w:widowControl w:val="0"/>
              <w:autoSpaceDE w:val="0"/>
              <w:autoSpaceDN w:val="0"/>
              <w:adjustRightInd w:val="0"/>
              <w:jc w:val="right"/>
              <w:rPr>
                <w:b/>
              </w:rPr>
            </w:pPr>
            <w:r>
              <w:rPr>
                <w:b/>
              </w:rPr>
              <w:t>12</w:t>
            </w:r>
          </w:p>
        </w:tc>
      </w:tr>
    </w:tbl>
    <w:p w:rsidR="00DE14BF" w:rsidRDefault="006E348D" w:rsidP="006255F8">
      <w:pPr>
        <w:spacing w:line="360" w:lineRule="auto"/>
        <w:jc w:val="both"/>
      </w:pPr>
      <w:r w:rsidRPr="006E348D">
        <w:rPr>
          <w:sz w:val="28"/>
          <w:szCs w:val="28"/>
        </w:rPr>
        <w:t xml:space="preserve">  </w:t>
      </w:r>
      <w:r w:rsidR="00D91DB8">
        <w:t xml:space="preserve">    * в 3-х библиотеках (</w:t>
      </w:r>
      <w:proofErr w:type="spellStart"/>
      <w:r w:rsidR="00D91DB8">
        <w:t>Зятьковская</w:t>
      </w:r>
      <w:proofErr w:type="spellEnd"/>
      <w:r w:rsidR="00D91DB8">
        <w:t xml:space="preserve">, </w:t>
      </w:r>
      <w:proofErr w:type="gramStart"/>
      <w:r w:rsidR="00D91DB8">
        <w:t>Орловск</w:t>
      </w:r>
      <w:r w:rsidR="00D563E1">
        <w:t>ая</w:t>
      </w:r>
      <w:proofErr w:type="gramEnd"/>
      <w:r w:rsidR="00D563E1">
        <w:t xml:space="preserve">, </w:t>
      </w:r>
      <w:proofErr w:type="spellStart"/>
      <w:r w:rsidR="00D563E1">
        <w:t>Камышинская</w:t>
      </w:r>
      <w:proofErr w:type="spellEnd"/>
      <w:r w:rsidR="00D563E1">
        <w:t>) нет библиотекарей</w:t>
      </w:r>
      <w:r w:rsidR="00D91DB8">
        <w:t>.</w:t>
      </w:r>
      <w:r w:rsidR="00D563E1">
        <w:t xml:space="preserve"> </w:t>
      </w:r>
    </w:p>
    <w:tbl>
      <w:tblPr>
        <w:tblpPr w:leftFromText="180" w:rightFromText="180" w:vertAnchor="text" w:horzAnchor="page" w:tblpX="1168" w:tblpY="417"/>
        <w:tblW w:w="1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5"/>
        <w:gridCol w:w="603"/>
        <w:gridCol w:w="606"/>
        <w:gridCol w:w="608"/>
        <w:gridCol w:w="606"/>
        <w:gridCol w:w="604"/>
        <w:gridCol w:w="593"/>
        <w:gridCol w:w="13"/>
        <w:gridCol w:w="606"/>
        <w:gridCol w:w="606"/>
        <w:gridCol w:w="578"/>
        <w:gridCol w:w="26"/>
        <w:gridCol w:w="606"/>
        <w:gridCol w:w="606"/>
        <w:gridCol w:w="607"/>
        <w:gridCol w:w="604"/>
        <w:gridCol w:w="606"/>
        <w:gridCol w:w="653"/>
        <w:gridCol w:w="17"/>
        <w:gridCol w:w="542"/>
        <w:gridCol w:w="604"/>
        <w:gridCol w:w="555"/>
        <w:gridCol w:w="51"/>
        <w:gridCol w:w="606"/>
        <w:gridCol w:w="606"/>
        <w:gridCol w:w="617"/>
      </w:tblGrid>
      <w:tr w:rsidR="00DE14BF" w:rsidRPr="00553B5A" w:rsidTr="00DE14BF">
        <w:trPr>
          <w:trHeight w:val="169"/>
        </w:trPr>
        <w:tc>
          <w:tcPr>
            <w:tcW w:w="1875" w:type="dxa"/>
            <w:vMerge w:val="restart"/>
          </w:tcPr>
          <w:p w:rsidR="008A66A4" w:rsidRPr="00553B5A" w:rsidRDefault="008A66A4" w:rsidP="008A66A4">
            <w:pPr>
              <w:widowControl w:val="0"/>
              <w:autoSpaceDE w:val="0"/>
              <w:autoSpaceDN w:val="0"/>
              <w:adjustRightInd w:val="0"/>
              <w:jc w:val="both"/>
            </w:pPr>
          </w:p>
        </w:tc>
        <w:tc>
          <w:tcPr>
            <w:tcW w:w="1817" w:type="dxa"/>
            <w:gridSpan w:val="3"/>
            <w:vMerge w:val="restart"/>
          </w:tcPr>
          <w:p w:rsidR="008A66A4" w:rsidRPr="00553B5A" w:rsidRDefault="008A66A4" w:rsidP="008A66A4">
            <w:pPr>
              <w:widowControl w:val="0"/>
              <w:autoSpaceDE w:val="0"/>
              <w:autoSpaceDN w:val="0"/>
              <w:adjustRightInd w:val="0"/>
              <w:jc w:val="both"/>
            </w:pPr>
            <w:r w:rsidRPr="00553B5A">
              <w:t>Основной персонал</w:t>
            </w:r>
          </w:p>
        </w:tc>
        <w:tc>
          <w:tcPr>
            <w:tcW w:w="5451" w:type="dxa"/>
            <w:gridSpan w:val="11"/>
          </w:tcPr>
          <w:p w:rsidR="008A66A4" w:rsidRPr="00553B5A" w:rsidRDefault="008A66A4" w:rsidP="008A66A4">
            <w:pPr>
              <w:widowControl w:val="0"/>
              <w:autoSpaceDE w:val="0"/>
              <w:autoSpaceDN w:val="0"/>
              <w:adjustRightInd w:val="0"/>
              <w:jc w:val="center"/>
            </w:pPr>
            <w:r w:rsidRPr="00553B5A">
              <w:t>Со стажем работы в библиотеке</w:t>
            </w:r>
          </w:p>
        </w:tc>
        <w:tc>
          <w:tcPr>
            <w:tcW w:w="5461" w:type="dxa"/>
            <w:gridSpan w:val="11"/>
          </w:tcPr>
          <w:p w:rsidR="008A66A4" w:rsidRPr="00553B5A" w:rsidRDefault="008A66A4" w:rsidP="008A66A4">
            <w:pPr>
              <w:widowControl w:val="0"/>
              <w:autoSpaceDE w:val="0"/>
              <w:autoSpaceDN w:val="0"/>
              <w:adjustRightInd w:val="0"/>
              <w:jc w:val="center"/>
            </w:pPr>
            <w:r w:rsidRPr="00553B5A">
              <w:t>По возрасту</w:t>
            </w:r>
          </w:p>
        </w:tc>
      </w:tr>
      <w:tr w:rsidR="00DE14BF" w:rsidRPr="00553B5A" w:rsidTr="00DE14BF">
        <w:trPr>
          <w:trHeight w:val="169"/>
        </w:trPr>
        <w:tc>
          <w:tcPr>
            <w:tcW w:w="1875" w:type="dxa"/>
            <w:vMerge/>
          </w:tcPr>
          <w:p w:rsidR="008A66A4" w:rsidRPr="00553B5A" w:rsidRDefault="008A66A4" w:rsidP="008A66A4">
            <w:pPr>
              <w:widowControl w:val="0"/>
              <w:autoSpaceDE w:val="0"/>
              <w:autoSpaceDN w:val="0"/>
              <w:adjustRightInd w:val="0"/>
              <w:jc w:val="both"/>
            </w:pPr>
          </w:p>
        </w:tc>
        <w:tc>
          <w:tcPr>
            <w:tcW w:w="1817" w:type="dxa"/>
            <w:gridSpan w:val="3"/>
            <w:vMerge/>
          </w:tcPr>
          <w:p w:rsidR="008A66A4" w:rsidRPr="00553B5A" w:rsidRDefault="008A66A4" w:rsidP="008A66A4">
            <w:pPr>
              <w:widowControl w:val="0"/>
              <w:autoSpaceDE w:val="0"/>
              <w:autoSpaceDN w:val="0"/>
              <w:adjustRightInd w:val="0"/>
              <w:jc w:val="both"/>
            </w:pPr>
          </w:p>
        </w:tc>
        <w:tc>
          <w:tcPr>
            <w:tcW w:w="1803" w:type="dxa"/>
            <w:gridSpan w:val="3"/>
          </w:tcPr>
          <w:p w:rsidR="008A66A4" w:rsidRPr="00553B5A" w:rsidRDefault="008A66A4" w:rsidP="008A66A4">
            <w:pPr>
              <w:widowControl w:val="0"/>
              <w:autoSpaceDE w:val="0"/>
              <w:autoSpaceDN w:val="0"/>
              <w:adjustRightInd w:val="0"/>
              <w:jc w:val="center"/>
            </w:pPr>
            <w:r w:rsidRPr="00553B5A">
              <w:t>до 3 лет</w:t>
            </w:r>
          </w:p>
        </w:tc>
        <w:tc>
          <w:tcPr>
            <w:tcW w:w="1803" w:type="dxa"/>
            <w:gridSpan w:val="4"/>
          </w:tcPr>
          <w:p w:rsidR="008A66A4" w:rsidRPr="00553B5A" w:rsidRDefault="008A66A4" w:rsidP="008A66A4">
            <w:pPr>
              <w:widowControl w:val="0"/>
              <w:autoSpaceDE w:val="0"/>
              <w:autoSpaceDN w:val="0"/>
              <w:adjustRightInd w:val="0"/>
              <w:jc w:val="center"/>
            </w:pPr>
            <w:r w:rsidRPr="00553B5A">
              <w:t>от 3 до 10 лет</w:t>
            </w:r>
          </w:p>
        </w:tc>
        <w:tc>
          <w:tcPr>
            <w:tcW w:w="1845" w:type="dxa"/>
            <w:gridSpan w:val="4"/>
          </w:tcPr>
          <w:p w:rsidR="008A66A4" w:rsidRPr="00553B5A" w:rsidRDefault="008A66A4" w:rsidP="008A66A4">
            <w:pPr>
              <w:widowControl w:val="0"/>
              <w:autoSpaceDE w:val="0"/>
              <w:autoSpaceDN w:val="0"/>
              <w:adjustRightInd w:val="0"/>
              <w:jc w:val="center"/>
            </w:pPr>
            <w:r w:rsidRPr="00553B5A">
              <w:t>свыше 10 лет</w:t>
            </w:r>
          </w:p>
        </w:tc>
        <w:tc>
          <w:tcPr>
            <w:tcW w:w="1863" w:type="dxa"/>
            <w:gridSpan w:val="3"/>
          </w:tcPr>
          <w:p w:rsidR="008A66A4" w:rsidRPr="00553B5A" w:rsidRDefault="008A66A4" w:rsidP="008A66A4">
            <w:pPr>
              <w:widowControl w:val="0"/>
              <w:autoSpaceDE w:val="0"/>
              <w:autoSpaceDN w:val="0"/>
              <w:adjustRightInd w:val="0"/>
              <w:jc w:val="center"/>
            </w:pPr>
            <w:r w:rsidRPr="00553B5A">
              <w:t>до 30 лет</w:t>
            </w:r>
          </w:p>
        </w:tc>
        <w:tc>
          <w:tcPr>
            <w:tcW w:w="1718" w:type="dxa"/>
            <w:gridSpan w:val="4"/>
          </w:tcPr>
          <w:p w:rsidR="008A66A4" w:rsidRPr="00553B5A" w:rsidRDefault="008A66A4" w:rsidP="008A66A4">
            <w:pPr>
              <w:widowControl w:val="0"/>
              <w:autoSpaceDE w:val="0"/>
              <w:autoSpaceDN w:val="0"/>
              <w:adjustRightInd w:val="0"/>
              <w:jc w:val="center"/>
            </w:pPr>
            <w:r w:rsidRPr="00553B5A">
              <w:t>от 30 до 55 лет</w:t>
            </w:r>
          </w:p>
        </w:tc>
        <w:tc>
          <w:tcPr>
            <w:tcW w:w="1880" w:type="dxa"/>
            <w:gridSpan w:val="4"/>
          </w:tcPr>
          <w:p w:rsidR="008A66A4" w:rsidRPr="00553B5A" w:rsidRDefault="008A66A4" w:rsidP="008A66A4">
            <w:pPr>
              <w:widowControl w:val="0"/>
              <w:autoSpaceDE w:val="0"/>
              <w:autoSpaceDN w:val="0"/>
              <w:adjustRightInd w:val="0"/>
              <w:jc w:val="center"/>
            </w:pPr>
            <w:r w:rsidRPr="00553B5A">
              <w:t>55 лет и старше</w:t>
            </w:r>
          </w:p>
        </w:tc>
      </w:tr>
      <w:tr w:rsidR="00DE14BF" w:rsidRPr="00553B5A" w:rsidTr="00B328B3">
        <w:trPr>
          <w:cantSplit/>
          <w:trHeight w:val="842"/>
        </w:trPr>
        <w:tc>
          <w:tcPr>
            <w:tcW w:w="1875" w:type="dxa"/>
          </w:tcPr>
          <w:p w:rsidR="008A66A4" w:rsidRPr="00553B5A" w:rsidRDefault="008A66A4" w:rsidP="008A66A4"/>
        </w:tc>
        <w:tc>
          <w:tcPr>
            <w:tcW w:w="603" w:type="dxa"/>
            <w:textDirection w:val="btLr"/>
          </w:tcPr>
          <w:p w:rsidR="008A66A4" w:rsidRPr="00553B5A" w:rsidRDefault="00E92AFC" w:rsidP="008A66A4">
            <w:pPr>
              <w:ind w:left="113" w:right="113"/>
            </w:pPr>
            <w:r>
              <w:t>2016</w:t>
            </w:r>
          </w:p>
        </w:tc>
        <w:tc>
          <w:tcPr>
            <w:tcW w:w="606" w:type="dxa"/>
            <w:textDirection w:val="btLr"/>
          </w:tcPr>
          <w:p w:rsidR="008A66A4" w:rsidRPr="00553B5A" w:rsidRDefault="00E92AFC" w:rsidP="008A66A4">
            <w:pPr>
              <w:ind w:left="113" w:right="113"/>
            </w:pPr>
            <w:r>
              <w:t>2017</w:t>
            </w:r>
          </w:p>
        </w:tc>
        <w:tc>
          <w:tcPr>
            <w:tcW w:w="608" w:type="dxa"/>
            <w:textDirection w:val="btLr"/>
          </w:tcPr>
          <w:p w:rsidR="008A66A4" w:rsidRPr="00553B5A" w:rsidRDefault="00E92AFC" w:rsidP="008A66A4">
            <w:pPr>
              <w:ind w:left="113" w:right="113"/>
            </w:pPr>
            <w:r>
              <w:t>2018</w:t>
            </w:r>
          </w:p>
        </w:tc>
        <w:tc>
          <w:tcPr>
            <w:tcW w:w="606" w:type="dxa"/>
            <w:textDirection w:val="btLr"/>
          </w:tcPr>
          <w:p w:rsidR="008A66A4" w:rsidRPr="00553B5A" w:rsidRDefault="00E92AFC" w:rsidP="008A66A4">
            <w:pPr>
              <w:ind w:left="113" w:right="113"/>
            </w:pPr>
            <w:r>
              <w:t>2016</w:t>
            </w:r>
          </w:p>
        </w:tc>
        <w:tc>
          <w:tcPr>
            <w:tcW w:w="604" w:type="dxa"/>
            <w:textDirection w:val="btLr"/>
          </w:tcPr>
          <w:p w:rsidR="008A66A4" w:rsidRPr="00553B5A" w:rsidRDefault="00E92AFC" w:rsidP="008A66A4">
            <w:pPr>
              <w:ind w:left="113" w:right="113"/>
            </w:pPr>
            <w:r>
              <w:t>2017</w:t>
            </w:r>
          </w:p>
        </w:tc>
        <w:tc>
          <w:tcPr>
            <w:tcW w:w="606" w:type="dxa"/>
            <w:gridSpan w:val="2"/>
            <w:textDirection w:val="btLr"/>
          </w:tcPr>
          <w:p w:rsidR="008A66A4" w:rsidRPr="00553B5A" w:rsidRDefault="00E92AFC" w:rsidP="008A66A4">
            <w:pPr>
              <w:ind w:left="113" w:right="113"/>
            </w:pPr>
            <w:r>
              <w:t>2018</w:t>
            </w:r>
          </w:p>
        </w:tc>
        <w:tc>
          <w:tcPr>
            <w:tcW w:w="606" w:type="dxa"/>
            <w:textDirection w:val="btLr"/>
          </w:tcPr>
          <w:p w:rsidR="008A66A4" w:rsidRPr="00553B5A" w:rsidRDefault="00E92AFC" w:rsidP="008A66A4">
            <w:pPr>
              <w:ind w:left="113" w:right="113"/>
            </w:pPr>
            <w:r>
              <w:t>2016</w:t>
            </w:r>
          </w:p>
        </w:tc>
        <w:tc>
          <w:tcPr>
            <w:tcW w:w="606" w:type="dxa"/>
            <w:textDirection w:val="btLr"/>
          </w:tcPr>
          <w:p w:rsidR="008A66A4" w:rsidRPr="00553B5A" w:rsidRDefault="00E92AFC" w:rsidP="008A66A4">
            <w:pPr>
              <w:ind w:left="113" w:right="113"/>
            </w:pPr>
            <w:r>
              <w:t>2017</w:t>
            </w:r>
          </w:p>
        </w:tc>
        <w:tc>
          <w:tcPr>
            <w:tcW w:w="604" w:type="dxa"/>
            <w:gridSpan w:val="2"/>
            <w:textDirection w:val="btLr"/>
          </w:tcPr>
          <w:p w:rsidR="008A66A4" w:rsidRPr="00553B5A" w:rsidRDefault="00E92AFC" w:rsidP="008A66A4">
            <w:pPr>
              <w:ind w:left="113" w:right="113"/>
            </w:pPr>
            <w:r>
              <w:t>2018</w:t>
            </w:r>
          </w:p>
        </w:tc>
        <w:tc>
          <w:tcPr>
            <w:tcW w:w="606" w:type="dxa"/>
            <w:textDirection w:val="btLr"/>
          </w:tcPr>
          <w:p w:rsidR="008A66A4" w:rsidRPr="00553B5A" w:rsidRDefault="00E92AFC" w:rsidP="008A66A4">
            <w:pPr>
              <w:ind w:left="113" w:right="113"/>
            </w:pPr>
            <w:r>
              <w:t>2016</w:t>
            </w:r>
          </w:p>
        </w:tc>
        <w:tc>
          <w:tcPr>
            <w:tcW w:w="606" w:type="dxa"/>
            <w:textDirection w:val="btLr"/>
          </w:tcPr>
          <w:p w:rsidR="008A66A4" w:rsidRPr="00553B5A" w:rsidRDefault="00E92AFC" w:rsidP="008A66A4">
            <w:pPr>
              <w:ind w:left="113" w:right="113"/>
            </w:pPr>
            <w:r>
              <w:t>2017</w:t>
            </w:r>
          </w:p>
        </w:tc>
        <w:tc>
          <w:tcPr>
            <w:tcW w:w="607" w:type="dxa"/>
            <w:textDirection w:val="btLr"/>
          </w:tcPr>
          <w:p w:rsidR="008A66A4" w:rsidRPr="00553B5A" w:rsidRDefault="00E92AFC" w:rsidP="008A66A4">
            <w:pPr>
              <w:ind w:left="113" w:right="113"/>
            </w:pPr>
            <w:r>
              <w:t>2018</w:t>
            </w:r>
          </w:p>
        </w:tc>
        <w:tc>
          <w:tcPr>
            <w:tcW w:w="604" w:type="dxa"/>
            <w:textDirection w:val="btLr"/>
          </w:tcPr>
          <w:p w:rsidR="008A66A4" w:rsidRPr="00553B5A" w:rsidRDefault="00E92AFC" w:rsidP="008A66A4">
            <w:pPr>
              <w:ind w:left="113" w:right="113"/>
            </w:pPr>
            <w:r>
              <w:t>2016</w:t>
            </w:r>
          </w:p>
        </w:tc>
        <w:tc>
          <w:tcPr>
            <w:tcW w:w="606" w:type="dxa"/>
            <w:textDirection w:val="btLr"/>
          </w:tcPr>
          <w:p w:rsidR="008A66A4" w:rsidRPr="00553B5A" w:rsidRDefault="00E92AFC" w:rsidP="008A66A4">
            <w:pPr>
              <w:ind w:left="113" w:right="113"/>
            </w:pPr>
            <w:r>
              <w:t>2017</w:t>
            </w:r>
          </w:p>
        </w:tc>
        <w:tc>
          <w:tcPr>
            <w:tcW w:w="670" w:type="dxa"/>
            <w:gridSpan w:val="2"/>
            <w:textDirection w:val="btLr"/>
          </w:tcPr>
          <w:p w:rsidR="008A66A4" w:rsidRPr="00553B5A" w:rsidRDefault="00E92AFC" w:rsidP="008A66A4">
            <w:pPr>
              <w:ind w:left="113" w:right="113"/>
            </w:pPr>
            <w:r>
              <w:t>2018</w:t>
            </w:r>
          </w:p>
        </w:tc>
        <w:tc>
          <w:tcPr>
            <w:tcW w:w="542" w:type="dxa"/>
            <w:textDirection w:val="btLr"/>
          </w:tcPr>
          <w:p w:rsidR="008A66A4" w:rsidRPr="00553B5A" w:rsidRDefault="00E92AFC" w:rsidP="008A66A4">
            <w:pPr>
              <w:ind w:left="113" w:right="113"/>
            </w:pPr>
            <w:r>
              <w:t>2016</w:t>
            </w:r>
          </w:p>
        </w:tc>
        <w:tc>
          <w:tcPr>
            <w:tcW w:w="604" w:type="dxa"/>
            <w:textDirection w:val="btLr"/>
          </w:tcPr>
          <w:p w:rsidR="008A66A4" w:rsidRPr="00553B5A" w:rsidRDefault="00E92AFC" w:rsidP="008A66A4">
            <w:pPr>
              <w:ind w:left="113" w:right="113"/>
            </w:pPr>
            <w:r>
              <w:t>2017</w:t>
            </w:r>
          </w:p>
        </w:tc>
        <w:tc>
          <w:tcPr>
            <w:tcW w:w="606" w:type="dxa"/>
            <w:gridSpan w:val="2"/>
            <w:textDirection w:val="btLr"/>
          </w:tcPr>
          <w:p w:rsidR="008A66A4" w:rsidRPr="00553B5A" w:rsidRDefault="00E92AFC" w:rsidP="008A66A4">
            <w:pPr>
              <w:ind w:left="113" w:right="113"/>
            </w:pPr>
            <w:r>
              <w:t>2018</w:t>
            </w:r>
          </w:p>
        </w:tc>
        <w:tc>
          <w:tcPr>
            <w:tcW w:w="606" w:type="dxa"/>
            <w:textDirection w:val="btLr"/>
          </w:tcPr>
          <w:p w:rsidR="008A66A4" w:rsidRPr="00553B5A" w:rsidRDefault="00E92AFC" w:rsidP="008A66A4">
            <w:pPr>
              <w:ind w:left="113" w:right="113"/>
            </w:pPr>
            <w:r>
              <w:t>2016</w:t>
            </w:r>
          </w:p>
        </w:tc>
        <w:tc>
          <w:tcPr>
            <w:tcW w:w="606" w:type="dxa"/>
            <w:textDirection w:val="btLr"/>
          </w:tcPr>
          <w:p w:rsidR="008A66A4" w:rsidRPr="00553B5A" w:rsidRDefault="00E92AFC" w:rsidP="008A66A4">
            <w:pPr>
              <w:ind w:left="113" w:right="113"/>
            </w:pPr>
            <w:r>
              <w:t>2017</w:t>
            </w:r>
          </w:p>
        </w:tc>
        <w:tc>
          <w:tcPr>
            <w:tcW w:w="617" w:type="dxa"/>
            <w:textDirection w:val="btLr"/>
          </w:tcPr>
          <w:p w:rsidR="008A66A4" w:rsidRPr="00553B5A" w:rsidRDefault="00E92AFC" w:rsidP="008A66A4">
            <w:pPr>
              <w:ind w:left="113" w:right="113"/>
            </w:pPr>
            <w:r>
              <w:t>2018</w:t>
            </w:r>
          </w:p>
        </w:tc>
      </w:tr>
      <w:tr w:rsidR="00E92AFC" w:rsidRPr="00553B5A" w:rsidTr="00B328B3">
        <w:trPr>
          <w:cantSplit/>
          <w:trHeight w:val="543"/>
        </w:trPr>
        <w:tc>
          <w:tcPr>
            <w:tcW w:w="1875" w:type="dxa"/>
          </w:tcPr>
          <w:p w:rsidR="00E92AFC" w:rsidRPr="00553B5A" w:rsidRDefault="00E92AFC" w:rsidP="00E92AFC">
            <w:r w:rsidRPr="00553B5A">
              <w:t>Центральная библиотека</w:t>
            </w:r>
          </w:p>
        </w:tc>
        <w:tc>
          <w:tcPr>
            <w:tcW w:w="603" w:type="dxa"/>
          </w:tcPr>
          <w:p w:rsidR="00E92AFC" w:rsidRPr="00DC2C6A" w:rsidRDefault="00E92AFC" w:rsidP="00E92AFC">
            <w:pPr>
              <w:widowControl w:val="0"/>
              <w:autoSpaceDE w:val="0"/>
              <w:autoSpaceDN w:val="0"/>
              <w:adjustRightInd w:val="0"/>
              <w:jc w:val="right"/>
            </w:pPr>
            <w:r>
              <w:t>14</w:t>
            </w:r>
          </w:p>
        </w:tc>
        <w:tc>
          <w:tcPr>
            <w:tcW w:w="606" w:type="dxa"/>
          </w:tcPr>
          <w:p w:rsidR="00E92AFC" w:rsidRPr="00DC2C6A" w:rsidRDefault="00E92AFC" w:rsidP="00E92AFC">
            <w:pPr>
              <w:widowControl w:val="0"/>
              <w:autoSpaceDE w:val="0"/>
              <w:autoSpaceDN w:val="0"/>
              <w:adjustRightInd w:val="0"/>
              <w:jc w:val="right"/>
            </w:pPr>
            <w:r>
              <w:t>14</w:t>
            </w:r>
          </w:p>
        </w:tc>
        <w:tc>
          <w:tcPr>
            <w:tcW w:w="608" w:type="dxa"/>
          </w:tcPr>
          <w:p w:rsidR="00E92AFC" w:rsidRPr="00DC2C6A" w:rsidRDefault="00B328B3" w:rsidP="00E92AFC">
            <w:pPr>
              <w:widowControl w:val="0"/>
              <w:autoSpaceDE w:val="0"/>
              <w:autoSpaceDN w:val="0"/>
              <w:adjustRightInd w:val="0"/>
              <w:jc w:val="right"/>
            </w:pPr>
            <w:r>
              <w:t>12</w:t>
            </w:r>
          </w:p>
        </w:tc>
        <w:tc>
          <w:tcPr>
            <w:tcW w:w="606" w:type="dxa"/>
          </w:tcPr>
          <w:p w:rsidR="00E92AFC" w:rsidRPr="00553B5A" w:rsidRDefault="00E92AFC" w:rsidP="00E92AFC">
            <w:pPr>
              <w:widowControl w:val="0"/>
              <w:autoSpaceDE w:val="0"/>
              <w:autoSpaceDN w:val="0"/>
              <w:adjustRightInd w:val="0"/>
              <w:jc w:val="right"/>
            </w:pPr>
            <w:r>
              <w:t>3</w:t>
            </w:r>
          </w:p>
        </w:tc>
        <w:tc>
          <w:tcPr>
            <w:tcW w:w="604" w:type="dxa"/>
          </w:tcPr>
          <w:p w:rsidR="00E92AFC" w:rsidRPr="00553B5A" w:rsidRDefault="00E92AFC" w:rsidP="00E92AFC">
            <w:pPr>
              <w:widowControl w:val="0"/>
              <w:autoSpaceDE w:val="0"/>
              <w:autoSpaceDN w:val="0"/>
              <w:adjustRightInd w:val="0"/>
              <w:jc w:val="right"/>
            </w:pPr>
            <w:r>
              <w:t>3</w:t>
            </w:r>
          </w:p>
        </w:tc>
        <w:tc>
          <w:tcPr>
            <w:tcW w:w="606" w:type="dxa"/>
            <w:gridSpan w:val="2"/>
          </w:tcPr>
          <w:p w:rsidR="00E92AFC" w:rsidRPr="00553B5A" w:rsidRDefault="00F25AE6" w:rsidP="00E92AFC">
            <w:pPr>
              <w:widowControl w:val="0"/>
              <w:autoSpaceDE w:val="0"/>
              <w:autoSpaceDN w:val="0"/>
              <w:adjustRightInd w:val="0"/>
              <w:jc w:val="right"/>
            </w:pPr>
            <w:r>
              <w:t>2</w:t>
            </w:r>
          </w:p>
        </w:tc>
        <w:tc>
          <w:tcPr>
            <w:tcW w:w="606" w:type="dxa"/>
          </w:tcPr>
          <w:p w:rsidR="00E92AFC" w:rsidRPr="00553B5A" w:rsidRDefault="00E92AFC" w:rsidP="00E92AFC">
            <w:pPr>
              <w:widowControl w:val="0"/>
              <w:autoSpaceDE w:val="0"/>
              <w:autoSpaceDN w:val="0"/>
              <w:adjustRightInd w:val="0"/>
              <w:jc w:val="right"/>
            </w:pPr>
            <w:r>
              <w:t>5</w:t>
            </w:r>
          </w:p>
        </w:tc>
        <w:tc>
          <w:tcPr>
            <w:tcW w:w="606" w:type="dxa"/>
          </w:tcPr>
          <w:p w:rsidR="00E92AFC" w:rsidRPr="00553B5A" w:rsidRDefault="00E92AFC" w:rsidP="00E92AFC">
            <w:pPr>
              <w:widowControl w:val="0"/>
              <w:autoSpaceDE w:val="0"/>
              <w:autoSpaceDN w:val="0"/>
              <w:adjustRightInd w:val="0"/>
              <w:jc w:val="right"/>
            </w:pPr>
            <w:r>
              <w:t>6</w:t>
            </w:r>
          </w:p>
        </w:tc>
        <w:tc>
          <w:tcPr>
            <w:tcW w:w="604" w:type="dxa"/>
            <w:gridSpan w:val="2"/>
          </w:tcPr>
          <w:p w:rsidR="00E92AFC" w:rsidRPr="00553B5A" w:rsidRDefault="00F25AE6" w:rsidP="00E92AFC">
            <w:pPr>
              <w:widowControl w:val="0"/>
              <w:autoSpaceDE w:val="0"/>
              <w:autoSpaceDN w:val="0"/>
              <w:adjustRightInd w:val="0"/>
              <w:jc w:val="right"/>
            </w:pPr>
            <w:r>
              <w:t>5</w:t>
            </w:r>
          </w:p>
        </w:tc>
        <w:tc>
          <w:tcPr>
            <w:tcW w:w="606" w:type="dxa"/>
          </w:tcPr>
          <w:p w:rsidR="00E92AFC" w:rsidRPr="00553B5A" w:rsidRDefault="00E92AFC" w:rsidP="00E92AFC">
            <w:pPr>
              <w:widowControl w:val="0"/>
              <w:autoSpaceDE w:val="0"/>
              <w:autoSpaceDN w:val="0"/>
              <w:adjustRightInd w:val="0"/>
              <w:jc w:val="right"/>
            </w:pPr>
            <w:r>
              <w:t>6</w:t>
            </w:r>
          </w:p>
        </w:tc>
        <w:tc>
          <w:tcPr>
            <w:tcW w:w="606" w:type="dxa"/>
          </w:tcPr>
          <w:p w:rsidR="00E92AFC" w:rsidRPr="00553B5A" w:rsidRDefault="00E92AFC" w:rsidP="00E92AFC">
            <w:pPr>
              <w:widowControl w:val="0"/>
              <w:autoSpaceDE w:val="0"/>
              <w:autoSpaceDN w:val="0"/>
              <w:adjustRightInd w:val="0"/>
              <w:jc w:val="right"/>
            </w:pPr>
            <w:r>
              <w:t>5</w:t>
            </w:r>
          </w:p>
        </w:tc>
        <w:tc>
          <w:tcPr>
            <w:tcW w:w="607" w:type="dxa"/>
          </w:tcPr>
          <w:p w:rsidR="00E92AFC" w:rsidRPr="00553B5A" w:rsidRDefault="00F25AE6" w:rsidP="00E92AFC">
            <w:pPr>
              <w:widowControl w:val="0"/>
              <w:autoSpaceDE w:val="0"/>
              <w:autoSpaceDN w:val="0"/>
              <w:adjustRightInd w:val="0"/>
              <w:jc w:val="right"/>
            </w:pPr>
            <w:r>
              <w:t>5</w:t>
            </w:r>
          </w:p>
        </w:tc>
        <w:tc>
          <w:tcPr>
            <w:tcW w:w="604" w:type="dxa"/>
          </w:tcPr>
          <w:p w:rsidR="00E92AFC" w:rsidRPr="00553B5A" w:rsidRDefault="00E92AFC" w:rsidP="00E92AFC">
            <w:pPr>
              <w:widowControl w:val="0"/>
              <w:autoSpaceDE w:val="0"/>
              <w:autoSpaceDN w:val="0"/>
              <w:adjustRightInd w:val="0"/>
              <w:jc w:val="right"/>
            </w:pPr>
            <w:r>
              <w:t>3</w:t>
            </w:r>
          </w:p>
        </w:tc>
        <w:tc>
          <w:tcPr>
            <w:tcW w:w="606" w:type="dxa"/>
          </w:tcPr>
          <w:p w:rsidR="00E92AFC" w:rsidRPr="00553B5A" w:rsidRDefault="00E92AFC" w:rsidP="00E92AFC">
            <w:pPr>
              <w:widowControl w:val="0"/>
              <w:autoSpaceDE w:val="0"/>
              <w:autoSpaceDN w:val="0"/>
              <w:adjustRightInd w:val="0"/>
              <w:jc w:val="right"/>
            </w:pPr>
            <w:r>
              <w:t>0</w:t>
            </w:r>
          </w:p>
        </w:tc>
        <w:tc>
          <w:tcPr>
            <w:tcW w:w="670" w:type="dxa"/>
            <w:gridSpan w:val="2"/>
          </w:tcPr>
          <w:p w:rsidR="00E92AFC" w:rsidRPr="00553B5A" w:rsidRDefault="00500427" w:rsidP="00E92AFC">
            <w:pPr>
              <w:widowControl w:val="0"/>
              <w:autoSpaceDE w:val="0"/>
              <w:autoSpaceDN w:val="0"/>
              <w:adjustRightInd w:val="0"/>
              <w:jc w:val="right"/>
            </w:pPr>
            <w:r>
              <w:t>0</w:t>
            </w:r>
          </w:p>
        </w:tc>
        <w:tc>
          <w:tcPr>
            <w:tcW w:w="542" w:type="dxa"/>
          </w:tcPr>
          <w:p w:rsidR="00E92AFC" w:rsidRPr="00553B5A" w:rsidRDefault="00E92AFC" w:rsidP="00E92AFC">
            <w:pPr>
              <w:widowControl w:val="0"/>
              <w:autoSpaceDE w:val="0"/>
              <w:autoSpaceDN w:val="0"/>
              <w:adjustRightInd w:val="0"/>
              <w:jc w:val="right"/>
            </w:pPr>
            <w:r>
              <w:t>9</w:t>
            </w:r>
          </w:p>
        </w:tc>
        <w:tc>
          <w:tcPr>
            <w:tcW w:w="604" w:type="dxa"/>
          </w:tcPr>
          <w:p w:rsidR="00E92AFC" w:rsidRPr="00553B5A" w:rsidRDefault="00E92AFC" w:rsidP="00E92AFC">
            <w:pPr>
              <w:widowControl w:val="0"/>
              <w:autoSpaceDE w:val="0"/>
              <w:autoSpaceDN w:val="0"/>
              <w:adjustRightInd w:val="0"/>
              <w:jc w:val="right"/>
            </w:pPr>
            <w:r>
              <w:t>11</w:t>
            </w:r>
          </w:p>
        </w:tc>
        <w:tc>
          <w:tcPr>
            <w:tcW w:w="606" w:type="dxa"/>
            <w:gridSpan w:val="2"/>
          </w:tcPr>
          <w:p w:rsidR="00E92AFC" w:rsidRPr="00553B5A" w:rsidRDefault="00F25AE6" w:rsidP="00E92AFC">
            <w:pPr>
              <w:widowControl w:val="0"/>
              <w:autoSpaceDE w:val="0"/>
              <w:autoSpaceDN w:val="0"/>
              <w:adjustRightInd w:val="0"/>
              <w:jc w:val="right"/>
            </w:pPr>
            <w:r>
              <w:t>10</w:t>
            </w:r>
          </w:p>
        </w:tc>
        <w:tc>
          <w:tcPr>
            <w:tcW w:w="606" w:type="dxa"/>
          </w:tcPr>
          <w:p w:rsidR="00E92AFC" w:rsidRPr="00553B5A" w:rsidRDefault="00E92AFC" w:rsidP="00E92AFC">
            <w:pPr>
              <w:widowControl w:val="0"/>
              <w:autoSpaceDE w:val="0"/>
              <w:autoSpaceDN w:val="0"/>
              <w:adjustRightInd w:val="0"/>
              <w:jc w:val="right"/>
            </w:pPr>
            <w:r>
              <w:t>2</w:t>
            </w:r>
          </w:p>
        </w:tc>
        <w:tc>
          <w:tcPr>
            <w:tcW w:w="606" w:type="dxa"/>
          </w:tcPr>
          <w:p w:rsidR="00E92AFC" w:rsidRPr="00553B5A" w:rsidRDefault="00E92AFC" w:rsidP="00E92AFC">
            <w:pPr>
              <w:widowControl w:val="0"/>
              <w:autoSpaceDE w:val="0"/>
              <w:autoSpaceDN w:val="0"/>
              <w:adjustRightInd w:val="0"/>
              <w:jc w:val="right"/>
            </w:pPr>
            <w:r>
              <w:t>3</w:t>
            </w:r>
          </w:p>
        </w:tc>
        <w:tc>
          <w:tcPr>
            <w:tcW w:w="617" w:type="dxa"/>
          </w:tcPr>
          <w:p w:rsidR="00E92AFC" w:rsidRPr="00553B5A" w:rsidRDefault="001A28FB" w:rsidP="00E92AFC">
            <w:pPr>
              <w:widowControl w:val="0"/>
              <w:autoSpaceDE w:val="0"/>
              <w:autoSpaceDN w:val="0"/>
              <w:adjustRightInd w:val="0"/>
              <w:jc w:val="right"/>
            </w:pPr>
            <w:r>
              <w:t>2</w:t>
            </w:r>
          </w:p>
        </w:tc>
      </w:tr>
      <w:tr w:rsidR="00B328B3" w:rsidRPr="00553B5A" w:rsidTr="00B328B3">
        <w:trPr>
          <w:cantSplit/>
          <w:trHeight w:val="423"/>
        </w:trPr>
        <w:tc>
          <w:tcPr>
            <w:tcW w:w="1875" w:type="dxa"/>
          </w:tcPr>
          <w:p w:rsidR="00B328B3" w:rsidRPr="00553B5A" w:rsidRDefault="00B328B3" w:rsidP="00E92AFC">
            <w:r>
              <w:t>Детская библиотека</w:t>
            </w:r>
          </w:p>
        </w:tc>
        <w:tc>
          <w:tcPr>
            <w:tcW w:w="603" w:type="dxa"/>
          </w:tcPr>
          <w:p w:rsidR="00B328B3" w:rsidRDefault="00B328B3" w:rsidP="00E92AFC">
            <w:pPr>
              <w:widowControl w:val="0"/>
              <w:autoSpaceDE w:val="0"/>
              <w:autoSpaceDN w:val="0"/>
              <w:adjustRightInd w:val="0"/>
              <w:jc w:val="right"/>
            </w:pPr>
          </w:p>
        </w:tc>
        <w:tc>
          <w:tcPr>
            <w:tcW w:w="606" w:type="dxa"/>
          </w:tcPr>
          <w:p w:rsidR="00B328B3" w:rsidRDefault="00B328B3" w:rsidP="00E92AFC">
            <w:pPr>
              <w:widowControl w:val="0"/>
              <w:autoSpaceDE w:val="0"/>
              <w:autoSpaceDN w:val="0"/>
              <w:adjustRightInd w:val="0"/>
              <w:jc w:val="right"/>
            </w:pPr>
          </w:p>
        </w:tc>
        <w:tc>
          <w:tcPr>
            <w:tcW w:w="608" w:type="dxa"/>
          </w:tcPr>
          <w:p w:rsidR="00B328B3" w:rsidRPr="00DC2C6A" w:rsidRDefault="00B328B3" w:rsidP="00E92AFC">
            <w:pPr>
              <w:widowControl w:val="0"/>
              <w:autoSpaceDE w:val="0"/>
              <w:autoSpaceDN w:val="0"/>
              <w:adjustRightInd w:val="0"/>
              <w:jc w:val="right"/>
            </w:pPr>
            <w:r>
              <w:t>3</w:t>
            </w:r>
          </w:p>
        </w:tc>
        <w:tc>
          <w:tcPr>
            <w:tcW w:w="606" w:type="dxa"/>
          </w:tcPr>
          <w:p w:rsidR="00B328B3" w:rsidRDefault="00B328B3" w:rsidP="00E92AFC">
            <w:pPr>
              <w:widowControl w:val="0"/>
              <w:autoSpaceDE w:val="0"/>
              <w:autoSpaceDN w:val="0"/>
              <w:adjustRightInd w:val="0"/>
              <w:jc w:val="right"/>
            </w:pPr>
          </w:p>
        </w:tc>
        <w:tc>
          <w:tcPr>
            <w:tcW w:w="604" w:type="dxa"/>
          </w:tcPr>
          <w:p w:rsidR="00B328B3" w:rsidRDefault="00B328B3" w:rsidP="00E92AFC">
            <w:pPr>
              <w:widowControl w:val="0"/>
              <w:autoSpaceDE w:val="0"/>
              <w:autoSpaceDN w:val="0"/>
              <w:adjustRightInd w:val="0"/>
              <w:jc w:val="right"/>
            </w:pPr>
          </w:p>
        </w:tc>
        <w:tc>
          <w:tcPr>
            <w:tcW w:w="606" w:type="dxa"/>
            <w:gridSpan w:val="2"/>
          </w:tcPr>
          <w:p w:rsidR="00B328B3" w:rsidRPr="00553B5A" w:rsidRDefault="00F25AE6" w:rsidP="00E92AFC">
            <w:pPr>
              <w:widowControl w:val="0"/>
              <w:autoSpaceDE w:val="0"/>
              <w:autoSpaceDN w:val="0"/>
              <w:adjustRightInd w:val="0"/>
              <w:jc w:val="right"/>
            </w:pPr>
            <w:r>
              <w:t>0</w:t>
            </w:r>
          </w:p>
        </w:tc>
        <w:tc>
          <w:tcPr>
            <w:tcW w:w="606" w:type="dxa"/>
          </w:tcPr>
          <w:p w:rsidR="00B328B3" w:rsidRDefault="00B328B3" w:rsidP="00E92AFC">
            <w:pPr>
              <w:widowControl w:val="0"/>
              <w:autoSpaceDE w:val="0"/>
              <w:autoSpaceDN w:val="0"/>
              <w:adjustRightInd w:val="0"/>
              <w:jc w:val="right"/>
            </w:pPr>
          </w:p>
        </w:tc>
        <w:tc>
          <w:tcPr>
            <w:tcW w:w="606" w:type="dxa"/>
          </w:tcPr>
          <w:p w:rsidR="00B328B3" w:rsidRDefault="00B328B3" w:rsidP="00E92AFC">
            <w:pPr>
              <w:widowControl w:val="0"/>
              <w:autoSpaceDE w:val="0"/>
              <w:autoSpaceDN w:val="0"/>
              <w:adjustRightInd w:val="0"/>
              <w:jc w:val="right"/>
            </w:pPr>
          </w:p>
        </w:tc>
        <w:tc>
          <w:tcPr>
            <w:tcW w:w="604" w:type="dxa"/>
            <w:gridSpan w:val="2"/>
          </w:tcPr>
          <w:p w:rsidR="00B328B3" w:rsidRPr="00553B5A" w:rsidRDefault="00F25AE6" w:rsidP="00E92AFC">
            <w:pPr>
              <w:widowControl w:val="0"/>
              <w:autoSpaceDE w:val="0"/>
              <w:autoSpaceDN w:val="0"/>
              <w:adjustRightInd w:val="0"/>
              <w:jc w:val="right"/>
            </w:pPr>
            <w:r>
              <w:t>1</w:t>
            </w:r>
          </w:p>
        </w:tc>
        <w:tc>
          <w:tcPr>
            <w:tcW w:w="606" w:type="dxa"/>
          </w:tcPr>
          <w:p w:rsidR="00B328B3" w:rsidRDefault="00B328B3" w:rsidP="00E92AFC">
            <w:pPr>
              <w:widowControl w:val="0"/>
              <w:autoSpaceDE w:val="0"/>
              <w:autoSpaceDN w:val="0"/>
              <w:adjustRightInd w:val="0"/>
              <w:jc w:val="right"/>
            </w:pPr>
          </w:p>
        </w:tc>
        <w:tc>
          <w:tcPr>
            <w:tcW w:w="606" w:type="dxa"/>
          </w:tcPr>
          <w:p w:rsidR="00B328B3" w:rsidRDefault="00B328B3" w:rsidP="00E92AFC">
            <w:pPr>
              <w:widowControl w:val="0"/>
              <w:autoSpaceDE w:val="0"/>
              <w:autoSpaceDN w:val="0"/>
              <w:adjustRightInd w:val="0"/>
              <w:jc w:val="right"/>
            </w:pPr>
          </w:p>
        </w:tc>
        <w:tc>
          <w:tcPr>
            <w:tcW w:w="607" w:type="dxa"/>
          </w:tcPr>
          <w:p w:rsidR="00B328B3" w:rsidRPr="00553B5A" w:rsidRDefault="00F25AE6" w:rsidP="00E92AFC">
            <w:pPr>
              <w:widowControl w:val="0"/>
              <w:autoSpaceDE w:val="0"/>
              <w:autoSpaceDN w:val="0"/>
              <w:adjustRightInd w:val="0"/>
              <w:jc w:val="right"/>
            </w:pPr>
            <w:r>
              <w:t>2</w:t>
            </w:r>
          </w:p>
        </w:tc>
        <w:tc>
          <w:tcPr>
            <w:tcW w:w="604" w:type="dxa"/>
          </w:tcPr>
          <w:p w:rsidR="00B328B3" w:rsidRDefault="00B328B3" w:rsidP="00E92AFC">
            <w:pPr>
              <w:widowControl w:val="0"/>
              <w:autoSpaceDE w:val="0"/>
              <w:autoSpaceDN w:val="0"/>
              <w:adjustRightInd w:val="0"/>
              <w:jc w:val="right"/>
            </w:pPr>
          </w:p>
        </w:tc>
        <w:tc>
          <w:tcPr>
            <w:tcW w:w="606" w:type="dxa"/>
          </w:tcPr>
          <w:p w:rsidR="00B328B3" w:rsidRDefault="00B328B3" w:rsidP="00E92AFC">
            <w:pPr>
              <w:widowControl w:val="0"/>
              <w:autoSpaceDE w:val="0"/>
              <w:autoSpaceDN w:val="0"/>
              <w:adjustRightInd w:val="0"/>
              <w:jc w:val="right"/>
            </w:pPr>
          </w:p>
        </w:tc>
        <w:tc>
          <w:tcPr>
            <w:tcW w:w="670" w:type="dxa"/>
            <w:gridSpan w:val="2"/>
          </w:tcPr>
          <w:p w:rsidR="00B328B3" w:rsidRPr="00553B5A" w:rsidRDefault="00500427" w:rsidP="00E92AFC">
            <w:pPr>
              <w:widowControl w:val="0"/>
              <w:autoSpaceDE w:val="0"/>
              <w:autoSpaceDN w:val="0"/>
              <w:adjustRightInd w:val="0"/>
              <w:jc w:val="right"/>
            </w:pPr>
            <w:r>
              <w:t>0</w:t>
            </w:r>
          </w:p>
        </w:tc>
        <w:tc>
          <w:tcPr>
            <w:tcW w:w="542" w:type="dxa"/>
          </w:tcPr>
          <w:p w:rsidR="00B328B3" w:rsidRDefault="00B328B3" w:rsidP="00E92AFC">
            <w:pPr>
              <w:widowControl w:val="0"/>
              <w:autoSpaceDE w:val="0"/>
              <w:autoSpaceDN w:val="0"/>
              <w:adjustRightInd w:val="0"/>
              <w:jc w:val="right"/>
            </w:pPr>
          </w:p>
        </w:tc>
        <w:tc>
          <w:tcPr>
            <w:tcW w:w="604" w:type="dxa"/>
          </w:tcPr>
          <w:p w:rsidR="00B328B3" w:rsidRDefault="00B328B3" w:rsidP="00E92AFC">
            <w:pPr>
              <w:widowControl w:val="0"/>
              <w:autoSpaceDE w:val="0"/>
              <w:autoSpaceDN w:val="0"/>
              <w:adjustRightInd w:val="0"/>
              <w:jc w:val="right"/>
            </w:pPr>
          </w:p>
        </w:tc>
        <w:tc>
          <w:tcPr>
            <w:tcW w:w="606" w:type="dxa"/>
            <w:gridSpan w:val="2"/>
          </w:tcPr>
          <w:p w:rsidR="00B328B3" w:rsidRPr="00553B5A" w:rsidRDefault="00FF0204" w:rsidP="00E92AFC">
            <w:pPr>
              <w:widowControl w:val="0"/>
              <w:autoSpaceDE w:val="0"/>
              <w:autoSpaceDN w:val="0"/>
              <w:adjustRightInd w:val="0"/>
              <w:jc w:val="right"/>
            </w:pPr>
            <w:r>
              <w:t>2</w:t>
            </w:r>
          </w:p>
        </w:tc>
        <w:tc>
          <w:tcPr>
            <w:tcW w:w="606" w:type="dxa"/>
          </w:tcPr>
          <w:p w:rsidR="00B328B3" w:rsidRDefault="00B328B3" w:rsidP="00E92AFC">
            <w:pPr>
              <w:widowControl w:val="0"/>
              <w:autoSpaceDE w:val="0"/>
              <w:autoSpaceDN w:val="0"/>
              <w:adjustRightInd w:val="0"/>
              <w:jc w:val="right"/>
            </w:pPr>
          </w:p>
        </w:tc>
        <w:tc>
          <w:tcPr>
            <w:tcW w:w="606" w:type="dxa"/>
          </w:tcPr>
          <w:p w:rsidR="00B328B3" w:rsidRDefault="00B328B3" w:rsidP="00E92AFC">
            <w:pPr>
              <w:widowControl w:val="0"/>
              <w:autoSpaceDE w:val="0"/>
              <w:autoSpaceDN w:val="0"/>
              <w:adjustRightInd w:val="0"/>
              <w:jc w:val="right"/>
            </w:pPr>
          </w:p>
        </w:tc>
        <w:tc>
          <w:tcPr>
            <w:tcW w:w="617" w:type="dxa"/>
          </w:tcPr>
          <w:p w:rsidR="00B328B3" w:rsidRPr="00553B5A" w:rsidRDefault="00FF0204" w:rsidP="00E92AFC">
            <w:pPr>
              <w:widowControl w:val="0"/>
              <w:autoSpaceDE w:val="0"/>
              <w:autoSpaceDN w:val="0"/>
              <w:adjustRightInd w:val="0"/>
              <w:jc w:val="right"/>
            </w:pPr>
            <w:r>
              <w:t>1</w:t>
            </w:r>
          </w:p>
        </w:tc>
      </w:tr>
      <w:tr w:rsidR="00E92AFC" w:rsidRPr="00553B5A" w:rsidTr="00B328B3">
        <w:trPr>
          <w:cantSplit/>
          <w:trHeight w:val="431"/>
        </w:trPr>
        <w:tc>
          <w:tcPr>
            <w:tcW w:w="1875" w:type="dxa"/>
          </w:tcPr>
          <w:p w:rsidR="00E92AFC" w:rsidRPr="00553B5A" w:rsidRDefault="00E92AFC" w:rsidP="00E92AFC">
            <w:r w:rsidRPr="00553B5A">
              <w:t>Сельские библиотеки</w:t>
            </w:r>
          </w:p>
        </w:tc>
        <w:tc>
          <w:tcPr>
            <w:tcW w:w="603" w:type="dxa"/>
          </w:tcPr>
          <w:p w:rsidR="00E92AFC" w:rsidRPr="00DC2C6A" w:rsidRDefault="00E92AFC" w:rsidP="00E92AFC">
            <w:pPr>
              <w:widowControl w:val="0"/>
              <w:autoSpaceDE w:val="0"/>
              <w:autoSpaceDN w:val="0"/>
              <w:adjustRightInd w:val="0"/>
              <w:jc w:val="right"/>
            </w:pPr>
            <w:r>
              <w:t>24</w:t>
            </w:r>
          </w:p>
        </w:tc>
        <w:tc>
          <w:tcPr>
            <w:tcW w:w="606" w:type="dxa"/>
          </w:tcPr>
          <w:p w:rsidR="00E92AFC" w:rsidRPr="00DC2C6A" w:rsidRDefault="00E92AFC" w:rsidP="00E92AFC">
            <w:pPr>
              <w:widowControl w:val="0"/>
              <w:autoSpaceDE w:val="0"/>
              <w:autoSpaceDN w:val="0"/>
              <w:adjustRightInd w:val="0"/>
              <w:jc w:val="right"/>
            </w:pPr>
            <w:r>
              <w:t>24</w:t>
            </w:r>
          </w:p>
        </w:tc>
        <w:tc>
          <w:tcPr>
            <w:tcW w:w="608" w:type="dxa"/>
          </w:tcPr>
          <w:p w:rsidR="00E92AFC" w:rsidRPr="00DC2C6A" w:rsidRDefault="00B328B3" w:rsidP="00E92AFC">
            <w:pPr>
              <w:widowControl w:val="0"/>
              <w:autoSpaceDE w:val="0"/>
              <w:autoSpaceDN w:val="0"/>
              <w:adjustRightInd w:val="0"/>
              <w:jc w:val="right"/>
            </w:pPr>
            <w:r>
              <w:t>24</w:t>
            </w:r>
          </w:p>
        </w:tc>
        <w:tc>
          <w:tcPr>
            <w:tcW w:w="606" w:type="dxa"/>
          </w:tcPr>
          <w:p w:rsidR="00E92AFC" w:rsidRPr="00553B5A" w:rsidRDefault="00E92AFC" w:rsidP="00E92AFC">
            <w:pPr>
              <w:widowControl w:val="0"/>
              <w:autoSpaceDE w:val="0"/>
              <w:autoSpaceDN w:val="0"/>
              <w:adjustRightInd w:val="0"/>
              <w:jc w:val="right"/>
            </w:pPr>
            <w:r>
              <w:t>2</w:t>
            </w:r>
          </w:p>
        </w:tc>
        <w:tc>
          <w:tcPr>
            <w:tcW w:w="604" w:type="dxa"/>
          </w:tcPr>
          <w:p w:rsidR="00E92AFC" w:rsidRPr="00553B5A" w:rsidRDefault="00E92AFC" w:rsidP="00E92AFC">
            <w:pPr>
              <w:widowControl w:val="0"/>
              <w:autoSpaceDE w:val="0"/>
              <w:autoSpaceDN w:val="0"/>
              <w:adjustRightInd w:val="0"/>
              <w:jc w:val="right"/>
            </w:pPr>
            <w:r>
              <w:t>3</w:t>
            </w:r>
          </w:p>
        </w:tc>
        <w:tc>
          <w:tcPr>
            <w:tcW w:w="606" w:type="dxa"/>
            <w:gridSpan w:val="2"/>
          </w:tcPr>
          <w:p w:rsidR="00E92AFC" w:rsidRPr="00553B5A" w:rsidRDefault="00F25AE6" w:rsidP="00E92AFC">
            <w:pPr>
              <w:widowControl w:val="0"/>
              <w:autoSpaceDE w:val="0"/>
              <w:autoSpaceDN w:val="0"/>
              <w:adjustRightInd w:val="0"/>
              <w:jc w:val="right"/>
            </w:pPr>
            <w:r>
              <w:t>4</w:t>
            </w:r>
          </w:p>
        </w:tc>
        <w:tc>
          <w:tcPr>
            <w:tcW w:w="606" w:type="dxa"/>
          </w:tcPr>
          <w:p w:rsidR="00E92AFC" w:rsidRPr="00553B5A" w:rsidRDefault="00E92AFC" w:rsidP="00E92AFC">
            <w:pPr>
              <w:widowControl w:val="0"/>
              <w:autoSpaceDE w:val="0"/>
              <w:autoSpaceDN w:val="0"/>
              <w:adjustRightInd w:val="0"/>
              <w:jc w:val="right"/>
            </w:pPr>
            <w:r>
              <w:t>7</w:t>
            </w:r>
          </w:p>
        </w:tc>
        <w:tc>
          <w:tcPr>
            <w:tcW w:w="606" w:type="dxa"/>
          </w:tcPr>
          <w:p w:rsidR="00E92AFC" w:rsidRPr="00553B5A" w:rsidRDefault="00E92AFC" w:rsidP="00E92AFC">
            <w:pPr>
              <w:widowControl w:val="0"/>
              <w:autoSpaceDE w:val="0"/>
              <w:autoSpaceDN w:val="0"/>
              <w:adjustRightInd w:val="0"/>
              <w:jc w:val="right"/>
            </w:pPr>
            <w:r>
              <w:t>7</w:t>
            </w:r>
          </w:p>
        </w:tc>
        <w:tc>
          <w:tcPr>
            <w:tcW w:w="604" w:type="dxa"/>
            <w:gridSpan w:val="2"/>
          </w:tcPr>
          <w:p w:rsidR="00E92AFC" w:rsidRPr="00553B5A" w:rsidRDefault="00F25AE6" w:rsidP="00E92AFC">
            <w:pPr>
              <w:widowControl w:val="0"/>
              <w:autoSpaceDE w:val="0"/>
              <w:autoSpaceDN w:val="0"/>
              <w:adjustRightInd w:val="0"/>
              <w:jc w:val="right"/>
            </w:pPr>
            <w:r>
              <w:t>7</w:t>
            </w:r>
          </w:p>
        </w:tc>
        <w:tc>
          <w:tcPr>
            <w:tcW w:w="606" w:type="dxa"/>
          </w:tcPr>
          <w:p w:rsidR="00E92AFC" w:rsidRPr="00553B5A" w:rsidRDefault="00E92AFC" w:rsidP="00E92AFC">
            <w:pPr>
              <w:widowControl w:val="0"/>
              <w:autoSpaceDE w:val="0"/>
              <w:autoSpaceDN w:val="0"/>
              <w:adjustRightInd w:val="0"/>
              <w:jc w:val="right"/>
            </w:pPr>
            <w:r>
              <w:t>15</w:t>
            </w:r>
          </w:p>
        </w:tc>
        <w:tc>
          <w:tcPr>
            <w:tcW w:w="606" w:type="dxa"/>
          </w:tcPr>
          <w:p w:rsidR="00E92AFC" w:rsidRPr="00553B5A" w:rsidRDefault="00E92AFC" w:rsidP="00E92AFC">
            <w:pPr>
              <w:widowControl w:val="0"/>
              <w:autoSpaceDE w:val="0"/>
              <w:autoSpaceDN w:val="0"/>
              <w:adjustRightInd w:val="0"/>
              <w:jc w:val="right"/>
            </w:pPr>
            <w:r>
              <w:t>14</w:t>
            </w:r>
          </w:p>
        </w:tc>
        <w:tc>
          <w:tcPr>
            <w:tcW w:w="607" w:type="dxa"/>
          </w:tcPr>
          <w:p w:rsidR="00E92AFC" w:rsidRPr="00553B5A" w:rsidRDefault="00F25AE6" w:rsidP="00E92AFC">
            <w:pPr>
              <w:widowControl w:val="0"/>
              <w:autoSpaceDE w:val="0"/>
              <w:autoSpaceDN w:val="0"/>
              <w:adjustRightInd w:val="0"/>
              <w:jc w:val="right"/>
            </w:pPr>
            <w:r>
              <w:t>13</w:t>
            </w:r>
          </w:p>
        </w:tc>
        <w:tc>
          <w:tcPr>
            <w:tcW w:w="604" w:type="dxa"/>
          </w:tcPr>
          <w:p w:rsidR="00E92AFC" w:rsidRPr="00553B5A" w:rsidRDefault="00E92AFC" w:rsidP="00E92AFC">
            <w:pPr>
              <w:widowControl w:val="0"/>
              <w:autoSpaceDE w:val="0"/>
              <w:autoSpaceDN w:val="0"/>
              <w:adjustRightInd w:val="0"/>
              <w:jc w:val="right"/>
            </w:pPr>
            <w:r>
              <w:t>1</w:t>
            </w:r>
          </w:p>
        </w:tc>
        <w:tc>
          <w:tcPr>
            <w:tcW w:w="606" w:type="dxa"/>
          </w:tcPr>
          <w:p w:rsidR="00E92AFC" w:rsidRPr="00553B5A" w:rsidRDefault="00E92AFC" w:rsidP="00E92AFC">
            <w:pPr>
              <w:widowControl w:val="0"/>
              <w:autoSpaceDE w:val="0"/>
              <w:autoSpaceDN w:val="0"/>
              <w:adjustRightInd w:val="0"/>
              <w:jc w:val="right"/>
            </w:pPr>
            <w:r>
              <w:t>1</w:t>
            </w:r>
          </w:p>
        </w:tc>
        <w:tc>
          <w:tcPr>
            <w:tcW w:w="670" w:type="dxa"/>
            <w:gridSpan w:val="2"/>
          </w:tcPr>
          <w:p w:rsidR="00E92AFC" w:rsidRPr="00553B5A" w:rsidRDefault="00500427" w:rsidP="00E92AFC">
            <w:pPr>
              <w:widowControl w:val="0"/>
              <w:autoSpaceDE w:val="0"/>
              <w:autoSpaceDN w:val="0"/>
              <w:adjustRightInd w:val="0"/>
              <w:jc w:val="right"/>
            </w:pPr>
            <w:r>
              <w:t>0</w:t>
            </w:r>
          </w:p>
        </w:tc>
        <w:tc>
          <w:tcPr>
            <w:tcW w:w="542" w:type="dxa"/>
          </w:tcPr>
          <w:p w:rsidR="00E92AFC" w:rsidRPr="00553B5A" w:rsidRDefault="00E92AFC" w:rsidP="00E92AFC">
            <w:pPr>
              <w:widowControl w:val="0"/>
              <w:autoSpaceDE w:val="0"/>
              <w:autoSpaceDN w:val="0"/>
              <w:adjustRightInd w:val="0"/>
              <w:jc w:val="right"/>
            </w:pPr>
            <w:r>
              <w:t>17</w:t>
            </w:r>
          </w:p>
        </w:tc>
        <w:tc>
          <w:tcPr>
            <w:tcW w:w="604" w:type="dxa"/>
          </w:tcPr>
          <w:p w:rsidR="00E92AFC" w:rsidRPr="00553B5A" w:rsidRDefault="00E92AFC" w:rsidP="00E92AFC">
            <w:pPr>
              <w:widowControl w:val="0"/>
              <w:autoSpaceDE w:val="0"/>
              <w:autoSpaceDN w:val="0"/>
              <w:adjustRightInd w:val="0"/>
              <w:jc w:val="right"/>
            </w:pPr>
            <w:r>
              <w:t>16</w:t>
            </w:r>
          </w:p>
        </w:tc>
        <w:tc>
          <w:tcPr>
            <w:tcW w:w="606" w:type="dxa"/>
            <w:gridSpan w:val="2"/>
          </w:tcPr>
          <w:p w:rsidR="00E92AFC" w:rsidRPr="00553B5A" w:rsidRDefault="00F25AE6" w:rsidP="00E92AFC">
            <w:pPr>
              <w:widowControl w:val="0"/>
              <w:autoSpaceDE w:val="0"/>
              <w:autoSpaceDN w:val="0"/>
              <w:adjustRightInd w:val="0"/>
              <w:jc w:val="right"/>
            </w:pPr>
            <w:r>
              <w:t>14</w:t>
            </w:r>
          </w:p>
        </w:tc>
        <w:tc>
          <w:tcPr>
            <w:tcW w:w="606" w:type="dxa"/>
          </w:tcPr>
          <w:p w:rsidR="00E92AFC" w:rsidRPr="00553B5A" w:rsidRDefault="00E92AFC" w:rsidP="00E92AFC">
            <w:pPr>
              <w:widowControl w:val="0"/>
              <w:autoSpaceDE w:val="0"/>
              <w:autoSpaceDN w:val="0"/>
              <w:adjustRightInd w:val="0"/>
              <w:jc w:val="right"/>
            </w:pPr>
            <w:r>
              <w:t>6</w:t>
            </w:r>
          </w:p>
        </w:tc>
        <w:tc>
          <w:tcPr>
            <w:tcW w:w="606" w:type="dxa"/>
          </w:tcPr>
          <w:p w:rsidR="00E92AFC" w:rsidRPr="00553B5A" w:rsidRDefault="00E92AFC" w:rsidP="00E92AFC">
            <w:pPr>
              <w:widowControl w:val="0"/>
              <w:autoSpaceDE w:val="0"/>
              <w:autoSpaceDN w:val="0"/>
              <w:adjustRightInd w:val="0"/>
              <w:jc w:val="right"/>
            </w:pPr>
            <w:r>
              <w:t>7</w:t>
            </w:r>
          </w:p>
        </w:tc>
        <w:tc>
          <w:tcPr>
            <w:tcW w:w="617" w:type="dxa"/>
          </w:tcPr>
          <w:p w:rsidR="00E92AFC" w:rsidRPr="00553B5A" w:rsidRDefault="001A28FB" w:rsidP="00E92AFC">
            <w:pPr>
              <w:widowControl w:val="0"/>
              <w:autoSpaceDE w:val="0"/>
              <w:autoSpaceDN w:val="0"/>
              <w:adjustRightInd w:val="0"/>
              <w:jc w:val="right"/>
            </w:pPr>
            <w:r>
              <w:t>10</w:t>
            </w:r>
          </w:p>
        </w:tc>
      </w:tr>
      <w:tr w:rsidR="00E92AFC" w:rsidRPr="00553B5A" w:rsidTr="00B328B3">
        <w:trPr>
          <w:cantSplit/>
          <w:trHeight w:val="567"/>
        </w:trPr>
        <w:tc>
          <w:tcPr>
            <w:tcW w:w="1875" w:type="dxa"/>
          </w:tcPr>
          <w:p w:rsidR="00E92AFC" w:rsidRPr="00B328B3" w:rsidRDefault="00E92AFC" w:rsidP="00E92AFC">
            <w:pPr>
              <w:rPr>
                <w:b/>
              </w:rPr>
            </w:pPr>
            <w:r w:rsidRPr="00B328B3">
              <w:rPr>
                <w:b/>
              </w:rPr>
              <w:t>Всего</w:t>
            </w:r>
          </w:p>
        </w:tc>
        <w:tc>
          <w:tcPr>
            <w:tcW w:w="603" w:type="dxa"/>
          </w:tcPr>
          <w:p w:rsidR="00E92AFC" w:rsidRPr="00B328B3" w:rsidRDefault="00E92AFC" w:rsidP="00E92AFC">
            <w:pPr>
              <w:widowControl w:val="0"/>
              <w:autoSpaceDE w:val="0"/>
              <w:autoSpaceDN w:val="0"/>
              <w:adjustRightInd w:val="0"/>
              <w:jc w:val="right"/>
              <w:rPr>
                <w:b/>
              </w:rPr>
            </w:pPr>
            <w:r w:rsidRPr="00B328B3">
              <w:rPr>
                <w:b/>
              </w:rPr>
              <w:t>38</w:t>
            </w:r>
          </w:p>
        </w:tc>
        <w:tc>
          <w:tcPr>
            <w:tcW w:w="606" w:type="dxa"/>
          </w:tcPr>
          <w:p w:rsidR="00E92AFC" w:rsidRPr="00B328B3" w:rsidRDefault="00E92AFC" w:rsidP="00E92AFC">
            <w:pPr>
              <w:widowControl w:val="0"/>
              <w:autoSpaceDE w:val="0"/>
              <w:autoSpaceDN w:val="0"/>
              <w:adjustRightInd w:val="0"/>
              <w:jc w:val="right"/>
              <w:rPr>
                <w:b/>
              </w:rPr>
            </w:pPr>
            <w:r w:rsidRPr="00B328B3">
              <w:rPr>
                <w:b/>
              </w:rPr>
              <w:t>38</w:t>
            </w:r>
          </w:p>
        </w:tc>
        <w:tc>
          <w:tcPr>
            <w:tcW w:w="608" w:type="dxa"/>
          </w:tcPr>
          <w:p w:rsidR="00E92AFC" w:rsidRPr="00B328B3" w:rsidRDefault="00B328B3" w:rsidP="00E92AFC">
            <w:pPr>
              <w:widowControl w:val="0"/>
              <w:autoSpaceDE w:val="0"/>
              <w:autoSpaceDN w:val="0"/>
              <w:adjustRightInd w:val="0"/>
              <w:jc w:val="right"/>
              <w:rPr>
                <w:b/>
              </w:rPr>
            </w:pPr>
            <w:r>
              <w:rPr>
                <w:b/>
              </w:rPr>
              <w:t>39</w:t>
            </w:r>
          </w:p>
        </w:tc>
        <w:tc>
          <w:tcPr>
            <w:tcW w:w="606" w:type="dxa"/>
          </w:tcPr>
          <w:p w:rsidR="00E92AFC" w:rsidRPr="00B328B3" w:rsidRDefault="00E92AFC" w:rsidP="00E92AFC">
            <w:pPr>
              <w:widowControl w:val="0"/>
              <w:autoSpaceDE w:val="0"/>
              <w:autoSpaceDN w:val="0"/>
              <w:adjustRightInd w:val="0"/>
              <w:jc w:val="right"/>
              <w:rPr>
                <w:b/>
              </w:rPr>
            </w:pPr>
            <w:r w:rsidRPr="00B328B3">
              <w:rPr>
                <w:b/>
              </w:rPr>
              <w:t>5</w:t>
            </w:r>
          </w:p>
        </w:tc>
        <w:tc>
          <w:tcPr>
            <w:tcW w:w="604" w:type="dxa"/>
          </w:tcPr>
          <w:p w:rsidR="00E92AFC" w:rsidRPr="00B328B3" w:rsidRDefault="00E92AFC" w:rsidP="00E92AFC">
            <w:pPr>
              <w:widowControl w:val="0"/>
              <w:autoSpaceDE w:val="0"/>
              <w:autoSpaceDN w:val="0"/>
              <w:adjustRightInd w:val="0"/>
              <w:jc w:val="right"/>
              <w:rPr>
                <w:b/>
              </w:rPr>
            </w:pPr>
            <w:r w:rsidRPr="00B328B3">
              <w:rPr>
                <w:b/>
              </w:rPr>
              <w:t>6</w:t>
            </w:r>
          </w:p>
        </w:tc>
        <w:tc>
          <w:tcPr>
            <w:tcW w:w="606" w:type="dxa"/>
            <w:gridSpan w:val="2"/>
          </w:tcPr>
          <w:p w:rsidR="00E92AFC" w:rsidRPr="00B328B3" w:rsidRDefault="00F25AE6" w:rsidP="00E92AFC">
            <w:pPr>
              <w:widowControl w:val="0"/>
              <w:autoSpaceDE w:val="0"/>
              <w:autoSpaceDN w:val="0"/>
              <w:adjustRightInd w:val="0"/>
              <w:jc w:val="right"/>
              <w:rPr>
                <w:b/>
              </w:rPr>
            </w:pPr>
            <w:r>
              <w:rPr>
                <w:b/>
              </w:rPr>
              <w:t>6</w:t>
            </w:r>
          </w:p>
        </w:tc>
        <w:tc>
          <w:tcPr>
            <w:tcW w:w="606" w:type="dxa"/>
          </w:tcPr>
          <w:p w:rsidR="00E92AFC" w:rsidRPr="00B328B3" w:rsidRDefault="00E92AFC" w:rsidP="00E92AFC">
            <w:pPr>
              <w:widowControl w:val="0"/>
              <w:autoSpaceDE w:val="0"/>
              <w:autoSpaceDN w:val="0"/>
              <w:adjustRightInd w:val="0"/>
              <w:jc w:val="right"/>
              <w:rPr>
                <w:b/>
              </w:rPr>
            </w:pPr>
            <w:r w:rsidRPr="00B328B3">
              <w:rPr>
                <w:b/>
              </w:rPr>
              <w:t>12</w:t>
            </w:r>
          </w:p>
        </w:tc>
        <w:tc>
          <w:tcPr>
            <w:tcW w:w="606" w:type="dxa"/>
          </w:tcPr>
          <w:p w:rsidR="00E92AFC" w:rsidRPr="00B328B3" w:rsidRDefault="00E92AFC" w:rsidP="00E92AFC">
            <w:pPr>
              <w:widowControl w:val="0"/>
              <w:autoSpaceDE w:val="0"/>
              <w:autoSpaceDN w:val="0"/>
              <w:adjustRightInd w:val="0"/>
              <w:jc w:val="right"/>
              <w:rPr>
                <w:b/>
              </w:rPr>
            </w:pPr>
            <w:r w:rsidRPr="00B328B3">
              <w:rPr>
                <w:b/>
              </w:rPr>
              <w:t>13</w:t>
            </w:r>
          </w:p>
        </w:tc>
        <w:tc>
          <w:tcPr>
            <w:tcW w:w="604" w:type="dxa"/>
            <w:gridSpan w:val="2"/>
          </w:tcPr>
          <w:p w:rsidR="00E92AFC" w:rsidRPr="00B328B3" w:rsidRDefault="00F25AE6" w:rsidP="00E92AFC">
            <w:pPr>
              <w:widowControl w:val="0"/>
              <w:autoSpaceDE w:val="0"/>
              <w:autoSpaceDN w:val="0"/>
              <w:adjustRightInd w:val="0"/>
              <w:jc w:val="right"/>
              <w:rPr>
                <w:b/>
              </w:rPr>
            </w:pPr>
            <w:r>
              <w:rPr>
                <w:b/>
              </w:rPr>
              <w:t>13</w:t>
            </w:r>
          </w:p>
        </w:tc>
        <w:tc>
          <w:tcPr>
            <w:tcW w:w="606" w:type="dxa"/>
          </w:tcPr>
          <w:p w:rsidR="00E92AFC" w:rsidRPr="00B328B3" w:rsidRDefault="00E92AFC" w:rsidP="00E92AFC">
            <w:pPr>
              <w:widowControl w:val="0"/>
              <w:autoSpaceDE w:val="0"/>
              <w:autoSpaceDN w:val="0"/>
              <w:adjustRightInd w:val="0"/>
              <w:jc w:val="right"/>
              <w:rPr>
                <w:b/>
              </w:rPr>
            </w:pPr>
            <w:r w:rsidRPr="00B328B3">
              <w:rPr>
                <w:b/>
              </w:rPr>
              <w:t>21</w:t>
            </w:r>
          </w:p>
        </w:tc>
        <w:tc>
          <w:tcPr>
            <w:tcW w:w="606" w:type="dxa"/>
          </w:tcPr>
          <w:p w:rsidR="00E92AFC" w:rsidRPr="00B328B3" w:rsidRDefault="00E92AFC" w:rsidP="00E92AFC">
            <w:pPr>
              <w:widowControl w:val="0"/>
              <w:autoSpaceDE w:val="0"/>
              <w:autoSpaceDN w:val="0"/>
              <w:adjustRightInd w:val="0"/>
              <w:jc w:val="right"/>
              <w:rPr>
                <w:b/>
              </w:rPr>
            </w:pPr>
            <w:r w:rsidRPr="00B328B3">
              <w:rPr>
                <w:b/>
              </w:rPr>
              <w:t>19</w:t>
            </w:r>
          </w:p>
        </w:tc>
        <w:tc>
          <w:tcPr>
            <w:tcW w:w="607" w:type="dxa"/>
          </w:tcPr>
          <w:p w:rsidR="00E92AFC" w:rsidRPr="00B328B3" w:rsidRDefault="00F25AE6" w:rsidP="00E92AFC">
            <w:pPr>
              <w:widowControl w:val="0"/>
              <w:autoSpaceDE w:val="0"/>
              <w:autoSpaceDN w:val="0"/>
              <w:adjustRightInd w:val="0"/>
              <w:jc w:val="right"/>
              <w:rPr>
                <w:b/>
              </w:rPr>
            </w:pPr>
            <w:r>
              <w:rPr>
                <w:b/>
              </w:rPr>
              <w:t>20</w:t>
            </w:r>
          </w:p>
        </w:tc>
        <w:tc>
          <w:tcPr>
            <w:tcW w:w="604" w:type="dxa"/>
          </w:tcPr>
          <w:p w:rsidR="00E92AFC" w:rsidRPr="00B328B3" w:rsidRDefault="00E92AFC" w:rsidP="00E92AFC">
            <w:pPr>
              <w:widowControl w:val="0"/>
              <w:autoSpaceDE w:val="0"/>
              <w:autoSpaceDN w:val="0"/>
              <w:adjustRightInd w:val="0"/>
              <w:jc w:val="right"/>
              <w:rPr>
                <w:b/>
              </w:rPr>
            </w:pPr>
            <w:r w:rsidRPr="00B328B3">
              <w:rPr>
                <w:b/>
              </w:rPr>
              <w:t>4</w:t>
            </w:r>
          </w:p>
        </w:tc>
        <w:tc>
          <w:tcPr>
            <w:tcW w:w="606" w:type="dxa"/>
          </w:tcPr>
          <w:p w:rsidR="00E92AFC" w:rsidRPr="00B328B3" w:rsidRDefault="00E92AFC" w:rsidP="00E92AFC">
            <w:pPr>
              <w:widowControl w:val="0"/>
              <w:autoSpaceDE w:val="0"/>
              <w:autoSpaceDN w:val="0"/>
              <w:adjustRightInd w:val="0"/>
              <w:jc w:val="right"/>
              <w:rPr>
                <w:b/>
              </w:rPr>
            </w:pPr>
            <w:r w:rsidRPr="00B328B3">
              <w:rPr>
                <w:b/>
              </w:rPr>
              <w:t>1</w:t>
            </w:r>
          </w:p>
        </w:tc>
        <w:tc>
          <w:tcPr>
            <w:tcW w:w="670" w:type="dxa"/>
            <w:gridSpan w:val="2"/>
          </w:tcPr>
          <w:p w:rsidR="00E92AFC" w:rsidRPr="00B328B3" w:rsidRDefault="00500427" w:rsidP="00E92AFC">
            <w:pPr>
              <w:widowControl w:val="0"/>
              <w:autoSpaceDE w:val="0"/>
              <w:autoSpaceDN w:val="0"/>
              <w:adjustRightInd w:val="0"/>
              <w:jc w:val="right"/>
              <w:rPr>
                <w:b/>
              </w:rPr>
            </w:pPr>
            <w:r>
              <w:rPr>
                <w:b/>
              </w:rPr>
              <w:t>0</w:t>
            </w:r>
          </w:p>
        </w:tc>
        <w:tc>
          <w:tcPr>
            <w:tcW w:w="542" w:type="dxa"/>
          </w:tcPr>
          <w:p w:rsidR="00E92AFC" w:rsidRPr="00B328B3" w:rsidRDefault="00E92AFC" w:rsidP="00E92AFC">
            <w:pPr>
              <w:widowControl w:val="0"/>
              <w:autoSpaceDE w:val="0"/>
              <w:autoSpaceDN w:val="0"/>
              <w:adjustRightInd w:val="0"/>
              <w:jc w:val="right"/>
              <w:rPr>
                <w:b/>
              </w:rPr>
            </w:pPr>
            <w:r w:rsidRPr="00B328B3">
              <w:rPr>
                <w:b/>
              </w:rPr>
              <w:t>26</w:t>
            </w:r>
          </w:p>
        </w:tc>
        <w:tc>
          <w:tcPr>
            <w:tcW w:w="604" w:type="dxa"/>
          </w:tcPr>
          <w:p w:rsidR="00E92AFC" w:rsidRPr="00B328B3" w:rsidRDefault="00E92AFC" w:rsidP="00E92AFC">
            <w:pPr>
              <w:widowControl w:val="0"/>
              <w:autoSpaceDE w:val="0"/>
              <w:autoSpaceDN w:val="0"/>
              <w:adjustRightInd w:val="0"/>
              <w:jc w:val="right"/>
              <w:rPr>
                <w:b/>
              </w:rPr>
            </w:pPr>
            <w:r w:rsidRPr="00B328B3">
              <w:rPr>
                <w:b/>
              </w:rPr>
              <w:t>27</w:t>
            </w:r>
          </w:p>
        </w:tc>
        <w:tc>
          <w:tcPr>
            <w:tcW w:w="606" w:type="dxa"/>
            <w:gridSpan w:val="2"/>
          </w:tcPr>
          <w:p w:rsidR="00E92AFC" w:rsidRPr="00B328B3" w:rsidRDefault="00F25AE6" w:rsidP="00E92AFC">
            <w:pPr>
              <w:widowControl w:val="0"/>
              <w:autoSpaceDE w:val="0"/>
              <w:autoSpaceDN w:val="0"/>
              <w:adjustRightInd w:val="0"/>
              <w:jc w:val="right"/>
              <w:rPr>
                <w:b/>
              </w:rPr>
            </w:pPr>
            <w:r>
              <w:rPr>
                <w:b/>
              </w:rPr>
              <w:t>26</w:t>
            </w:r>
          </w:p>
        </w:tc>
        <w:tc>
          <w:tcPr>
            <w:tcW w:w="606" w:type="dxa"/>
          </w:tcPr>
          <w:p w:rsidR="00E92AFC" w:rsidRPr="00B328B3" w:rsidRDefault="00E92AFC" w:rsidP="00E92AFC">
            <w:pPr>
              <w:widowControl w:val="0"/>
              <w:autoSpaceDE w:val="0"/>
              <w:autoSpaceDN w:val="0"/>
              <w:adjustRightInd w:val="0"/>
              <w:jc w:val="right"/>
              <w:rPr>
                <w:b/>
              </w:rPr>
            </w:pPr>
            <w:r w:rsidRPr="00B328B3">
              <w:rPr>
                <w:b/>
              </w:rPr>
              <w:t>8</w:t>
            </w:r>
          </w:p>
        </w:tc>
        <w:tc>
          <w:tcPr>
            <w:tcW w:w="606" w:type="dxa"/>
          </w:tcPr>
          <w:p w:rsidR="00E92AFC" w:rsidRPr="00B328B3" w:rsidRDefault="00E92AFC" w:rsidP="00E92AFC">
            <w:pPr>
              <w:widowControl w:val="0"/>
              <w:autoSpaceDE w:val="0"/>
              <w:autoSpaceDN w:val="0"/>
              <w:adjustRightInd w:val="0"/>
              <w:jc w:val="right"/>
              <w:rPr>
                <w:b/>
              </w:rPr>
            </w:pPr>
            <w:r w:rsidRPr="00B328B3">
              <w:rPr>
                <w:b/>
              </w:rPr>
              <w:t>10</w:t>
            </w:r>
          </w:p>
        </w:tc>
        <w:tc>
          <w:tcPr>
            <w:tcW w:w="617" w:type="dxa"/>
          </w:tcPr>
          <w:p w:rsidR="00E92AFC" w:rsidRPr="00B328B3" w:rsidRDefault="001A28FB" w:rsidP="00E92AFC">
            <w:pPr>
              <w:widowControl w:val="0"/>
              <w:autoSpaceDE w:val="0"/>
              <w:autoSpaceDN w:val="0"/>
              <w:adjustRightInd w:val="0"/>
              <w:jc w:val="right"/>
              <w:rPr>
                <w:b/>
              </w:rPr>
            </w:pPr>
            <w:r>
              <w:rPr>
                <w:b/>
              </w:rPr>
              <w:t>13</w:t>
            </w:r>
          </w:p>
        </w:tc>
      </w:tr>
    </w:tbl>
    <w:p w:rsidR="008A66A4" w:rsidRPr="008A0940" w:rsidRDefault="00DE14BF" w:rsidP="008A0940">
      <w:pPr>
        <w:jc w:val="center"/>
        <w:rPr>
          <w:b/>
        </w:rPr>
        <w:sectPr w:rsidR="008A66A4" w:rsidRPr="008A0940" w:rsidSect="008A66A4">
          <w:pgSz w:w="16838" w:h="11906" w:orient="landscape"/>
          <w:pgMar w:top="1418" w:right="851" w:bottom="1134" w:left="851" w:header="709" w:footer="709" w:gutter="0"/>
          <w:cols w:space="708"/>
          <w:titlePg/>
          <w:docGrid w:linePitch="360"/>
        </w:sectPr>
      </w:pPr>
      <w:r w:rsidRPr="00775381">
        <w:rPr>
          <w:b/>
        </w:rPr>
        <w:t>Библиотечн</w:t>
      </w:r>
      <w:r w:rsidR="008A0940">
        <w:rPr>
          <w:b/>
        </w:rPr>
        <w:t xml:space="preserve">ые кадры, стаж работы и </w:t>
      </w:r>
      <w:proofErr w:type="spellStart"/>
      <w:r w:rsidR="008A0940">
        <w:rPr>
          <w:b/>
        </w:rPr>
        <w:t>возрас</w:t>
      </w:r>
      <w:proofErr w:type="spellEnd"/>
    </w:p>
    <w:p w:rsidR="001A28FB" w:rsidRDefault="001A28FB" w:rsidP="008A0940">
      <w:pPr>
        <w:rPr>
          <w:rFonts w:eastAsia="Calibri"/>
          <w:b/>
          <w:color w:val="000000"/>
          <w:lang w:eastAsia="en-US"/>
        </w:rPr>
      </w:pPr>
    </w:p>
    <w:p w:rsidR="001A28FB" w:rsidRPr="001A28FB" w:rsidRDefault="001A28FB" w:rsidP="001A28FB">
      <w:pPr>
        <w:spacing w:line="360" w:lineRule="auto"/>
        <w:ind w:firstLine="709"/>
        <w:jc w:val="both"/>
        <w:rPr>
          <w:b/>
          <w:sz w:val="28"/>
          <w:szCs w:val="28"/>
        </w:rPr>
      </w:pPr>
      <w:r>
        <w:rPr>
          <w:b/>
          <w:sz w:val="28"/>
          <w:szCs w:val="28"/>
        </w:rPr>
        <w:t>С</w:t>
      </w:r>
      <w:r w:rsidRPr="001A28FB">
        <w:rPr>
          <w:b/>
          <w:sz w:val="28"/>
          <w:szCs w:val="28"/>
        </w:rPr>
        <w:t>остав специалистов по возрасту:</w:t>
      </w:r>
    </w:p>
    <w:p w:rsidR="001A28FB" w:rsidRPr="001A28FB" w:rsidRDefault="001A28FB" w:rsidP="001A28FB">
      <w:pPr>
        <w:spacing w:line="360" w:lineRule="auto"/>
        <w:ind w:firstLine="709"/>
        <w:jc w:val="both"/>
        <w:rPr>
          <w:sz w:val="28"/>
          <w:szCs w:val="28"/>
        </w:rPr>
      </w:pPr>
      <w:r w:rsidRPr="001A28FB">
        <w:rPr>
          <w:sz w:val="28"/>
          <w:szCs w:val="28"/>
        </w:rPr>
        <w:t>До 30 лет</w:t>
      </w:r>
      <w:r>
        <w:rPr>
          <w:sz w:val="28"/>
          <w:szCs w:val="28"/>
        </w:rPr>
        <w:t xml:space="preserve"> </w:t>
      </w:r>
      <w:r w:rsidRPr="001A28FB">
        <w:rPr>
          <w:sz w:val="28"/>
          <w:szCs w:val="28"/>
        </w:rPr>
        <w:t xml:space="preserve">- </w:t>
      </w:r>
      <w:r>
        <w:rPr>
          <w:sz w:val="28"/>
          <w:szCs w:val="28"/>
        </w:rPr>
        <w:t>0</w:t>
      </w:r>
    </w:p>
    <w:p w:rsidR="001A28FB" w:rsidRPr="001A28FB" w:rsidRDefault="001A28FB" w:rsidP="001A28FB">
      <w:pPr>
        <w:spacing w:line="360" w:lineRule="auto"/>
        <w:ind w:firstLine="709"/>
        <w:jc w:val="both"/>
        <w:rPr>
          <w:sz w:val="28"/>
          <w:szCs w:val="28"/>
        </w:rPr>
      </w:pPr>
      <w:r w:rsidRPr="001A28FB">
        <w:rPr>
          <w:sz w:val="28"/>
          <w:szCs w:val="28"/>
        </w:rPr>
        <w:t>От 30 до 45 лет</w:t>
      </w:r>
      <w:r>
        <w:rPr>
          <w:sz w:val="28"/>
          <w:szCs w:val="28"/>
        </w:rPr>
        <w:t xml:space="preserve"> </w:t>
      </w:r>
      <w:r w:rsidRPr="001A28FB">
        <w:rPr>
          <w:sz w:val="28"/>
          <w:szCs w:val="28"/>
        </w:rPr>
        <w:t>-</w:t>
      </w:r>
      <w:r>
        <w:rPr>
          <w:sz w:val="28"/>
          <w:szCs w:val="28"/>
        </w:rPr>
        <w:t xml:space="preserve"> 14</w:t>
      </w:r>
    </w:p>
    <w:p w:rsidR="001A28FB" w:rsidRPr="001A28FB" w:rsidRDefault="001A28FB" w:rsidP="001A28FB">
      <w:pPr>
        <w:spacing w:line="360" w:lineRule="auto"/>
        <w:ind w:firstLine="709"/>
        <w:jc w:val="both"/>
        <w:rPr>
          <w:sz w:val="28"/>
          <w:szCs w:val="28"/>
        </w:rPr>
      </w:pPr>
      <w:r w:rsidRPr="001A28FB">
        <w:rPr>
          <w:sz w:val="28"/>
          <w:szCs w:val="28"/>
        </w:rPr>
        <w:t>От 45 до 55 лет</w:t>
      </w:r>
      <w:r>
        <w:rPr>
          <w:sz w:val="28"/>
          <w:szCs w:val="28"/>
        </w:rPr>
        <w:t xml:space="preserve"> </w:t>
      </w:r>
      <w:r w:rsidRPr="001A28FB">
        <w:rPr>
          <w:sz w:val="28"/>
          <w:szCs w:val="28"/>
        </w:rPr>
        <w:t>-</w:t>
      </w:r>
      <w:r>
        <w:rPr>
          <w:sz w:val="28"/>
          <w:szCs w:val="28"/>
        </w:rPr>
        <w:t xml:space="preserve"> 12</w:t>
      </w:r>
    </w:p>
    <w:p w:rsidR="001A28FB" w:rsidRPr="001A28FB" w:rsidRDefault="001A28FB" w:rsidP="001A28FB">
      <w:pPr>
        <w:spacing w:line="360" w:lineRule="auto"/>
        <w:ind w:firstLine="709"/>
        <w:jc w:val="both"/>
        <w:rPr>
          <w:sz w:val="28"/>
          <w:szCs w:val="28"/>
        </w:rPr>
      </w:pPr>
      <w:r w:rsidRPr="001A28FB">
        <w:rPr>
          <w:sz w:val="28"/>
          <w:szCs w:val="28"/>
        </w:rPr>
        <w:t>Свыше 55 лет -</w:t>
      </w:r>
      <w:r>
        <w:rPr>
          <w:sz w:val="28"/>
          <w:szCs w:val="28"/>
        </w:rPr>
        <w:t xml:space="preserve"> 13</w:t>
      </w:r>
    </w:p>
    <w:p w:rsidR="001A28FB" w:rsidRPr="001A28FB" w:rsidRDefault="001A28FB" w:rsidP="001A28FB">
      <w:pPr>
        <w:spacing w:line="360" w:lineRule="auto"/>
        <w:ind w:firstLine="709"/>
        <w:jc w:val="both"/>
        <w:rPr>
          <w:rFonts w:eastAsia="Calibri"/>
          <w:b/>
          <w:color w:val="000000"/>
          <w:sz w:val="28"/>
          <w:szCs w:val="28"/>
          <w:lang w:eastAsia="en-US"/>
        </w:rPr>
      </w:pPr>
      <w:r w:rsidRPr="001A28FB">
        <w:rPr>
          <w:rFonts w:eastAsia="Calibri"/>
          <w:b/>
          <w:color w:val="000000"/>
          <w:sz w:val="28"/>
          <w:szCs w:val="28"/>
          <w:lang w:eastAsia="en-US"/>
        </w:rPr>
        <w:t>Нагрузка на одного библиотечного специалиста по основным показателям:</w:t>
      </w:r>
    </w:p>
    <w:p w:rsidR="001A28FB" w:rsidRDefault="001A28FB" w:rsidP="001A28FB">
      <w:pPr>
        <w:spacing w:line="360" w:lineRule="auto"/>
        <w:ind w:firstLine="709"/>
        <w:jc w:val="both"/>
        <w:rPr>
          <w:rFonts w:eastAsia="Calibri"/>
          <w:color w:val="000000"/>
          <w:sz w:val="28"/>
          <w:szCs w:val="28"/>
          <w:lang w:eastAsia="en-US"/>
        </w:rPr>
      </w:pPr>
      <w:r w:rsidRPr="001A28FB">
        <w:rPr>
          <w:rFonts w:eastAsia="Calibri"/>
          <w:color w:val="000000"/>
          <w:sz w:val="28"/>
          <w:szCs w:val="28"/>
          <w:lang w:eastAsia="en-US"/>
        </w:rPr>
        <w:t>количество читателей</w:t>
      </w:r>
      <w:r>
        <w:rPr>
          <w:rFonts w:eastAsia="Calibri"/>
          <w:color w:val="000000"/>
          <w:sz w:val="28"/>
          <w:szCs w:val="28"/>
          <w:lang w:eastAsia="en-US"/>
        </w:rPr>
        <w:t xml:space="preserve"> </w:t>
      </w:r>
      <w:r w:rsidR="00D2697D">
        <w:rPr>
          <w:rFonts w:eastAsia="Calibri"/>
          <w:color w:val="000000"/>
          <w:sz w:val="28"/>
          <w:szCs w:val="28"/>
          <w:lang w:eastAsia="en-US"/>
        </w:rPr>
        <w:t>–</w:t>
      </w:r>
      <w:r>
        <w:rPr>
          <w:rFonts w:eastAsia="Calibri"/>
          <w:color w:val="000000"/>
          <w:sz w:val="28"/>
          <w:szCs w:val="28"/>
          <w:lang w:eastAsia="en-US"/>
        </w:rPr>
        <w:t xml:space="preserve"> </w:t>
      </w:r>
      <w:r w:rsidR="00D2697D">
        <w:rPr>
          <w:rFonts w:eastAsia="Calibri"/>
          <w:color w:val="000000"/>
          <w:sz w:val="28"/>
          <w:szCs w:val="28"/>
          <w:lang w:eastAsia="en-US"/>
        </w:rPr>
        <w:t>283</w:t>
      </w:r>
      <w:r w:rsidRPr="001A28FB">
        <w:rPr>
          <w:rFonts w:eastAsia="Calibri"/>
          <w:color w:val="000000"/>
          <w:sz w:val="28"/>
          <w:szCs w:val="28"/>
          <w:lang w:eastAsia="en-US"/>
        </w:rPr>
        <w:t xml:space="preserve">, </w:t>
      </w:r>
    </w:p>
    <w:p w:rsidR="001A28FB" w:rsidRDefault="001A28FB" w:rsidP="001A28FB">
      <w:pPr>
        <w:spacing w:line="360" w:lineRule="auto"/>
        <w:ind w:firstLine="709"/>
        <w:jc w:val="both"/>
        <w:rPr>
          <w:rFonts w:eastAsia="Calibri"/>
          <w:color w:val="000000"/>
          <w:sz w:val="28"/>
          <w:szCs w:val="28"/>
          <w:lang w:eastAsia="en-US"/>
        </w:rPr>
      </w:pPr>
      <w:r w:rsidRPr="001A28FB">
        <w:rPr>
          <w:rFonts w:eastAsia="Calibri"/>
          <w:color w:val="000000"/>
          <w:sz w:val="28"/>
          <w:szCs w:val="28"/>
          <w:lang w:eastAsia="en-US"/>
        </w:rPr>
        <w:t>количество посещений</w:t>
      </w:r>
      <w:r>
        <w:rPr>
          <w:rFonts w:eastAsia="Calibri"/>
          <w:color w:val="000000"/>
          <w:sz w:val="28"/>
          <w:szCs w:val="28"/>
          <w:lang w:eastAsia="en-US"/>
        </w:rPr>
        <w:t xml:space="preserve"> </w:t>
      </w:r>
      <w:r w:rsidR="00D2697D">
        <w:rPr>
          <w:rFonts w:eastAsia="Calibri"/>
          <w:color w:val="000000"/>
          <w:sz w:val="28"/>
          <w:szCs w:val="28"/>
          <w:lang w:eastAsia="en-US"/>
        </w:rPr>
        <w:t>–</w:t>
      </w:r>
      <w:r>
        <w:rPr>
          <w:rFonts w:eastAsia="Calibri"/>
          <w:color w:val="000000"/>
          <w:sz w:val="28"/>
          <w:szCs w:val="28"/>
          <w:lang w:eastAsia="en-US"/>
        </w:rPr>
        <w:t xml:space="preserve"> </w:t>
      </w:r>
      <w:r w:rsidR="00D2697D">
        <w:rPr>
          <w:rFonts w:eastAsia="Calibri"/>
          <w:color w:val="000000"/>
          <w:sz w:val="28"/>
          <w:szCs w:val="28"/>
          <w:lang w:eastAsia="en-US"/>
        </w:rPr>
        <w:t>2748</w:t>
      </w:r>
      <w:r w:rsidRPr="001A28FB">
        <w:rPr>
          <w:rFonts w:eastAsia="Calibri"/>
          <w:color w:val="000000"/>
          <w:sz w:val="28"/>
          <w:szCs w:val="28"/>
          <w:lang w:eastAsia="en-US"/>
        </w:rPr>
        <w:t>,</w:t>
      </w:r>
    </w:p>
    <w:p w:rsidR="001A28FB" w:rsidRPr="00915240" w:rsidRDefault="001A28FB" w:rsidP="00915240">
      <w:pPr>
        <w:spacing w:line="360" w:lineRule="auto"/>
        <w:ind w:firstLine="709"/>
        <w:jc w:val="both"/>
        <w:rPr>
          <w:color w:val="000000"/>
          <w:sz w:val="28"/>
          <w:szCs w:val="28"/>
        </w:rPr>
      </w:pPr>
      <w:r>
        <w:rPr>
          <w:rFonts w:eastAsia="Calibri"/>
          <w:color w:val="000000"/>
          <w:sz w:val="28"/>
          <w:szCs w:val="28"/>
          <w:lang w:eastAsia="en-US"/>
        </w:rPr>
        <w:t xml:space="preserve">количество </w:t>
      </w:r>
      <w:proofErr w:type="spellStart"/>
      <w:r>
        <w:rPr>
          <w:rFonts w:eastAsia="Calibri"/>
          <w:color w:val="000000"/>
          <w:sz w:val="28"/>
          <w:szCs w:val="28"/>
          <w:lang w:eastAsia="en-US"/>
        </w:rPr>
        <w:t>документовыдач</w:t>
      </w:r>
      <w:proofErr w:type="spellEnd"/>
      <w:r>
        <w:rPr>
          <w:rFonts w:eastAsia="Calibri"/>
          <w:color w:val="000000"/>
          <w:sz w:val="28"/>
          <w:szCs w:val="28"/>
          <w:lang w:eastAsia="en-US"/>
        </w:rPr>
        <w:t xml:space="preserve"> </w:t>
      </w:r>
      <w:r w:rsidR="00D2697D">
        <w:rPr>
          <w:rFonts w:eastAsia="Calibri"/>
          <w:color w:val="000000"/>
          <w:sz w:val="28"/>
          <w:szCs w:val="28"/>
          <w:lang w:eastAsia="en-US"/>
        </w:rPr>
        <w:t>–</w:t>
      </w:r>
      <w:r>
        <w:rPr>
          <w:rFonts w:eastAsia="Calibri"/>
          <w:color w:val="000000"/>
          <w:sz w:val="28"/>
          <w:szCs w:val="28"/>
          <w:lang w:eastAsia="en-US"/>
        </w:rPr>
        <w:t xml:space="preserve"> </w:t>
      </w:r>
      <w:r w:rsidR="00D2697D">
        <w:rPr>
          <w:rFonts w:eastAsia="Calibri"/>
          <w:color w:val="000000"/>
          <w:sz w:val="28"/>
          <w:szCs w:val="28"/>
          <w:lang w:eastAsia="en-US"/>
        </w:rPr>
        <w:t>5609.</w:t>
      </w:r>
    </w:p>
    <w:p w:rsidR="001A28FB" w:rsidRDefault="001A28FB" w:rsidP="006922B1">
      <w:pPr>
        <w:jc w:val="center"/>
        <w:rPr>
          <w:rFonts w:eastAsia="Calibri"/>
          <w:b/>
          <w:color w:val="000000"/>
          <w:lang w:eastAsia="en-US"/>
        </w:rPr>
      </w:pPr>
    </w:p>
    <w:p w:rsidR="006922B1" w:rsidRPr="006922B1" w:rsidRDefault="006922B1" w:rsidP="006922B1">
      <w:pPr>
        <w:jc w:val="center"/>
        <w:rPr>
          <w:b/>
          <w:color w:val="000000"/>
        </w:rPr>
      </w:pPr>
      <w:r w:rsidRPr="006922B1">
        <w:rPr>
          <w:rFonts w:eastAsia="Calibri"/>
          <w:b/>
          <w:color w:val="000000"/>
          <w:lang w:eastAsia="en-US"/>
        </w:rPr>
        <w:t xml:space="preserve">Характеристика основного персонала по объему занимаемых ставок </w:t>
      </w:r>
    </w:p>
    <w:p w:rsidR="006922B1" w:rsidRPr="00D552BF" w:rsidRDefault="006922B1" w:rsidP="00D56E22">
      <w:pPr>
        <w:jc w:val="both"/>
      </w:pPr>
    </w:p>
    <w:tbl>
      <w:tblPr>
        <w:tblpPr w:leftFromText="180" w:rightFromText="180" w:vertAnchor="text" w:horzAnchor="margin" w:tblpY="123"/>
        <w:tblW w:w="0" w:type="auto"/>
        <w:tblLook w:val="01E0" w:firstRow="1" w:lastRow="1" w:firstColumn="1" w:lastColumn="1" w:noHBand="0" w:noVBand="0"/>
      </w:tblPr>
      <w:tblGrid>
        <w:gridCol w:w="8066"/>
        <w:gridCol w:w="1256"/>
      </w:tblGrid>
      <w:tr w:rsidR="006922B1" w:rsidRPr="0073745E" w:rsidTr="00C72B65">
        <w:tc>
          <w:tcPr>
            <w:tcW w:w="8066" w:type="dxa"/>
            <w:tcBorders>
              <w:top w:val="single" w:sz="4" w:space="0" w:color="auto"/>
              <w:left w:val="single" w:sz="4" w:space="0" w:color="auto"/>
              <w:bottom w:val="single" w:sz="4" w:space="0" w:color="auto"/>
              <w:right w:val="single" w:sz="4" w:space="0" w:color="auto"/>
            </w:tcBorders>
            <w:shd w:val="clear" w:color="auto" w:fill="auto"/>
          </w:tcPr>
          <w:p w:rsidR="006922B1" w:rsidRPr="0073745E" w:rsidRDefault="006922B1" w:rsidP="00C72B65">
            <w:pPr>
              <w:jc w:val="both"/>
            </w:pPr>
            <w:r w:rsidRPr="006922B1">
              <w:rPr>
                <w:rFonts w:eastAsia="Calibri"/>
                <w:color w:val="000000"/>
                <w:lang w:eastAsia="en-US"/>
              </w:rPr>
              <w:t>Численность работников, относящихся к основному персоналу, человек</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6922B1" w:rsidRDefault="006922B1" w:rsidP="00C72B65">
            <w:pPr>
              <w:jc w:val="both"/>
            </w:pPr>
            <w:r>
              <w:t>ЦБ - 12</w:t>
            </w:r>
          </w:p>
          <w:p w:rsidR="006922B1" w:rsidRDefault="006922B1" w:rsidP="00C72B65">
            <w:pPr>
              <w:jc w:val="both"/>
            </w:pPr>
            <w:r>
              <w:t>ДБ - 3</w:t>
            </w:r>
          </w:p>
          <w:p w:rsidR="006922B1" w:rsidRPr="0073745E" w:rsidRDefault="006922B1" w:rsidP="00C72B65">
            <w:pPr>
              <w:jc w:val="both"/>
            </w:pPr>
            <w:proofErr w:type="gramStart"/>
            <w:r>
              <w:t>С/б</w:t>
            </w:r>
            <w:proofErr w:type="gramEnd"/>
            <w:r>
              <w:t xml:space="preserve"> - 24</w:t>
            </w:r>
          </w:p>
        </w:tc>
      </w:tr>
      <w:tr w:rsidR="006922B1" w:rsidRPr="0073745E" w:rsidTr="00C72B65">
        <w:tc>
          <w:tcPr>
            <w:tcW w:w="8066" w:type="dxa"/>
            <w:tcBorders>
              <w:top w:val="single" w:sz="4" w:space="0" w:color="auto"/>
              <w:left w:val="single" w:sz="4" w:space="0" w:color="auto"/>
              <w:bottom w:val="single" w:sz="4" w:space="0" w:color="auto"/>
              <w:right w:val="single" w:sz="4" w:space="0" w:color="auto"/>
            </w:tcBorders>
            <w:shd w:val="clear" w:color="auto" w:fill="auto"/>
          </w:tcPr>
          <w:p w:rsidR="006922B1" w:rsidRPr="006922B1" w:rsidRDefault="006922B1" w:rsidP="00C72B65">
            <w:pPr>
              <w:jc w:val="both"/>
              <w:rPr>
                <w:rFonts w:eastAsia="Calibri"/>
                <w:color w:val="000000"/>
                <w:lang w:eastAsia="en-US"/>
              </w:rPr>
            </w:pPr>
            <w:r w:rsidRPr="006922B1">
              <w:rPr>
                <w:color w:val="000000"/>
                <w:shd w:val="clear" w:color="auto" w:fill="FFFFFF"/>
              </w:rPr>
              <w:t>из них работающих:</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6922B1" w:rsidRPr="0073745E" w:rsidRDefault="006922B1" w:rsidP="00C72B65">
            <w:pPr>
              <w:jc w:val="both"/>
            </w:pPr>
          </w:p>
        </w:tc>
      </w:tr>
      <w:tr w:rsidR="006922B1" w:rsidRPr="0073745E" w:rsidTr="00C72B65">
        <w:tc>
          <w:tcPr>
            <w:tcW w:w="8066" w:type="dxa"/>
            <w:tcBorders>
              <w:top w:val="single" w:sz="4" w:space="0" w:color="auto"/>
              <w:left w:val="single" w:sz="4" w:space="0" w:color="auto"/>
              <w:bottom w:val="single" w:sz="4" w:space="0" w:color="auto"/>
              <w:right w:val="single" w:sz="4" w:space="0" w:color="auto"/>
            </w:tcBorders>
            <w:shd w:val="clear" w:color="auto" w:fill="auto"/>
          </w:tcPr>
          <w:p w:rsidR="006922B1" w:rsidRPr="0073745E" w:rsidRDefault="006922B1" w:rsidP="00C72B65">
            <w:pPr>
              <w:jc w:val="both"/>
            </w:pPr>
            <w:r w:rsidRPr="006922B1">
              <w:rPr>
                <w:color w:val="000000"/>
                <w:shd w:val="clear" w:color="auto" w:fill="FFFFFF"/>
              </w:rPr>
              <w:t>На полную ставку</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6922B1" w:rsidRPr="006922B1" w:rsidRDefault="006922B1" w:rsidP="006922B1">
            <w:pPr>
              <w:jc w:val="both"/>
            </w:pPr>
            <w:r w:rsidRPr="006922B1">
              <w:t>ЦБ - 12</w:t>
            </w:r>
          </w:p>
          <w:p w:rsidR="006922B1" w:rsidRPr="006922B1" w:rsidRDefault="006922B1" w:rsidP="006922B1">
            <w:pPr>
              <w:jc w:val="both"/>
            </w:pPr>
            <w:r w:rsidRPr="006922B1">
              <w:t>ДБ - 3</w:t>
            </w:r>
          </w:p>
          <w:p w:rsidR="006922B1" w:rsidRPr="0073745E" w:rsidRDefault="006922B1" w:rsidP="006922B1">
            <w:pPr>
              <w:jc w:val="both"/>
            </w:pPr>
            <w:proofErr w:type="gramStart"/>
            <w:r w:rsidRPr="006922B1">
              <w:t>С/б</w:t>
            </w:r>
            <w:proofErr w:type="gramEnd"/>
            <w:r>
              <w:t xml:space="preserve"> - 1</w:t>
            </w:r>
          </w:p>
        </w:tc>
      </w:tr>
      <w:tr w:rsidR="00C72B65" w:rsidRPr="0073745E" w:rsidTr="00C72B65">
        <w:tc>
          <w:tcPr>
            <w:tcW w:w="8066" w:type="dxa"/>
            <w:tcBorders>
              <w:top w:val="single" w:sz="4" w:space="0" w:color="auto"/>
              <w:left w:val="single" w:sz="4" w:space="0" w:color="auto"/>
              <w:bottom w:val="single" w:sz="4" w:space="0" w:color="auto"/>
              <w:right w:val="single" w:sz="4" w:space="0" w:color="auto"/>
            </w:tcBorders>
            <w:shd w:val="clear" w:color="auto" w:fill="auto"/>
          </w:tcPr>
          <w:p w:rsidR="00C72B65" w:rsidRPr="0073745E" w:rsidRDefault="006922B1" w:rsidP="00C72B65">
            <w:pPr>
              <w:jc w:val="both"/>
            </w:pPr>
            <w:r w:rsidRPr="0073745E">
              <w:t>Н</w:t>
            </w:r>
            <w:r w:rsidR="00C72B65" w:rsidRPr="0073745E">
              <w:t>а 0,8 ставки</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C72B65" w:rsidRPr="00775381" w:rsidRDefault="00C72B65" w:rsidP="00C72B65">
            <w:pPr>
              <w:jc w:val="both"/>
            </w:pPr>
            <w:r w:rsidRPr="00775381">
              <w:t>3(С/б)</w:t>
            </w:r>
          </w:p>
        </w:tc>
      </w:tr>
      <w:tr w:rsidR="00C72B65" w:rsidRPr="0073745E" w:rsidTr="00C72B65">
        <w:tc>
          <w:tcPr>
            <w:tcW w:w="8066" w:type="dxa"/>
            <w:tcBorders>
              <w:top w:val="single" w:sz="4" w:space="0" w:color="auto"/>
              <w:left w:val="single" w:sz="4" w:space="0" w:color="auto"/>
              <w:bottom w:val="single" w:sz="4" w:space="0" w:color="auto"/>
              <w:right w:val="single" w:sz="4" w:space="0" w:color="auto"/>
            </w:tcBorders>
            <w:shd w:val="clear" w:color="auto" w:fill="auto"/>
          </w:tcPr>
          <w:p w:rsidR="00C72B65" w:rsidRPr="0073745E" w:rsidRDefault="006922B1" w:rsidP="00C72B65">
            <w:pPr>
              <w:jc w:val="both"/>
            </w:pPr>
            <w:r w:rsidRPr="0073745E">
              <w:t>Н</w:t>
            </w:r>
            <w:r w:rsidR="00C72B65" w:rsidRPr="0073745E">
              <w:t>а 0,75 ставки</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C72B65" w:rsidRPr="00775381" w:rsidRDefault="007B5265" w:rsidP="00C72B65">
            <w:pPr>
              <w:jc w:val="both"/>
            </w:pPr>
            <w:r w:rsidRPr="00775381">
              <w:t>1</w:t>
            </w:r>
            <w:r w:rsidR="00C72B65" w:rsidRPr="00775381">
              <w:t>(С/б)</w:t>
            </w:r>
          </w:p>
        </w:tc>
      </w:tr>
      <w:tr w:rsidR="00C72B65" w:rsidRPr="0073745E" w:rsidTr="00C72B65">
        <w:tc>
          <w:tcPr>
            <w:tcW w:w="8066" w:type="dxa"/>
            <w:tcBorders>
              <w:top w:val="single" w:sz="4" w:space="0" w:color="auto"/>
              <w:left w:val="single" w:sz="4" w:space="0" w:color="auto"/>
              <w:bottom w:val="single" w:sz="4" w:space="0" w:color="auto"/>
              <w:right w:val="single" w:sz="4" w:space="0" w:color="auto"/>
            </w:tcBorders>
            <w:shd w:val="clear" w:color="auto" w:fill="auto"/>
          </w:tcPr>
          <w:p w:rsidR="00C72B65" w:rsidRPr="00D552BF" w:rsidRDefault="006922B1" w:rsidP="00C72B65">
            <w:pPr>
              <w:tabs>
                <w:tab w:val="num" w:pos="284"/>
              </w:tabs>
              <w:jc w:val="both"/>
              <w:rPr>
                <w:color w:val="000000"/>
              </w:rPr>
            </w:pPr>
            <w:r w:rsidRPr="00D552BF">
              <w:rPr>
                <w:color w:val="000000"/>
              </w:rPr>
              <w:t>Н</w:t>
            </w:r>
            <w:r w:rsidR="00C72B65" w:rsidRPr="00D552BF">
              <w:rPr>
                <w:color w:val="000000"/>
              </w:rPr>
              <w:t>а 0,5 ставки</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C72B65" w:rsidRPr="00775381" w:rsidRDefault="007B5265" w:rsidP="00C72B65">
            <w:pPr>
              <w:tabs>
                <w:tab w:val="num" w:pos="284"/>
              </w:tabs>
              <w:jc w:val="both"/>
            </w:pPr>
            <w:r w:rsidRPr="00775381">
              <w:t>12</w:t>
            </w:r>
            <w:r w:rsidR="00C72B65" w:rsidRPr="00775381">
              <w:t>(С/б)</w:t>
            </w:r>
          </w:p>
        </w:tc>
      </w:tr>
      <w:tr w:rsidR="00C72B65" w:rsidRPr="0073745E" w:rsidTr="00C72B65">
        <w:tc>
          <w:tcPr>
            <w:tcW w:w="8066" w:type="dxa"/>
            <w:tcBorders>
              <w:top w:val="single" w:sz="4" w:space="0" w:color="auto"/>
              <w:left w:val="single" w:sz="4" w:space="0" w:color="auto"/>
              <w:bottom w:val="single" w:sz="4" w:space="0" w:color="auto"/>
              <w:right w:val="single" w:sz="4" w:space="0" w:color="auto"/>
            </w:tcBorders>
            <w:shd w:val="clear" w:color="auto" w:fill="auto"/>
          </w:tcPr>
          <w:p w:rsidR="00C72B65" w:rsidRPr="00D552BF" w:rsidRDefault="006922B1" w:rsidP="00C72B65">
            <w:pPr>
              <w:tabs>
                <w:tab w:val="num" w:pos="284"/>
              </w:tabs>
              <w:jc w:val="both"/>
              <w:rPr>
                <w:color w:val="000000"/>
              </w:rPr>
            </w:pPr>
            <w:r>
              <w:rPr>
                <w:color w:val="000000"/>
              </w:rPr>
              <w:t>Н</w:t>
            </w:r>
            <w:r w:rsidR="00C72B65">
              <w:rPr>
                <w:color w:val="000000"/>
              </w:rPr>
              <w:t>а 0,4</w:t>
            </w:r>
            <w:r w:rsidR="00C72B65" w:rsidRPr="007C154D">
              <w:rPr>
                <w:color w:val="000000"/>
              </w:rPr>
              <w:t xml:space="preserve"> ставки</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C72B65" w:rsidRPr="00775381" w:rsidRDefault="007B5265" w:rsidP="00C72B65">
            <w:pPr>
              <w:tabs>
                <w:tab w:val="num" w:pos="284"/>
              </w:tabs>
              <w:jc w:val="both"/>
            </w:pPr>
            <w:r w:rsidRPr="00775381">
              <w:t>2</w:t>
            </w:r>
            <w:r w:rsidR="00C72B65" w:rsidRPr="00775381">
              <w:t>(С/б)</w:t>
            </w:r>
          </w:p>
        </w:tc>
      </w:tr>
      <w:tr w:rsidR="00C72B65" w:rsidRPr="0073745E" w:rsidTr="00C72B65">
        <w:tc>
          <w:tcPr>
            <w:tcW w:w="8066" w:type="dxa"/>
            <w:tcBorders>
              <w:top w:val="single" w:sz="4" w:space="0" w:color="auto"/>
              <w:left w:val="single" w:sz="4" w:space="0" w:color="auto"/>
              <w:bottom w:val="single" w:sz="4" w:space="0" w:color="auto"/>
              <w:right w:val="single" w:sz="4" w:space="0" w:color="auto"/>
            </w:tcBorders>
            <w:shd w:val="clear" w:color="auto" w:fill="auto"/>
          </w:tcPr>
          <w:p w:rsidR="00C72B65" w:rsidRPr="00D552BF" w:rsidRDefault="006922B1" w:rsidP="00C72B65">
            <w:pPr>
              <w:tabs>
                <w:tab w:val="num" w:pos="284"/>
              </w:tabs>
              <w:jc w:val="both"/>
              <w:rPr>
                <w:color w:val="000000"/>
              </w:rPr>
            </w:pPr>
            <w:r>
              <w:rPr>
                <w:color w:val="000000"/>
              </w:rPr>
              <w:t>Н</w:t>
            </w:r>
            <w:r w:rsidR="00C72B65">
              <w:rPr>
                <w:color w:val="000000"/>
              </w:rPr>
              <w:t>а 0,3</w:t>
            </w:r>
            <w:r w:rsidR="00C72B65" w:rsidRPr="007C154D">
              <w:rPr>
                <w:color w:val="000000"/>
              </w:rPr>
              <w:t xml:space="preserve"> ставки</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C72B65" w:rsidRPr="00775381" w:rsidRDefault="00C72B65" w:rsidP="00C72B65">
            <w:pPr>
              <w:tabs>
                <w:tab w:val="num" w:pos="284"/>
              </w:tabs>
              <w:jc w:val="both"/>
            </w:pPr>
            <w:r w:rsidRPr="00775381">
              <w:t>2(С/б)</w:t>
            </w:r>
          </w:p>
        </w:tc>
      </w:tr>
      <w:tr w:rsidR="00C72B65" w:rsidRPr="0073745E" w:rsidTr="00C72B65">
        <w:tc>
          <w:tcPr>
            <w:tcW w:w="8066" w:type="dxa"/>
            <w:tcBorders>
              <w:top w:val="single" w:sz="4" w:space="0" w:color="auto"/>
              <w:left w:val="single" w:sz="4" w:space="0" w:color="auto"/>
              <w:bottom w:val="single" w:sz="4" w:space="0" w:color="auto"/>
              <w:right w:val="single" w:sz="4" w:space="0" w:color="auto"/>
            </w:tcBorders>
            <w:shd w:val="clear" w:color="auto" w:fill="auto"/>
          </w:tcPr>
          <w:p w:rsidR="00C72B65" w:rsidRPr="00D552BF" w:rsidRDefault="006922B1" w:rsidP="00C72B65">
            <w:pPr>
              <w:tabs>
                <w:tab w:val="num" w:pos="284"/>
              </w:tabs>
              <w:jc w:val="both"/>
              <w:rPr>
                <w:color w:val="000000"/>
              </w:rPr>
            </w:pPr>
            <w:r w:rsidRPr="00D552BF">
              <w:rPr>
                <w:color w:val="000000"/>
              </w:rPr>
              <w:t>Н</w:t>
            </w:r>
            <w:r w:rsidR="00C72B65" w:rsidRPr="00D552BF">
              <w:rPr>
                <w:color w:val="000000"/>
              </w:rPr>
              <w:t>а 0,25 ставки</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C72B65" w:rsidRPr="00775381" w:rsidRDefault="0073659A" w:rsidP="00C72B65">
            <w:pPr>
              <w:tabs>
                <w:tab w:val="num" w:pos="284"/>
              </w:tabs>
              <w:jc w:val="both"/>
            </w:pPr>
            <w:r w:rsidRPr="00775381">
              <w:t>3</w:t>
            </w:r>
            <w:r w:rsidR="00C72B65" w:rsidRPr="00775381">
              <w:t>(С/б)</w:t>
            </w:r>
          </w:p>
        </w:tc>
      </w:tr>
    </w:tbl>
    <w:p w:rsidR="007F3C2B" w:rsidRDefault="007F3C2B" w:rsidP="007F3C2B">
      <w:pPr>
        <w:spacing w:line="360" w:lineRule="auto"/>
        <w:jc w:val="both"/>
        <w:rPr>
          <w:bCs/>
          <w:sz w:val="28"/>
          <w:szCs w:val="28"/>
        </w:rPr>
      </w:pPr>
    </w:p>
    <w:p w:rsidR="001A28FB" w:rsidRPr="00775381" w:rsidRDefault="001A28FB" w:rsidP="00775381">
      <w:pPr>
        <w:ind w:firstLine="709"/>
        <w:jc w:val="center"/>
        <w:rPr>
          <w:rFonts w:eastAsia="Calibri"/>
          <w:b/>
          <w:lang w:eastAsia="en-US"/>
        </w:rPr>
      </w:pPr>
      <w:r w:rsidRPr="00775381">
        <w:rPr>
          <w:rFonts w:eastAsia="Calibri"/>
          <w:b/>
          <w:lang w:eastAsia="en-US"/>
        </w:rPr>
        <w:t>Характеристика о</w:t>
      </w:r>
      <w:r w:rsidR="00775381" w:rsidRPr="00775381">
        <w:rPr>
          <w:rFonts w:eastAsia="Calibri"/>
          <w:b/>
          <w:lang w:eastAsia="en-US"/>
        </w:rPr>
        <w:t>платы труда в динамике трех лет</w:t>
      </w:r>
    </w:p>
    <w:tbl>
      <w:tblPr>
        <w:tblW w:w="9634" w:type="dxa"/>
        <w:tblInd w:w="55" w:type="dxa"/>
        <w:tblLayout w:type="fixed"/>
        <w:tblCellMar>
          <w:top w:w="55" w:type="dxa"/>
          <w:left w:w="55" w:type="dxa"/>
          <w:bottom w:w="55" w:type="dxa"/>
          <w:right w:w="55" w:type="dxa"/>
        </w:tblCellMar>
        <w:tblLook w:val="0000" w:firstRow="0" w:lastRow="0" w:firstColumn="0" w:lastColumn="0" w:noHBand="0" w:noVBand="0"/>
      </w:tblPr>
      <w:tblGrid>
        <w:gridCol w:w="1553"/>
        <w:gridCol w:w="1708"/>
        <w:gridCol w:w="1701"/>
        <w:gridCol w:w="1559"/>
        <w:gridCol w:w="1559"/>
        <w:gridCol w:w="1554"/>
      </w:tblGrid>
      <w:tr w:rsidR="00775381" w:rsidRPr="00775381" w:rsidTr="001A28FB">
        <w:trPr>
          <w:trHeight w:val="263"/>
        </w:trPr>
        <w:tc>
          <w:tcPr>
            <w:tcW w:w="4962" w:type="dxa"/>
            <w:gridSpan w:val="3"/>
            <w:tcBorders>
              <w:top w:val="single" w:sz="4" w:space="0" w:color="auto"/>
              <w:left w:val="single" w:sz="4" w:space="0" w:color="auto"/>
              <w:bottom w:val="single" w:sz="4" w:space="0" w:color="auto"/>
              <w:right w:val="single" w:sz="4" w:space="0" w:color="auto"/>
            </w:tcBorders>
            <w:vAlign w:val="center"/>
          </w:tcPr>
          <w:p w:rsidR="001A28FB" w:rsidRPr="00775381" w:rsidRDefault="001A28FB" w:rsidP="001A28FB">
            <w:pPr>
              <w:suppressLineNumbers/>
              <w:suppressAutoHyphens/>
              <w:snapToGrid w:val="0"/>
              <w:jc w:val="center"/>
              <w:rPr>
                <w:bCs/>
                <w:sz w:val="22"/>
                <w:szCs w:val="22"/>
                <w:lang w:eastAsia="ar-SA"/>
              </w:rPr>
            </w:pPr>
            <w:r w:rsidRPr="00775381">
              <w:rPr>
                <w:rFonts w:eastAsia="Calibri"/>
                <w:sz w:val="22"/>
                <w:szCs w:val="22"/>
                <w:lang w:eastAsia="en-US"/>
              </w:rPr>
              <w:t>Средняя месячная заработная плата работников по всему учреждению</w:t>
            </w:r>
          </w:p>
        </w:tc>
        <w:tc>
          <w:tcPr>
            <w:tcW w:w="4672" w:type="dxa"/>
            <w:gridSpan w:val="3"/>
            <w:tcBorders>
              <w:top w:val="single" w:sz="1" w:space="0" w:color="000000"/>
              <w:left w:val="single" w:sz="4" w:space="0" w:color="auto"/>
              <w:bottom w:val="single" w:sz="1" w:space="0" w:color="000000"/>
              <w:right w:val="single" w:sz="4" w:space="0" w:color="auto"/>
            </w:tcBorders>
            <w:vAlign w:val="center"/>
          </w:tcPr>
          <w:p w:rsidR="001A28FB" w:rsidRPr="00775381" w:rsidRDefault="001A28FB" w:rsidP="001A28FB">
            <w:pPr>
              <w:suppressLineNumbers/>
              <w:suppressAutoHyphens/>
              <w:snapToGrid w:val="0"/>
              <w:jc w:val="center"/>
              <w:rPr>
                <w:bCs/>
                <w:sz w:val="22"/>
                <w:szCs w:val="22"/>
                <w:lang w:eastAsia="ar-SA"/>
              </w:rPr>
            </w:pPr>
            <w:r w:rsidRPr="00775381">
              <w:rPr>
                <w:rFonts w:eastAsia="Calibri"/>
                <w:sz w:val="22"/>
                <w:szCs w:val="22"/>
                <w:lang w:eastAsia="en-US"/>
              </w:rPr>
              <w:t>Средняя месячная заработная плата                         о</w:t>
            </w:r>
            <w:r w:rsidRPr="00775381">
              <w:rPr>
                <w:sz w:val="22"/>
                <w:szCs w:val="22"/>
                <w:lang w:eastAsia="ar-SA"/>
              </w:rPr>
              <w:t>сновного персонала</w:t>
            </w:r>
          </w:p>
        </w:tc>
      </w:tr>
      <w:tr w:rsidR="00775381" w:rsidRPr="00775381" w:rsidTr="001A28FB">
        <w:trPr>
          <w:trHeight w:val="79"/>
        </w:trPr>
        <w:tc>
          <w:tcPr>
            <w:tcW w:w="1553" w:type="dxa"/>
            <w:tcBorders>
              <w:top w:val="single" w:sz="4" w:space="0" w:color="auto"/>
              <w:left w:val="single" w:sz="1" w:space="0" w:color="000000"/>
              <w:bottom w:val="single" w:sz="1" w:space="0" w:color="000000"/>
            </w:tcBorders>
            <w:vAlign w:val="center"/>
          </w:tcPr>
          <w:p w:rsidR="001A28FB" w:rsidRPr="00775381" w:rsidRDefault="001A28FB" w:rsidP="00775381">
            <w:pPr>
              <w:snapToGrid w:val="0"/>
              <w:jc w:val="center"/>
              <w:rPr>
                <w:sz w:val="22"/>
                <w:szCs w:val="22"/>
                <w:shd w:val="clear" w:color="auto" w:fill="FFFFFF"/>
              </w:rPr>
            </w:pPr>
            <w:r w:rsidRPr="00775381">
              <w:rPr>
                <w:sz w:val="22"/>
                <w:szCs w:val="22"/>
                <w:shd w:val="clear" w:color="auto" w:fill="FFFFFF"/>
              </w:rPr>
              <w:t>2016</w:t>
            </w:r>
          </w:p>
        </w:tc>
        <w:tc>
          <w:tcPr>
            <w:tcW w:w="1708" w:type="dxa"/>
            <w:tcBorders>
              <w:top w:val="single" w:sz="4" w:space="0" w:color="auto"/>
              <w:left w:val="single" w:sz="1" w:space="0" w:color="000000"/>
              <w:bottom w:val="single" w:sz="1" w:space="0" w:color="000000"/>
              <w:right w:val="single" w:sz="1" w:space="0" w:color="000000"/>
            </w:tcBorders>
            <w:vAlign w:val="center"/>
          </w:tcPr>
          <w:p w:rsidR="001A28FB" w:rsidRPr="00775381" w:rsidRDefault="001A28FB" w:rsidP="00775381">
            <w:pPr>
              <w:snapToGrid w:val="0"/>
              <w:jc w:val="center"/>
              <w:rPr>
                <w:sz w:val="22"/>
                <w:szCs w:val="22"/>
                <w:shd w:val="clear" w:color="auto" w:fill="FFFFFF"/>
              </w:rPr>
            </w:pPr>
            <w:r w:rsidRPr="00775381">
              <w:rPr>
                <w:sz w:val="22"/>
                <w:szCs w:val="22"/>
                <w:shd w:val="clear" w:color="auto" w:fill="FFFFFF"/>
              </w:rPr>
              <w:t>2017</w:t>
            </w:r>
          </w:p>
        </w:tc>
        <w:tc>
          <w:tcPr>
            <w:tcW w:w="1701" w:type="dxa"/>
            <w:tcBorders>
              <w:top w:val="single" w:sz="4" w:space="0" w:color="auto"/>
              <w:left w:val="single" w:sz="1" w:space="0" w:color="000000"/>
              <w:bottom w:val="single" w:sz="1" w:space="0" w:color="000000"/>
            </w:tcBorders>
            <w:vAlign w:val="center"/>
          </w:tcPr>
          <w:p w:rsidR="001A28FB" w:rsidRPr="00775381" w:rsidRDefault="001A28FB" w:rsidP="00775381">
            <w:pPr>
              <w:snapToGrid w:val="0"/>
              <w:jc w:val="center"/>
              <w:rPr>
                <w:sz w:val="22"/>
                <w:szCs w:val="22"/>
                <w:shd w:val="clear" w:color="auto" w:fill="FFFFFF"/>
              </w:rPr>
            </w:pPr>
            <w:r w:rsidRPr="00775381">
              <w:rPr>
                <w:sz w:val="22"/>
                <w:szCs w:val="22"/>
                <w:shd w:val="clear" w:color="auto" w:fill="FFFFFF"/>
              </w:rPr>
              <w:t>2018</w:t>
            </w:r>
          </w:p>
        </w:tc>
        <w:tc>
          <w:tcPr>
            <w:tcW w:w="1559" w:type="dxa"/>
            <w:tcBorders>
              <w:left w:val="single" w:sz="1" w:space="0" w:color="000000"/>
              <w:bottom w:val="single" w:sz="1" w:space="0" w:color="000000"/>
            </w:tcBorders>
          </w:tcPr>
          <w:p w:rsidR="001A28FB" w:rsidRPr="00775381" w:rsidRDefault="001A28FB" w:rsidP="00775381">
            <w:pPr>
              <w:jc w:val="center"/>
            </w:pPr>
            <w:r w:rsidRPr="00775381">
              <w:t>2016</w:t>
            </w:r>
          </w:p>
        </w:tc>
        <w:tc>
          <w:tcPr>
            <w:tcW w:w="1559" w:type="dxa"/>
            <w:tcBorders>
              <w:left w:val="single" w:sz="1" w:space="0" w:color="000000"/>
              <w:bottom w:val="single" w:sz="1" w:space="0" w:color="000000"/>
              <w:right w:val="single" w:sz="1" w:space="0" w:color="000000"/>
            </w:tcBorders>
          </w:tcPr>
          <w:p w:rsidR="001A28FB" w:rsidRPr="00775381" w:rsidRDefault="001A28FB" w:rsidP="00775381">
            <w:pPr>
              <w:jc w:val="center"/>
            </w:pPr>
            <w:r w:rsidRPr="00775381">
              <w:t>2017</w:t>
            </w:r>
          </w:p>
        </w:tc>
        <w:tc>
          <w:tcPr>
            <w:tcW w:w="1554" w:type="dxa"/>
            <w:tcBorders>
              <w:left w:val="single" w:sz="1" w:space="0" w:color="000000"/>
              <w:bottom w:val="single" w:sz="1" w:space="0" w:color="000000"/>
              <w:right w:val="single" w:sz="4" w:space="0" w:color="auto"/>
            </w:tcBorders>
          </w:tcPr>
          <w:p w:rsidR="001A28FB" w:rsidRPr="00775381" w:rsidRDefault="001A28FB" w:rsidP="00775381">
            <w:pPr>
              <w:jc w:val="center"/>
            </w:pPr>
            <w:r w:rsidRPr="00775381">
              <w:t>2018</w:t>
            </w:r>
          </w:p>
        </w:tc>
      </w:tr>
      <w:tr w:rsidR="00775381" w:rsidRPr="00775381" w:rsidTr="001A28FB">
        <w:trPr>
          <w:trHeight w:val="165"/>
        </w:trPr>
        <w:tc>
          <w:tcPr>
            <w:tcW w:w="1553" w:type="dxa"/>
            <w:tcBorders>
              <w:left w:val="single" w:sz="1" w:space="0" w:color="000000"/>
              <w:bottom w:val="single" w:sz="1" w:space="0" w:color="000000"/>
            </w:tcBorders>
          </w:tcPr>
          <w:p w:rsidR="001A28FB" w:rsidRPr="00775381" w:rsidRDefault="00775381" w:rsidP="00775381">
            <w:pPr>
              <w:suppressLineNumbers/>
              <w:suppressAutoHyphens/>
              <w:snapToGrid w:val="0"/>
              <w:jc w:val="center"/>
              <w:rPr>
                <w:sz w:val="22"/>
                <w:szCs w:val="22"/>
                <w:lang w:eastAsia="ar-SA"/>
              </w:rPr>
            </w:pPr>
            <w:r>
              <w:rPr>
                <w:sz w:val="22"/>
                <w:szCs w:val="22"/>
                <w:lang w:eastAsia="ar-SA"/>
              </w:rPr>
              <w:t>16802,10</w:t>
            </w:r>
          </w:p>
        </w:tc>
        <w:tc>
          <w:tcPr>
            <w:tcW w:w="1708" w:type="dxa"/>
            <w:tcBorders>
              <w:left w:val="single" w:sz="1" w:space="0" w:color="000000"/>
              <w:bottom w:val="single" w:sz="1" w:space="0" w:color="000000"/>
              <w:right w:val="single" w:sz="1" w:space="0" w:color="000000"/>
            </w:tcBorders>
          </w:tcPr>
          <w:p w:rsidR="001A28FB" w:rsidRPr="00775381" w:rsidRDefault="00775381" w:rsidP="00775381">
            <w:pPr>
              <w:suppressLineNumbers/>
              <w:suppressAutoHyphens/>
              <w:snapToGrid w:val="0"/>
              <w:jc w:val="center"/>
              <w:rPr>
                <w:sz w:val="22"/>
                <w:szCs w:val="22"/>
                <w:lang w:eastAsia="ar-SA"/>
              </w:rPr>
            </w:pPr>
            <w:r>
              <w:rPr>
                <w:sz w:val="22"/>
                <w:szCs w:val="22"/>
                <w:lang w:eastAsia="ar-SA"/>
              </w:rPr>
              <w:t>21969,10</w:t>
            </w:r>
          </w:p>
        </w:tc>
        <w:tc>
          <w:tcPr>
            <w:tcW w:w="1701" w:type="dxa"/>
            <w:tcBorders>
              <w:left w:val="single" w:sz="1" w:space="0" w:color="000000"/>
              <w:bottom w:val="single" w:sz="1" w:space="0" w:color="000000"/>
            </w:tcBorders>
          </w:tcPr>
          <w:p w:rsidR="001A28FB" w:rsidRPr="00775381" w:rsidRDefault="00775381" w:rsidP="00775381">
            <w:pPr>
              <w:suppressLineNumbers/>
              <w:suppressAutoHyphens/>
              <w:snapToGrid w:val="0"/>
              <w:jc w:val="center"/>
              <w:rPr>
                <w:sz w:val="22"/>
                <w:szCs w:val="22"/>
                <w:lang w:eastAsia="ar-SA"/>
              </w:rPr>
            </w:pPr>
            <w:r>
              <w:rPr>
                <w:sz w:val="22"/>
                <w:szCs w:val="22"/>
                <w:lang w:eastAsia="ar-SA"/>
              </w:rPr>
              <w:t>28563,90</w:t>
            </w:r>
          </w:p>
        </w:tc>
        <w:tc>
          <w:tcPr>
            <w:tcW w:w="1559" w:type="dxa"/>
            <w:tcBorders>
              <w:left w:val="single" w:sz="1" w:space="0" w:color="000000"/>
              <w:bottom w:val="single" w:sz="1" w:space="0" w:color="000000"/>
            </w:tcBorders>
          </w:tcPr>
          <w:p w:rsidR="001A28FB" w:rsidRPr="00775381" w:rsidRDefault="00775381" w:rsidP="00775381">
            <w:pPr>
              <w:suppressLineNumbers/>
              <w:suppressAutoHyphens/>
              <w:snapToGrid w:val="0"/>
              <w:jc w:val="center"/>
              <w:rPr>
                <w:sz w:val="22"/>
                <w:szCs w:val="22"/>
                <w:lang w:eastAsia="ar-SA"/>
              </w:rPr>
            </w:pPr>
            <w:r>
              <w:rPr>
                <w:sz w:val="22"/>
                <w:szCs w:val="22"/>
                <w:lang w:eastAsia="ar-SA"/>
              </w:rPr>
              <w:t>17515,10</w:t>
            </w:r>
          </w:p>
        </w:tc>
        <w:tc>
          <w:tcPr>
            <w:tcW w:w="1559" w:type="dxa"/>
            <w:tcBorders>
              <w:left w:val="single" w:sz="1" w:space="0" w:color="000000"/>
              <w:bottom w:val="single" w:sz="1" w:space="0" w:color="000000"/>
              <w:right w:val="single" w:sz="1" w:space="0" w:color="000000"/>
            </w:tcBorders>
          </w:tcPr>
          <w:p w:rsidR="001A28FB" w:rsidRPr="00775381" w:rsidRDefault="00775381" w:rsidP="00775381">
            <w:pPr>
              <w:suppressLineNumbers/>
              <w:suppressAutoHyphens/>
              <w:snapToGrid w:val="0"/>
              <w:jc w:val="center"/>
              <w:rPr>
                <w:sz w:val="22"/>
                <w:szCs w:val="22"/>
                <w:lang w:eastAsia="ar-SA"/>
              </w:rPr>
            </w:pPr>
            <w:r>
              <w:rPr>
                <w:sz w:val="22"/>
                <w:szCs w:val="22"/>
                <w:lang w:eastAsia="ar-SA"/>
              </w:rPr>
              <w:t>24141,62</w:t>
            </w:r>
          </w:p>
        </w:tc>
        <w:tc>
          <w:tcPr>
            <w:tcW w:w="1554" w:type="dxa"/>
            <w:tcBorders>
              <w:left w:val="single" w:sz="1" w:space="0" w:color="000000"/>
              <w:bottom w:val="single" w:sz="1" w:space="0" w:color="000000"/>
              <w:right w:val="single" w:sz="4" w:space="0" w:color="auto"/>
            </w:tcBorders>
          </w:tcPr>
          <w:p w:rsidR="001A28FB" w:rsidRPr="00775381" w:rsidRDefault="00775381" w:rsidP="00775381">
            <w:pPr>
              <w:suppressLineNumbers/>
              <w:suppressAutoHyphens/>
              <w:snapToGrid w:val="0"/>
              <w:jc w:val="center"/>
              <w:rPr>
                <w:sz w:val="22"/>
                <w:szCs w:val="22"/>
                <w:lang w:eastAsia="ar-SA"/>
              </w:rPr>
            </w:pPr>
            <w:r>
              <w:rPr>
                <w:sz w:val="22"/>
                <w:szCs w:val="22"/>
                <w:lang w:eastAsia="ar-SA"/>
              </w:rPr>
              <w:t>32071,93</w:t>
            </w:r>
          </w:p>
        </w:tc>
      </w:tr>
    </w:tbl>
    <w:p w:rsidR="00B21C44" w:rsidRDefault="00B21C44" w:rsidP="00B21C44">
      <w:pPr>
        <w:spacing w:line="360" w:lineRule="auto"/>
        <w:jc w:val="both"/>
        <w:rPr>
          <w:b/>
          <w:bCs/>
          <w:sz w:val="28"/>
          <w:szCs w:val="28"/>
        </w:rPr>
      </w:pPr>
    </w:p>
    <w:p w:rsidR="00803E36" w:rsidRDefault="001A28FB" w:rsidP="00803E36">
      <w:pPr>
        <w:pStyle w:val="21"/>
        <w:spacing w:line="360" w:lineRule="auto"/>
        <w:ind w:left="0" w:firstLine="0"/>
        <w:rPr>
          <w:b/>
          <w:sz w:val="28"/>
          <w:szCs w:val="28"/>
        </w:rPr>
      </w:pPr>
      <w:r>
        <w:rPr>
          <w:b/>
          <w:sz w:val="28"/>
          <w:szCs w:val="28"/>
        </w:rPr>
        <w:t>11.2</w:t>
      </w:r>
      <w:r w:rsidR="00803E36" w:rsidRPr="00803E36">
        <w:rPr>
          <w:b/>
          <w:sz w:val="28"/>
          <w:szCs w:val="28"/>
        </w:rPr>
        <w:t>. Повышение квалификации и другие мероприятия по повышению соответствия библиотечного персонала технологическим, информационным и социальным вызовам времени</w:t>
      </w:r>
    </w:p>
    <w:p w:rsidR="001A28FB" w:rsidRPr="001A28FB" w:rsidRDefault="001A28FB" w:rsidP="001A28FB">
      <w:pPr>
        <w:jc w:val="both"/>
        <w:rPr>
          <w:rFonts w:eastAsia="Calibri"/>
          <w:color w:val="000000"/>
          <w:lang w:eastAsia="en-US"/>
        </w:rPr>
      </w:pPr>
    </w:p>
    <w:p w:rsidR="005D14DC" w:rsidRDefault="005D14DC" w:rsidP="001A28FB">
      <w:pPr>
        <w:jc w:val="center"/>
        <w:rPr>
          <w:rFonts w:eastAsia="Calibri"/>
          <w:b/>
          <w:lang w:eastAsia="en-US"/>
        </w:rPr>
      </w:pPr>
    </w:p>
    <w:p w:rsidR="005D14DC" w:rsidRDefault="005D14DC" w:rsidP="001A28FB">
      <w:pPr>
        <w:jc w:val="center"/>
        <w:rPr>
          <w:rFonts w:eastAsia="Calibri"/>
          <w:b/>
          <w:lang w:eastAsia="en-US"/>
        </w:rPr>
      </w:pPr>
    </w:p>
    <w:p w:rsidR="005D14DC" w:rsidRDefault="005D14DC" w:rsidP="001A28FB">
      <w:pPr>
        <w:jc w:val="center"/>
        <w:rPr>
          <w:rFonts w:eastAsia="Calibri"/>
          <w:b/>
          <w:lang w:eastAsia="en-US"/>
        </w:rPr>
      </w:pPr>
    </w:p>
    <w:p w:rsidR="001A28FB" w:rsidRPr="001A28FB" w:rsidRDefault="001A28FB" w:rsidP="001A28FB">
      <w:pPr>
        <w:jc w:val="center"/>
        <w:rPr>
          <w:rFonts w:eastAsia="Calibri"/>
          <w:b/>
          <w:lang w:eastAsia="en-US"/>
        </w:rPr>
      </w:pPr>
      <w:r w:rsidRPr="001A28FB">
        <w:rPr>
          <w:rFonts w:eastAsia="Calibri"/>
          <w:b/>
          <w:lang w:eastAsia="en-US"/>
        </w:rPr>
        <w:lastRenderedPageBreak/>
        <w:t>Сведения о повышении квалификации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9"/>
        <w:gridCol w:w="1559"/>
        <w:gridCol w:w="2092"/>
      </w:tblGrid>
      <w:tr w:rsidR="001A28FB" w:rsidRPr="001A28FB" w:rsidTr="00296F33">
        <w:tc>
          <w:tcPr>
            <w:tcW w:w="5920" w:type="dxa"/>
            <w:shd w:val="clear" w:color="auto" w:fill="auto"/>
          </w:tcPr>
          <w:p w:rsidR="001A28FB" w:rsidRPr="00296F33" w:rsidRDefault="001A28FB" w:rsidP="001A28FB">
            <w:pPr>
              <w:rPr>
                <w:rFonts w:eastAsia="Calibri"/>
                <w:lang w:eastAsia="en-US"/>
              </w:rPr>
            </w:pPr>
            <w:r w:rsidRPr="00296F33">
              <w:rPr>
                <w:rFonts w:eastAsia="Calibri"/>
                <w:lang w:eastAsia="en-US"/>
              </w:rPr>
              <w:t>Показатель</w:t>
            </w:r>
          </w:p>
        </w:tc>
        <w:tc>
          <w:tcPr>
            <w:tcW w:w="1559" w:type="dxa"/>
            <w:shd w:val="clear" w:color="auto" w:fill="auto"/>
          </w:tcPr>
          <w:p w:rsidR="001A28FB" w:rsidRPr="00296F33" w:rsidRDefault="001A28FB" w:rsidP="00296F33">
            <w:pPr>
              <w:jc w:val="center"/>
              <w:rPr>
                <w:rFonts w:eastAsia="Calibri"/>
                <w:lang w:eastAsia="en-US"/>
              </w:rPr>
            </w:pPr>
            <w:r w:rsidRPr="00296F33">
              <w:rPr>
                <w:rFonts w:eastAsia="Calibri"/>
                <w:lang w:eastAsia="en-US"/>
              </w:rPr>
              <w:t>Ед. изм.</w:t>
            </w:r>
          </w:p>
        </w:tc>
        <w:tc>
          <w:tcPr>
            <w:tcW w:w="2092" w:type="dxa"/>
            <w:shd w:val="clear" w:color="auto" w:fill="auto"/>
          </w:tcPr>
          <w:p w:rsidR="001A28FB" w:rsidRPr="00296F33" w:rsidRDefault="001A28FB" w:rsidP="00296F33">
            <w:pPr>
              <w:jc w:val="center"/>
              <w:rPr>
                <w:rFonts w:eastAsia="Calibri"/>
                <w:lang w:eastAsia="en-US"/>
              </w:rPr>
            </w:pPr>
            <w:r w:rsidRPr="00296F33">
              <w:rPr>
                <w:rFonts w:eastAsia="Calibri"/>
                <w:lang w:eastAsia="en-US"/>
              </w:rPr>
              <w:t>На 01.01.2019 г.,</w:t>
            </w:r>
          </w:p>
          <w:p w:rsidR="001A28FB" w:rsidRPr="00296F33" w:rsidRDefault="001A28FB" w:rsidP="00296F33">
            <w:pPr>
              <w:jc w:val="center"/>
              <w:rPr>
                <w:rFonts w:eastAsia="Calibri"/>
                <w:lang w:eastAsia="en-US"/>
              </w:rPr>
            </w:pPr>
            <w:r w:rsidRPr="00296F33">
              <w:rPr>
                <w:rFonts w:eastAsia="Calibri"/>
                <w:lang w:eastAsia="en-US"/>
              </w:rPr>
              <w:t>по итогам 2018 г.</w:t>
            </w:r>
          </w:p>
        </w:tc>
      </w:tr>
      <w:tr w:rsidR="001A28FB" w:rsidRPr="001A28FB" w:rsidTr="00296F33">
        <w:tc>
          <w:tcPr>
            <w:tcW w:w="5920" w:type="dxa"/>
            <w:shd w:val="clear" w:color="auto" w:fill="auto"/>
          </w:tcPr>
          <w:p w:rsidR="001A28FB" w:rsidRPr="00296F33" w:rsidRDefault="001A28FB" w:rsidP="001A28FB">
            <w:pPr>
              <w:rPr>
                <w:rFonts w:eastAsia="Calibri"/>
                <w:lang w:eastAsia="en-US"/>
              </w:rPr>
            </w:pPr>
            <w:r w:rsidRPr="00296F33">
              <w:rPr>
                <w:rFonts w:eastAsia="Calibri"/>
                <w:b/>
                <w:color w:val="000000"/>
                <w:lang w:eastAsia="en-US"/>
              </w:rPr>
              <w:t xml:space="preserve">Фактическая </w:t>
            </w:r>
            <w:r w:rsidRPr="00296F33">
              <w:rPr>
                <w:rFonts w:eastAsia="Calibri"/>
                <w:color w:val="000000"/>
                <w:lang w:eastAsia="en-US"/>
              </w:rPr>
              <w:t xml:space="preserve">численность библиотечных работников ЦБС, прошедших повышение квалификации по программам переподготовки (не менее  250 час.) с выдачей </w:t>
            </w:r>
            <w:r w:rsidRPr="00296F33">
              <w:rPr>
                <w:rFonts w:eastAsia="Calibri"/>
                <w:b/>
                <w:color w:val="000000"/>
                <w:lang w:eastAsia="en-US"/>
              </w:rPr>
              <w:t>Диплома</w:t>
            </w:r>
            <w:r w:rsidRPr="00296F33">
              <w:rPr>
                <w:rFonts w:eastAsia="Calibri"/>
                <w:color w:val="000000"/>
                <w:lang w:eastAsia="en-US"/>
              </w:rPr>
              <w:t xml:space="preserve"> о переподготовке</w:t>
            </w:r>
          </w:p>
        </w:tc>
        <w:tc>
          <w:tcPr>
            <w:tcW w:w="1559" w:type="dxa"/>
            <w:shd w:val="clear" w:color="auto" w:fill="auto"/>
          </w:tcPr>
          <w:p w:rsidR="001A28FB" w:rsidRPr="00296F33" w:rsidRDefault="001A28FB" w:rsidP="00296F33">
            <w:pPr>
              <w:jc w:val="center"/>
              <w:rPr>
                <w:rFonts w:eastAsia="Calibri"/>
                <w:lang w:eastAsia="en-US"/>
              </w:rPr>
            </w:pPr>
            <w:r w:rsidRPr="00296F33">
              <w:rPr>
                <w:rFonts w:eastAsia="Calibri"/>
                <w:lang w:eastAsia="en-US"/>
              </w:rPr>
              <w:t>Чел.</w:t>
            </w:r>
          </w:p>
        </w:tc>
        <w:tc>
          <w:tcPr>
            <w:tcW w:w="2092" w:type="dxa"/>
            <w:shd w:val="clear" w:color="auto" w:fill="auto"/>
          </w:tcPr>
          <w:p w:rsidR="001A28FB" w:rsidRPr="00296F33" w:rsidRDefault="00052FCB" w:rsidP="00296F33">
            <w:pPr>
              <w:jc w:val="center"/>
              <w:rPr>
                <w:rFonts w:eastAsia="Calibri"/>
                <w:lang w:eastAsia="en-US"/>
              </w:rPr>
            </w:pPr>
            <w:r w:rsidRPr="00296F33">
              <w:rPr>
                <w:rFonts w:eastAsia="Calibri"/>
                <w:lang w:eastAsia="en-US"/>
              </w:rPr>
              <w:t>0</w:t>
            </w:r>
          </w:p>
        </w:tc>
      </w:tr>
      <w:tr w:rsidR="001A28FB" w:rsidRPr="001A28FB" w:rsidTr="00296F33">
        <w:tc>
          <w:tcPr>
            <w:tcW w:w="5920" w:type="dxa"/>
            <w:shd w:val="clear" w:color="auto" w:fill="auto"/>
          </w:tcPr>
          <w:p w:rsidR="001A28FB" w:rsidRPr="00296F33" w:rsidRDefault="001A28FB" w:rsidP="001A28FB">
            <w:pPr>
              <w:rPr>
                <w:rFonts w:eastAsia="Calibri"/>
                <w:lang w:eastAsia="en-US"/>
              </w:rPr>
            </w:pPr>
            <w:r w:rsidRPr="00296F33">
              <w:rPr>
                <w:rFonts w:eastAsia="Calibri"/>
                <w:b/>
                <w:color w:val="000000"/>
                <w:lang w:eastAsia="en-US"/>
              </w:rPr>
              <w:t xml:space="preserve">Фактическая </w:t>
            </w:r>
            <w:r w:rsidRPr="00296F33">
              <w:rPr>
                <w:rFonts w:eastAsia="Calibri"/>
                <w:color w:val="000000"/>
                <w:lang w:eastAsia="en-US"/>
              </w:rPr>
              <w:t xml:space="preserve">численность библиотечных работников ЦБС, прошедших </w:t>
            </w:r>
            <w:proofErr w:type="gramStart"/>
            <w:r w:rsidRPr="00296F33">
              <w:rPr>
                <w:rFonts w:eastAsia="Calibri"/>
                <w:color w:val="000000"/>
                <w:lang w:eastAsia="en-US"/>
              </w:rPr>
              <w:t>обучение по программам</w:t>
            </w:r>
            <w:proofErr w:type="gramEnd"/>
            <w:r w:rsidRPr="00296F33">
              <w:rPr>
                <w:rFonts w:eastAsia="Calibri"/>
                <w:color w:val="000000"/>
                <w:lang w:eastAsia="en-US"/>
              </w:rPr>
              <w:t xml:space="preserve"> повышения квалификации (не менее 16 час.) с выдачей </w:t>
            </w:r>
            <w:r w:rsidRPr="00296F33">
              <w:rPr>
                <w:rFonts w:eastAsia="Calibri"/>
                <w:b/>
                <w:color w:val="000000"/>
                <w:lang w:eastAsia="en-US"/>
              </w:rPr>
              <w:t>Удостоверения</w:t>
            </w:r>
          </w:p>
        </w:tc>
        <w:tc>
          <w:tcPr>
            <w:tcW w:w="1559" w:type="dxa"/>
            <w:shd w:val="clear" w:color="auto" w:fill="auto"/>
          </w:tcPr>
          <w:p w:rsidR="001A28FB" w:rsidRPr="00296F33" w:rsidRDefault="001A28FB" w:rsidP="00296F33">
            <w:pPr>
              <w:jc w:val="center"/>
              <w:rPr>
                <w:rFonts w:eastAsia="Calibri"/>
                <w:lang w:eastAsia="en-US"/>
              </w:rPr>
            </w:pPr>
            <w:r w:rsidRPr="00296F33">
              <w:rPr>
                <w:rFonts w:eastAsia="Calibri"/>
                <w:lang w:eastAsia="en-US"/>
              </w:rPr>
              <w:t>Чел.</w:t>
            </w:r>
          </w:p>
        </w:tc>
        <w:tc>
          <w:tcPr>
            <w:tcW w:w="2092" w:type="dxa"/>
            <w:shd w:val="clear" w:color="auto" w:fill="auto"/>
          </w:tcPr>
          <w:p w:rsidR="001A28FB" w:rsidRPr="00296F33" w:rsidRDefault="00052FCB" w:rsidP="00296F33">
            <w:pPr>
              <w:jc w:val="center"/>
              <w:rPr>
                <w:rFonts w:eastAsia="Calibri"/>
                <w:lang w:eastAsia="en-US"/>
              </w:rPr>
            </w:pPr>
            <w:r w:rsidRPr="00296F33">
              <w:rPr>
                <w:rFonts w:eastAsia="Calibri"/>
                <w:lang w:eastAsia="en-US"/>
              </w:rPr>
              <w:t>0</w:t>
            </w:r>
          </w:p>
        </w:tc>
      </w:tr>
      <w:tr w:rsidR="001A28FB" w:rsidRPr="001A28FB" w:rsidTr="00296F33">
        <w:tc>
          <w:tcPr>
            <w:tcW w:w="5920" w:type="dxa"/>
            <w:shd w:val="clear" w:color="auto" w:fill="auto"/>
          </w:tcPr>
          <w:p w:rsidR="001A28FB" w:rsidRPr="00296F33" w:rsidRDefault="001A28FB" w:rsidP="001A28FB">
            <w:pPr>
              <w:rPr>
                <w:rFonts w:eastAsia="Calibri"/>
                <w:lang w:eastAsia="en-US"/>
              </w:rPr>
            </w:pPr>
            <w:r w:rsidRPr="00296F33">
              <w:rPr>
                <w:rFonts w:eastAsia="Calibri"/>
                <w:b/>
                <w:lang w:eastAsia="en-US"/>
              </w:rPr>
              <w:t>Доля</w:t>
            </w:r>
            <w:r w:rsidRPr="00296F33">
              <w:rPr>
                <w:rFonts w:eastAsia="Calibri"/>
                <w:lang w:eastAsia="en-US"/>
              </w:rPr>
              <w:t xml:space="preserve"> библиотечных работников, прошедших повышение квалификации и профессиональную переподготовку, в том числе в дистанционной форме, от общего числа основного персонала</w:t>
            </w:r>
          </w:p>
        </w:tc>
        <w:tc>
          <w:tcPr>
            <w:tcW w:w="1559" w:type="dxa"/>
            <w:shd w:val="clear" w:color="auto" w:fill="auto"/>
          </w:tcPr>
          <w:p w:rsidR="001A28FB" w:rsidRPr="00296F33" w:rsidRDefault="001A28FB" w:rsidP="00296F33">
            <w:pPr>
              <w:jc w:val="center"/>
              <w:rPr>
                <w:rFonts w:eastAsia="Calibri"/>
                <w:lang w:eastAsia="en-US"/>
              </w:rPr>
            </w:pPr>
            <w:r w:rsidRPr="00296F33">
              <w:rPr>
                <w:rFonts w:eastAsia="Calibri"/>
                <w:lang w:eastAsia="en-US"/>
              </w:rPr>
              <w:t>%</w:t>
            </w:r>
          </w:p>
        </w:tc>
        <w:tc>
          <w:tcPr>
            <w:tcW w:w="2092" w:type="dxa"/>
            <w:shd w:val="clear" w:color="auto" w:fill="auto"/>
          </w:tcPr>
          <w:p w:rsidR="001A28FB" w:rsidRPr="00296F33" w:rsidRDefault="00052FCB" w:rsidP="00296F33">
            <w:pPr>
              <w:jc w:val="center"/>
              <w:rPr>
                <w:rFonts w:eastAsia="Calibri"/>
                <w:lang w:eastAsia="en-US"/>
              </w:rPr>
            </w:pPr>
            <w:r w:rsidRPr="00296F33">
              <w:rPr>
                <w:rFonts w:eastAsia="Calibri"/>
                <w:lang w:eastAsia="en-US"/>
              </w:rPr>
              <w:t>0</w:t>
            </w:r>
          </w:p>
        </w:tc>
      </w:tr>
      <w:tr w:rsidR="001A28FB" w:rsidRPr="001A28FB" w:rsidTr="00296F33">
        <w:tc>
          <w:tcPr>
            <w:tcW w:w="5920" w:type="dxa"/>
            <w:shd w:val="clear" w:color="auto" w:fill="auto"/>
          </w:tcPr>
          <w:p w:rsidR="001A28FB" w:rsidRPr="00296F33" w:rsidRDefault="001A28FB" w:rsidP="001A28FB">
            <w:pPr>
              <w:rPr>
                <w:rFonts w:eastAsia="Calibri"/>
                <w:lang w:eastAsia="en-US"/>
              </w:rPr>
            </w:pPr>
            <w:r w:rsidRPr="00296F33">
              <w:rPr>
                <w:rFonts w:eastAsia="Calibri"/>
                <w:b/>
                <w:lang w:eastAsia="en-US"/>
              </w:rPr>
              <w:t>Доля</w:t>
            </w:r>
            <w:r w:rsidR="00052FCB" w:rsidRPr="00296F33">
              <w:rPr>
                <w:rFonts w:eastAsia="Calibri"/>
                <w:lang w:eastAsia="en-US"/>
              </w:rPr>
              <w:t xml:space="preserve"> работников в возрасте</w:t>
            </w:r>
            <w:r w:rsidRPr="00296F33">
              <w:rPr>
                <w:rFonts w:eastAsia="Calibri"/>
                <w:lang w:eastAsia="en-US"/>
              </w:rPr>
              <w:t xml:space="preserve"> до 30 лет из числа основного персонала библиотек, от общего количества работников основного персонала библиотек</w:t>
            </w:r>
          </w:p>
        </w:tc>
        <w:tc>
          <w:tcPr>
            <w:tcW w:w="1559" w:type="dxa"/>
            <w:shd w:val="clear" w:color="auto" w:fill="auto"/>
          </w:tcPr>
          <w:p w:rsidR="001A28FB" w:rsidRPr="00296F33" w:rsidRDefault="001A28FB" w:rsidP="00296F33">
            <w:pPr>
              <w:jc w:val="center"/>
              <w:rPr>
                <w:rFonts w:eastAsia="Calibri"/>
                <w:lang w:eastAsia="en-US"/>
              </w:rPr>
            </w:pPr>
            <w:r w:rsidRPr="00296F33">
              <w:rPr>
                <w:rFonts w:eastAsia="Calibri"/>
                <w:lang w:eastAsia="en-US"/>
              </w:rPr>
              <w:t>%</w:t>
            </w:r>
          </w:p>
        </w:tc>
        <w:tc>
          <w:tcPr>
            <w:tcW w:w="2092" w:type="dxa"/>
            <w:shd w:val="clear" w:color="auto" w:fill="auto"/>
          </w:tcPr>
          <w:p w:rsidR="001A28FB" w:rsidRPr="00296F33" w:rsidRDefault="00052FCB" w:rsidP="00296F33">
            <w:pPr>
              <w:jc w:val="center"/>
              <w:rPr>
                <w:rFonts w:eastAsia="Calibri"/>
                <w:lang w:eastAsia="en-US"/>
              </w:rPr>
            </w:pPr>
            <w:r w:rsidRPr="00296F33">
              <w:rPr>
                <w:rFonts w:eastAsia="Calibri"/>
                <w:lang w:eastAsia="en-US"/>
              </w:rPr>
              <w:t>0</w:t>
            </w:r>
          </w:p>
        </w:tc>
      </w:tr>
    </w:tbl>
    <w:p w:rsidR="001A28FB" w:rsidRPr="001A28FB" w:rsidRDefault="001A28FB" w:rsidP="001A28FB">
      <w:pPr>
        <w:pStyle w:val="21"/>
        <w:ind w:left="0" w:firstLine="0"/>
        <w:rPr>
          <w:b/>
          <w:sz w:val="24"/>
          <w:szCs w:val="24"/>
        </w:rPr>
      </w:pPr>
    </w:p>
    <w:p w:rsidR="00052FCB" w:rsidRPr="00052FCB" w:rsidRDefault="00052FCB" w:rsidP="00EB51EC">
      <w:pPr>
        <w:spacing w:line="360" w:lineRule="auto"/>
        <w:jc w:val="both"/>
        <w:rPr>
          <w:rFonts w:eastAsia="SimSun"/>
          <w:sz w:val="28"/>
          <w:szCs w:val="28"/>
        </w:rPr>
      </w:pPr>
      <w:r w:rsidRPr="00052FCB">
        <w:rPr>
          <w:rFonts w:eastAsia="SimSun"/>
          <w:sz w:val="28"/>
          <w:szCs w:val="28"/>
        </w:rPr>
        <w:t xml:space="preserve">Сотрудники МБУ «ЦБС </w:t>
      </w:r>
      <w:proofErr w:type="spellStart"/>
      <w:r w:rsidRPr="00052FCB">
        <w:rPr>
          <w:rFonts w:eastAsia="SimSun"/>
          <w:sz w:val="28"/>
          <w:szCs w:val="28"/>
        </w:rPr>
        <w:t>Купинского</w:t>
      </w:r>
      <w:proofErr w:type="spellEnd"/>
      <w:r w:rsidRPr="00052FCB">
        <w:rPr>
          <w:rFonts w:eastAsia="SimSun"/>
          <w:sz w:val="28"/>
          <w:szCs w:val="28"/>
        </w:rPr>
        <w:t xml:space="preserve"> района» </w:t>
      </w:r>
      <w:proofErr w:type="gramStart"/>
      <w:r w:rsidRPr="00052FCB">
        <w:rPr>
          <w:rFonts w:eastAsia="SimSun"/>
          <w:sz w:val="28"/>
          <w:szCs w:val="28"/>
        </w:rPr>
        <w:t>повышали свою квалификацию участвуя</w:t>
      </w:r>
      <w:proofErr w:type="gramEnd"/>
      <w:r w:rsidRPr="00052FCB">
        <w:rPr>
          <w:rFonts w:eastAsia="SimSun"/>
          <w:sz w:val="28"/>
          <w:szCs w:val="28"/>
        </w:rPr>
        <w:t xml:space="preserve"> в областных семинарах и </w:t>
      </w:r>
      <w:proofErr w:type="spellStart"/>
      <w:r w:rsidRPr="00052FCB">
        <w:rPr>
          <w:rFonts w:eastAsia="SimSun"/>
          <w:sz w:val="28"/>
          <w:szCs w:val="28"/>
        </w:rPr>
        <w:t>вебинарах</w:t>
      </w:r>
      <w:proofErr w:type="spellEnd"/>
      <w:r w:rsidRPr="00052FCB">
        <w:rPr>
          <w:rFonts w:eastAsia="SimSun"/>
          <w:sz w:val="28"/>
          <w:szCs w:val="28"/>
        </w:rPr>
        <w:t xml:space="preserve">: </w:t>
      </w:r>
    </w:p>
    <w:p w:rsidR="00052FCB" w:rsidRDefault="00EB51EC" w:rsidP="00EB51EC">
      <w:pPr>
        <w:spacing w:line="360" w:lineRule="auto"/>
        <w:jc w:val="both"/>
        <w:rPr>
          <w:rFonts w:eastAsia="SimSun"/>
          <w:sz w:val="28"/>
          <w:szCs w:val="28"/>
        </w:rPr>
      </w:pPr>
      <w:r w:rsidRPr="00EB51EC">
        <w:rPr>
          <w:rFonts w:eastAsia="SimSun"/>
          <w:sz w:val="28"/>
          <w:szCs w:val="28"/>
        </w:rPr>
        <w:t xml:space="preserve">1. </w:t>
      </w:r>
      <w:r w:rsidR="00052FCB">
        <w:rPr>
          <w:rFonts w:eastAsia="SimSun"/>
          <w:sz w:val="28"/>
          <w:szCs w:val="28"/>
        </w:rPr>
        <w:t>Семинар-</w:t>
      </w:r>
      <w:proofErr w:type="spellStart"/>
      <w:r w:rsidR="00052FCB">
        <w:rPr>
          <w:rFonts w:eastAsia="SimSun"/>
          <w:sz w:val="28"/>
          <w:szCs w:val="28"/>
        </w:rPr>
        <w:t>вебинар</w:t>
      </w:r>
      <w:proofErr w:type="spellEnd"/>
      <w:r w:rsidR="001011CB">
        <w:rPr>
          <w:rFonts w:eastAsia="SimSun"/>
          <w:sz w:val="28"/>
          <w:szCs w:val="28"/>
        </w:rPr>
        <w:t xml:space="preserve"> </w:t>
      </w:r>
      <w:r w:rsidR="001011CB" w:rsidRPr="001011CB">
        <w:rPr>
          <w:rFonts w:eastAsia="SimSun"/>
          <w:sz w:val="28"/>
          <w:szCs w:val="28"/>
        </w:rPr>
        <w:t>«Выборы и всё, что нужно знать о них»</w:t>
      </w:r>
      <w:r w:rsidR="001011CB">
        <w:rPr>
          <w:rFonts w:eastAsia="SimSun"/>
          <w:sz w:val="28"/>
          <w:szCs w:val="28"/>
        </w:rPr>
        <w:t xml:space="preserve"> (НГОНБ).</w:t>
      </w:r>
    </w:p>
    <w:p w:rsidR="00EB51EC" w:rsidRPr="00EB51EC" w:rsidRDefault="001011CB" w:rsidP="00EB51EC">
      <w:pPr>
        <w:spacing w:line="360" w:lineRule="auto"/>
        <w:jc w:val="both"/>
        <w:rPr>
          <w:rFonts w:eastAsia="SimSun"/>
          <w:sz w:val="28"/>
          <w:szCs w:val="28"/>
        </w:rPr>
      </w:pPr>
      <w:r>
        <w:rPr>
          <w:rFonts w:eastAsia="SimSun"/>
          <w:sz w:val="28"/>
          <w:szCs w:val="28"/>
        </w:rPr>
        <w:t xml:space="preserve">2. </w:t>
      </w:r>
      <w:proofErr w:type="spellStart"/>
      <w:r w:rsidRPr="001011CB">
        <w:rPr>
          <w:rFonts w:eastAsia="SimSun"/>
          <w:bCs/>
          <w:sz w:val="28"/>
          <w:szCs w:val="28"/>
        </w:rPr>
        <w:t>Вебинар</w:t>
      </w:r>
      <w:proofErr w:type="spellEnd"/>
      <w:r>
        <w:rPr>
          <w:rFonts w:eastAsia="SimSun"/>
          <w:b/>
          <w:bCs/>
          <w:sz w:val="28"/>
          <w:szCs w:val="28"/>
        </w:rPr>
        <w:t xml:space="preserve"> </w:t>
      </w:r>
      <w:r w:rsidRPr="001011CB">
        <w:rPr>
          <w:rFonts w:eastAsia="SimSun"/>
          <w:sz w:val="28"/>
          <w:szCs w:val="28"/>
        </w:rPr>
        <w:t>«Информационное обеспечение непрерывного образования библиотечных специалистов Новосибирской</w:t>
      </w:r>
      <w:r>
        <w:rPr>
          <w:rFonts w:eastAsia="SimSun"/>
          <w:sz w:val="28"/>
          <w:szCs w:val="28"/>
        </w:rPr>
        <w:t xml:space="preserve"> области» (НГОНБ).</w:t>
      </w:r>
    </w:p>
    <w:p w:rsidR="00EB51EC" w:rsidRPr="00EB51EC" w:rsidRDefault="001011CB" w:rsidP="00EB51EC">
      <w:pPr>
        <w:spacing w:line="360" w:lineRule="auto"/>
        <w:jc w:val="both"/>
        <w:rPr>
          <w:rFonts w:eastAsia="SimSun"/>
          <w:sz w:val="28"/>
          <w:szCs w:val="28"/>
        </w:rPr>
      </w:pPr>
      <w:r>
        <w:rPr>
          <w:rFonts w:eastAsia="SimSun"/>
          <w:sz w:val="28"/>
          <w:szCs w:val="28"/>
        </w:rPr>
        <w:t xml:space="preserve">3. </w:t>
      </w:r>
      <w:r w:rsidR="00161C00">
        <w:rPr>
          <w:rFonts w:eastAsia="SimSun"/>
          <w:sz w:val="28"/>
          <w:szCs w:val="28"/>
        </w:rPr>
        <w:t>О</w:t>
      </w:r>
      <w:r w:rsidR="00161C00" w:rsidRPr="00161C00">
        <w:rPr>
          <w:rFonts w:eastAsia="SimSun"/>
          <w:sz w:val="28"/>
          <w:szCs w:val="28"/>
        </w:rPr>
        <w:t xml:space="preserve">рганизационный </w:t>
      </w:r>
      <w:proofErr w:type="spellStart"/>
      <w:r w:rsidR="00161C00" w:rsidRPr="00161C00">
        <w:rPr>
          <w:rFonts w:eastAsia="SimSun"/>
          <w:sz w:val="28"/>
          <w:szCs w:val="28"/>
        </w:rPr>
        <w:t>вебина</w:t>
      </w:r>
      <w:r w:rsidR="00161C00">
        <w:rPr>
          <w:rFonts w:eastAsia="SimSun"/>
          <w:sz w:val="28"/>
          <w:szCs w:val="28"/>
        </w:rPr>
        <w:t>р</w:t>
      </w:r>
      <w:proofErr w:type="spellEnd"/>
      <w:r w:rsidR="00161C00">
        <w:rPr>
          <w:rFonts w:eastAsia="SimSun"/>
          <w:sz w:val="28"/>
          <w:szCs w:val="28"/>
        </w:rPr>
        <w:t xml:space="preserve"> по процедуре проведения</w:t>
      </w:r>
      <w:r w:rsidR="00161C00" w:rsidRPr="00161C00">
        <w:rPr>
          <w:rFonts w:eastAsia="SimSun"/>
          <w:sz w:val="28"/>
          <w:szCs w:val="28"/>
        </w:rPr>
        <w:t> </w:t>
      </w:r>
      <w:r w:rsidR="00161C00">
        <w:rPr>
          <w:rFonts w:eastAsia="SimSun"/>
          <w:sz w:val="28"/>
          <w:szCs w:val="28"/>
        </w:rPr>
        <w:t>Всероссийской акции «</w:t>
      </w:r>
      <w:r w:rsidR="00161C00" w:rsidRPr="00161C00">
        <w:rPr>
          <w:rFonts w:eastAsia="SimSun"/>
          <w:sz w:val="28"/>
          <w:szCs w:val="28"/>
        </w:rPr>
        <w:t>Маршрутом А</w:t>
      </w:r>
      <w:r w:rsidR="00161C00">
        <w:rPr>
          <w:rFonts w:eastAsia="SimSun"/>
          <w:sz w:val="28"/>
          <w:szCs w:val="28"/>
        </w:rPr>
        <w:t>.П. Чехова по Сибири на Сахалин»</w:t>
      </w:r>
      <w:r w:rsidR="00F6631E">
        <w:rPr>
          <w:rFonts w:eastAsia="SimSun"/>
          <w:sz w:val="28"/>
          <w:szCs w:val="28"/>
        </w:rPr>
        <w:t xml:space="preserve"> 2018 года (</w:t>
      </w:r>
      <w:r w:rsidR="00F6631E" w:rsidRPr="00F6631E">
        <w:rPr>
          <w:rFonts w:eastAsia="SimSun"/>
          <w:sz w:val="28"/>
          <w:szCs w:val="28"/>
        </w:rPr>
        <w:t>Информационный центр Сибирский тракт</w:t>
      </w:r>
      <w:r w:rsidR="00F6631E">
        <w:rPr>
          <w:rFonts w:eastAsia="SimSun"/>
          <w:sz w:val="28"/>
          <w:szCs w:val="28"/>
        </w:rPr>
        <w:t>).</w:t>
      </w:r>
    </w:p>
    <w:p w:rsidR="00EB51EC" w:rsidRPr="00EB51EC" w:rsidRDefault="00442612" w:rsidP="00EB51EC">
      <w:pPr>
        <w:spacing w:line="360" w:lineRule="auto"/>
        <w:jc w:val="both"/>
        <w:rPr>
          <w:rFonts w:eastAsia="SimSun"/>
          <w:sz w:val="28"/>
          <w:szCs w:val="28"/>
        </w:rPr>
      </w:pPr>
      <w:r>
        <w:rPr>
          <w:rFonts w:eastAsia="SimSun"/>
          <w:sz w:val="28"/>
          <w:szCs w:val="28"/>
        </w:rPr>
        <w:t xml:space="preserve">4. </w:t>
      </w:r>
      <w:proofErr w:type="gramStart"/>
      <w:r>
        <w:rPr>
          <w:rFonts w:eastAsia="SimSun"/>
          <w:sz w:val="28"/>
          <w:szCs w:val="28"/>
        </w:rPr>
        <w:t>Методический</w:t>
      </w:r>
      <w:proofErr w:type="gramEnd"/>
      <w:r>
        <w:rPr>
          <w:rFonts w:eastAsia="SimSun"/>
          <w:sz w:val="28"/>
          <w:szCs w:val="28"/>
        </w:rPr>
        <w:t xml:space="preserve"> </w:t>
      </w:r>
      <w:proofErr w:type="spellStart"/>
      <w:r>
        <w:rPr>
          <w:rFonts w:eastAsia="SimSun"/>
          <w:sz w:val="28"/>
          <w:szCs w:val="28"/>
        </w:rPr>
        <w:t>вебинариум</w:t>
      </w:r>
      <w:proofErr w:type="spellEnd"/>
      <w:r>
        <w:rPr>
          <w:rFonts w:eastAsia="SimSun"/>
          <w:sz w:val="28"/>
          <w:szCs w:val="28"/>
        </w:rPr>
        <w:t xml:space="preserve"> «</w:t>
      </w:r>
      <w:r w:rsidRPr="00442612">
        <w:rPr>
          <w:rFonts w:eastAsia="SimSun"/>
          <w:sz w:val="28"/>
          <w:szCs w:val="28"/>
        </w:rPr>
        <w:t>Успешные библ</w:t>
      </w:r>
      <w:r>
        <w:rPr>
          <w:rFonts w:eastAsia="SimSun"/>
          <w:sz w:val="28"/>
          <w:szCs w:val="28"/>
        </w:rPr>
        <w:t xml:space="preserve">иотечные программы для молодежи». Тема </w:t>
      </w:r>
      <w:proofErr w:type="spellStart"/>
      <w:r>
        <w:rPr>
          <w:rFonts w:eastAsia="SimSun"/>
          <w:sz w:val="28"/>
          <w:szCs w:val="28"/>
        </w:rPr>
        <w:t>вебинара</w:t>
      </w:r>
      <w:proofErr w:type="spellEnd"/>
      <w:r>
        <w:rPr>
          <w:rFonts w:eastAsia="SimSun"/>
          <w:sz w:val="28"/>
          <w:szCs w:val="28"/>
        </w:rPr>
        <w:t>: «</w:t>
      </w:r>
      <w:r w:rsidRPr="00442612">
        <w:rPr>
          <w:rFonts w:eastAsia="SimSun"/>
          <w:sz w:val="28"/>
          <w:szCs w:val="28"/>
        </w:rPr>
        <w:t>Реализация досуговых инициатив молодёжи в просветительской деятельности библиотеки</w:t>
      </w:r>
      <w:r>
        <w:rPr>
          <w:rFonts w:eastAsia="SimSun"/>
          <w:sz w:val="28"/>
          <w:szCs w:val="28"/>
        </w:rPr>
        <w:t>»</w:t>
      </w:r>
      <w:r w:rsidRPr="00442612">
        <w:rPr>
          <w:rFonts w:eastAsia="SimSun"/>
          <w:sz w:val="28"/>
          <w:szCs w:val="28"/>
        </w:rPr>
        <w:t xml:space="preserve"> (из опыта работы Городской библиотеки им. А.Т. Черкасова г. Минусинск, Красноярский край)</w:t>
      </w:r>
      <w:r>
        <w:rPr>
          <w:rFonts w:eastAsia="SimSun"/>
          <w:sz w:val="28"/>
          <w:szCs w:val="28"/>
        </w:rPr>
        <w:t xml:space="preserve"> (РГБМ).</w:t>
      </w:r>
    </w:p>
    <w:p w:rsidR="00EB51EC" w:rsidRPr="00EB51EC" w:rsidRDefault="00442612" w:rsidP="00EB51EC">
      <w:pPr>
        <w:spacing w:line="360" w:lineRule="auto"/>
        <w:jc w:val="both"/>
        <w:rPr>
          <w:rFonts w:eastAsia="SimSun"/>
          <w:sz w:val="28"/>
          <w:szCs w:val="28"/>
        </w:rPr>
      </w:pPr>
      <w:r>
        <w:rPr>
          <w:rFonts w:eastAsia="SimSun"/>
          <w:sz w:val="28"/>
          <w:szCs w:val="28"/>
        </w:rPr>
        <w:t xml:space="preserve">5. </w:t>
      </w:r>
      <w:proofErr w:type="spellStart"/>
      <w:r>
        <w:rPr>
          <w:rFonts w:eastAsia="SimSun"/>
          <w:sz w:val="28"/>
          <w:szCs w:val="28"/>
        </w:rPr>
        <w:t>Вебинар</w:t>
      </w:r>
      <w:proofErr w:type="spellEnd"/>
      <w:r>
        <w:rPr>
          <w:rFonts w:eastAsia="SimSun"/>
          <w:sz w:val="28"/>
          <w:szCs w:val="28"/>
        </w:rPr>
        <w:t>-презентация областного конкурса «Библиотечный олимп» (НГОНБ).</w:t>
      </w:r>
    </w:p>
    <w:p w:rsidR="00EB51EC" w:rsidRPr="00EB51EC" w:rsidRDefault="00EB51EC" w:rsidP="00EB51EC">
      <w:pPr>
        <w:spacing w:line="360" w:lineRule="auto"/>
        <w:jc w:val="both"/>
        <w:rPr>
          <w:rFonts w:eastAsia="SimSun"/>
          <w:sz w:val="28"/>
          <w:szCs w:val="28"/>
        </w:rPr>
      </w:pPr>
      <w:r w:rsidRPr="00EB51EC">
        <w:rPr>
          <w:rFonts w:eastAsia="SimSun"/>
          <w:sz w:val="28"/>
          <w:szCs w:val="28"/>
        </w:rPr>
        <w:t>6</w:t>
      </w:r>
      <w:r w:rsidR="00442612">
        <w:rPr>
          <w:rFonts w:eastAsia="SimSun"/>
          <w:sz w:val="28"/>
          <w:szCs w:val="28"/>
        </w:rPr>
        <w:t xml:space="preserve">. </w:t>
      </w:r>
      <w:proofErr w:type="spellStart"/>
      <w:r w:rsidR="004B00C2">
        <w:rPr>
          <w:rFonts w:eastAsia="SimSun"/>
          <w:sz w:val="28"/>
          <w:szCs w:val="28"/>
        </w:rPr>
        <w:t>Вебинар</w:t>
      </w:r>
      <w:proofErr w:type="spellEnd"/>
      <w:r w:rsidR="004B00C2">
        <w:rPr>
          <w:rFonts w:eastAsia="SimSun"/>
          <w:sz w:val="28"/>
          <w:szCs w:val="28"/>
        </w:rPr>
        <w:t xml:space="preserve"> «</w:t>
      </w:r>
      <w:r w:rsidR="004B00C2" w:rsidRPr="004B00C2">
        <w:rPr>
          <w:rFonts w:eastAsia="SimSun"/>
          <w:sz w:val="28"/>
          <w:szCs w:val="28"/>
        </w:rPr>
        <w:t>Пл</w:t>
      </w:r>
      <w:r w:rsidR="004B00C2">
        <w:rPr>
          <w:rFonts w:eastAsia="SimSun"/>
          <w:sz w:val="28"/>
          <w:szCs w:val="28"/>
        </w:rPr>
        <w:t>анирование/отчетность в 2019 г.» (НОДБ).</w:t>
      </w:r>
    </w:p>
    <w:p w:rsidR="00EB51EC" w:rsidRPr="004B00C2" w:rsidRDefault="004B00C2" w:rsidP="00EB51EC">
      <w:pPr>
        <w:spacing w:line="360" w:lineRule="auto"/>
        <w:jc w:val="both"/>
        <w:rPr>
          <w:rFonts w:eastAsia="SimSun"/>
          <w:sz w:val="28"/>
          <w:szCs w:val="28"/>
        </w:rPr>
      </w:pPr>
      <w:r>
        <w:rPr>
          <w:rFonts w:eastAsia="SimSun"/>
          <w:sz w:val="28"/>
          <w:szCs w:val="28"/>
        </w:rPr>
        <w:t xml:space="preserve">7. </w:t>
      </w:r>
      <w:proofErr w:type="spellStart"/>
      <w:r>
        <w:rPr>
          <w:rFonts w:eastAsia="SimSun"/>
          <w:sz w:val="28"/>
          <w:szCs w:val="28"/>
        </w:rPr>
        <w:t>В</w:t>
      </w:r>
      <w:r w:rsidRPr="004B00C2">
        <w:rPr>
          <w:rFonts w:eastAsia="SimSun"/>
          <w:sz w:val="28"/>
          <w:szCs w:val="28"/>
        </w:rPr>
        <w:t>ебинар</w:t>
      </w:r>
      <w:proofErr w:type="spellEnd"/>
      <w:r w:rsidRPr="004B00C2">
        <w:rPr>
          <w:rFonts w:eastAsia="SimSun"/>
          <w:sz w:val="28"/>
          <w:szCs w:val="28"/>
        </w:rPr>
        <w:t>-консультация </w:t>
      </w:r>
      <w:r w:rsidRPr="004B00C2">
        <w:rPr>
          <w:rFonts w:eastAsia="SimSun"/>
          <w:iCs/>
          <w:sz w:val="28"/>
          <w:szCs w:val="28"/>
        </w:rPr>
        <w:t>«Статистическая отчетность библиотек - 2018»</w:t>
      </w:r>
      <w:r>
        <w:rPr>
          <w:rFonts w:eastAsia="SimSun"/>
          <w:iCs/>
          <w:sz w:val="28"/>
          <w:szCs w:val="28"/>
        </w:rPr>
        <w:t xml:space="preserve"> (НГОНБ).</w:t>
      </w:r>
    </w:p>
    <w:p w:rsidR="005D14DC" w:rsidRDefault="004B00C2" w:rsidP="00EB51EC">
      <w:pPr>
        <w:spacing w:line="360" w:lineRule="auto"/>
        <w:jc w:val="both"/>
        <w:rPr>
          <w:rFonts w:eastAsia="SimSun"/>
          <w:sz w:val="28"/>
          <w:szCs w:val="28"/>
        </w:rPr>
      </w:pPr>
      <w:r>
        <w:rPr>
          <w:rFonts w:eastAsia="SimSun"/>
          <w:sz w:val="28"/>
          <w:szCs w:val="28"/>
        </w:rPr>
        <w:t>8. М</w:t>
      </w:r>
      <w:r w:rsidRPr="004B00C2">
        <w:rPr>
          <w:rFonts w:eastAsia="SimSun"/>
          <w:sz w:val="28"/>
          <w:szCs w:val="28"/>
        </w:rPr>
        <w:t xml:space="preserve">ежрегиональный Круглый стол </w:t>
      </w:r>
      <w:r>
        <w:rPr>
          <w:rFonts w:eastAsia="SimSun"/>
          <w:sz w:val="28"/>
          <w:szCs w:val="28"/>
        </w:rPr>
        <w:t>в режиме видео-конференц-связи «</w:t>
      </w:r>
      <w:r w:rsidRPr="004B00C2">
        <w:rPr>
          <w:rFonts w:eastAsia="SimSun"/>
          <w:sz w:val="28"/>
          <w:szCs w:val="28"/>
        </w:rPr>
        <w:t xml:space="preserve">Взгляд в будущее региональных библиотек: опыт разработки стратегий </w:t>
      </w:r>
    </w:p>
    <w:p w:rsidR="005D14DC" w:rsidRDefault="005D14DC" w:rsidP="00EB51EC">
      <w:pPr>
        <w:spacing w:line="360" w:lineRule="auto"/>
        <w:jc w:val="both"/>
        <w:rPr>
          <w:rFonts w:eastAsia="SimSun"/>
          <w:sz w:val="28"/>
          <w:szCs w:val="28"/>
        </w:rPr>
      </w:pPr>
    </w:p>
    <w:p w:rsidR="00EB51EC" w:rsidRPr="00EB51EC" w:rsidRDefault="004B00C2" w:rsidP="00EB51EC">
      <w:pPr>
        <w:spacing w:line="360" w:lineRule="auto"/>
        <w:jc w:val="both"/>
        <w:rPr>
          <w:rFonts w:eastAsia="SimSun"/>
          <w:sz w:val="28"/>
          <w:szCs w:val="28"/>
        </w:rPr>
      </w:pPr>
      <w:r w:rsidRPr="004B00C2">
        <w:rPr>
          <w:rFonts w:eastAsia="SimSun"/>
          <w:sz w:val="28"/>
          <w:szCs w:val="28"/>
        </w:rPr>
        <w:lastRenderedPageBreak/>
        <w:t>развития библиотек Российской Федерации</w:t>
      </w:r>
      <w:r>
        <w:rPr>
          <w:rFonts w:eastAsia="SimSun"/>
          <w:sz w:val="28"/>
          <w:szCs w:val="28"/>
        </w:rPr>
        <w:t>» (НГОНБ).</w:t>
      </w:r>
    </w:p>
    <w:p w:rsidR="00EB51EC" w:rsidRPr="00EB51EC" w:rsidRDefault="004B00C2" w:rsidP="00EB51EC">
      <w:pPr>
        <w:spacing w:line="360" w:lineRule="auto"/>
        <w:jc w:val="both"/>
        <w:rPr>
          <w:rFonts w:eastAsia="SimSun"/>
          <w:sz w:val="28"/>
          <w:szCs w:val="28"/>
        </w:rPr>
      </w:pPr>
      <w:r>
        <w:rPr>
          <w:rFonts w:eastAsia="SimSun"/>
          <w:sz w:val="28"/>
          <w:szCs w:val="28"/>
        </w:rPr>
        <w:t xml:space="preserve">9. Семинар-практикум «Активная общественность» (Молодёжный центр </w:t>
      </w:r>
      <w:proofErr w:type="spellStart"/>
      <w:r>
        <w:rPr>
          <w:rFonts w:eastAsia="SimSun"/>
          <w:sz w:val="28"/>
          <w:szCs w:val="28"/>
        </w:rPr>
        <w:t>Купинского</w:t>
      </w:r>
      <w:proofErr w:type="spellEnd"/>
      <w:r>
        <w:rPr>
          <w:rFonts w:eastAsia="SimSun"/>
          <w:sz w:val="28"/>
          <w:szCs w:val="28"/>
        </w:rPr>
        <w:t xml:space="preserve"> района с участием </w:t>
      </w:r>
      <w:r w:rsidRPr="004B00C2">
        <w:rPr>
          <w:rFonts w:eastAsia="SimSun"/>
          <w:sz w:val="28"/>
          <w:szCs w:val="28"/>
        </w:rPr>
        <w:t>эксперт</w:t>
      </w:r>
      <w:r>
        <w:rPr>
          <w:rFonts w:eastAsia="SimSun"/>
          <w:sz w:val="28"/>
          <w:szCs w:val="28"/>
        </w:rPr>
        <w:t>а</w:t>
      </w:r>
      <w:r w:rsidRPr="004B00C2">
        <w:rPr>
          <w:rFonts w:eastAsia="SimSun"/>
          <w:sz w:val="28"/>
          <w:szCs w:val="28"/>
        </w:rPr>
        <w:t xml:space="preserve"> - куратор</w:t>
      </w:r>
      <w:r>
        <w:rPr>
          <w:rFonts w:eastAsia="SimSun"/>
          <w:sz w:val="28"/>
          <w:szCs w:val="28"/>
        </w:rPr>
        <w:t>а</w:t>
      </w:r>
      <w:r w:rsidRPr="004B00C2">
        <w:rPr>
          <w:rFonts w:eastAsia="SimSun"/>
          <w:sz w:val="28"/>
          <w:szCs w:val="28"/>
        </w:rPr>
        <w:t xml:space="preserve"> по деятельности Территориального Общественного Самоуправления Правительства Новосибирской области, заслуженный юрист Новосибирской области – Олег Эрнстович Пучков</w:t>
      </w:r>
      <w:r>
        <w:rPr>
          <w:rFonts w:eastAsia="SimSun"/>
          <w:sz w:val="28"/>
          <w:szCs w:val="28"/>
        </w:rPr>
        <w:t>)</w:t>
      </w:r>
      <w:r w:rsidRPr="004B00C2">
        <w:rPr>
          <w:rFonts w:eastAsia="SimSun"/>
          <w:sz w:val="28"/>
          <w:szCs w:val="28"/>
        </w:rPr>
        <w:t>. </w:t>
      </w:r>
    </w:p>
    <w:p w:rsidR="00EB51EC" w:rsidRPr="00EB51EC" w:rsidRDefault="004B00C2" w:rsidP="00EB51EC">
      <w:pPr>
        <w:spacing w:line="360" w:lineRule="auto"/>
        <w:jc w:val="both"/>
        <w:rPr>
          <w:rFonts w:eastAsia="SimSun"/>
          <w:sz w:val="28"/>
          <w:szCs w:val="28"/>
        </w:rPr>
      </w:pPr>
      <w:r>
        <w:rPr>
          <w:rFonts w:eastAsia="SimSun"/>
          <w:sz w:val="28"/>
          <w:szCs w:val="28"/>
        </w:rPr>
        <w:t xml:space="preserve">10. </w:t>
      </w:r>
      <w:proofErr w:type="spellStart"/>
      <w:r w:rsidR="0051711E">
        <w:rPr>
          <w:rFonts w:eastAsia="SimSun"/>
          <w:sz w:val="28"/>
          <w:szCs w:val="28"/>
        </w:rPr>
        <w:t>Вебинар</w:t>
      </w:r>
      <w:proofErr w:type="spellEnd"/>
      <w:r w:rsidR="0051711E">
        <w:rPr>
          <w:rFonts w:eastAsia="SimSun"/>
          <w:sz w:val="28"/>
          <w:szCs w:val="28"/>
        </w:rPr>
        <w:t xml:space="preserve"> по работе с </w:t>
      </w:r>
      <w:proofErr w:type="spellStart"/>
      <w:r w:rsidR="0051711E">
        <w:rPr>
          <w:rFonts w:eastAsia="SimSun"/>
          <w:sz w:val="28"/>
          <w:szCs w:val="28"/>
        </w:rPr>
        <w:t>Либстат</w:t>
      </w:r>
      <w:proofErr w:type="spellEnd"/>
      <w:r w:rsidR="0051711E">
        <w:rPr>
          <w:rFonts w:eastAsia="SimSun"/>
          <w:sz w:val="28"/>
          <w:szCs w:val="28"/>
        </w:rPr>
        <w:t xml:space="preserve"> (НГОНБ).</w:t>
      </w:r>
    </w:p>
    <w:p w:rsidR="00EB51EC" w:rsidRPr="0051711E" w:rsidRDefault="000B0495" w:rsidP="00EB51EC">
      <w:pPr>
        <w:spacing w:line="360" w:lineRule="auto"/>
        <w:jc w:val="both"/>
        <w:rPr>
          <w:rFonts w:eastAsia="SimSun"/>
          <w:sz w:val="28"/>
          <w:szCs w:val="28"/>
        </w:rPr>
      </w:pPr>
      <w:r>
        <w:rPr>
          <w:rFonts w:eastAsia="SimSun"/>
          <w:sz w:val="28"/>
          <w:szCs w:val="28"/>
        </w:rPr>
        <w:t>11.</w:t>
      </w:r>
      <w:r w:rsidR="005E2009">
        <w:rPr>
          <w:rFonts w:eastAsia="SimSun"/>
          <w:sz w:val="28"/>
          <w:szCs w:val="28"/>
        </w:rPr>
        <w:t xml:space="preserve"> </w:t>
      </w:r>
      <w:proofErr w:type="gramStart"/>
      <w:r w:rsidRPr="000B0495">
        <w:rPr>
          <w:rFonts w:eastAsia="SimSun"/>
          <w:sz w:val="28"/>
          <w:szCs w:val="28"/>
        </w:rPr>
        <w:t xml:space="preserve">Методический практикум «Социальное проектирование в сфере </w:t>
      </w:r>
      <w:r>
        <w:rPr>
          <w:rFonts w:eastAsia="SimSun"/>
          <w:sz w:val="28"/>
          <w:szCs w:val="28"/>
        </w:rPr>
        <w:t>культуры»</w:t>
      </w:r>
      <w:r w:rsidR="005E2009">
        <w:rPr>
          <w:rFonts w:eastAsia="SimSun"/>
          <w:sz w:val="28"/>
          <w:szCs w:val="28"/>
        </w:rPr>
        <w:t xml:space="preserve">; </w:t>
      </w:r>
      <w:r w:rsidR="005E2009" w:rsidRPr="005E2009">
        <w:rPr>
          <w:rFonts w:eastAsia="SimSun"/>
          <w:sz w:val="28"/>
          <w:szCs w:val="28"/>
        </w:rPr>
        <w:t>«Молодые специалисты в сфере культуры: объ</w:t>
      </w:r>
      <w:r w:rsidR="005E2009">
        <w:rPr>
          <w:rFonts w:eastAsia="SimSun"/>
          <w:sz w:val="28"/>
          <w:szCs w:val="28"/>
        </w:rPr>
        <w:t>единяя усилия на пути к успеху» (</w:t>
      </w:r>
      <w:r w:rsidR="005E2009" w:rsidRPr="005E2009">
        <w:rPr>
          <w:rFonts w:eastAsia="SimSun"/>
          <w:sz w:val="28"/>
          <w:szCs w:val="28"/>
        </w:rPr>
        <w:t>В рамках духовно - просветительской благотворительной акции «Поезд за духовное возрождение России»</w:t>
      </w:r>
      <w:r>
        <w:rPr>
          <w:rFonts w:eastAsia="SimSun"/>
          <w:sz w:val="28"/>
          <w:szCs w:val="28"/>
        </w:rPr>
        <w:t xml:space="preserve"> </w:t>
      </w:r>
      <w:r w:rsidR="005E2009">
        <w:rPr>
          <w:rFonts w:eastAsia="SimSun"/>
          <w:sz w:val="28"/>
          <w:szCs w:val="28"/>
        </w:rPr>
        <w:t>Центральная библиотека с участием заместителя</w:t>
      </w:r>
      <w:r w:rsidR="005E2009" w:rsidRPr="005E2009">
        <w:rPr>
          <w:rFonts w:eastAsia="SimSun"/>
          <w:sz w:val="28"/>
          <w:szCs w:val="28"/>
        </w:rPr>
        <w:t xml:space="preserve"> директора Новосибирской областной детской библиотеки им. А. М. Горького, член</w:t>
      </w:r>
      <w:r w:rsidR="005E2009">
        <w:rPr>
          <w:rFonts w:eastAsia="SimSun"/>
          <w:sz w:val="28"/>
          <w:szCs w:val="28"/>
        </w:rPr>
        <w:t>а</w:t>
      </w:r>
      <w:r w:rsidR="005E2009" w:rsidRPr="005E2009">
        <w:rPr>
          <w:rFonts w:eastAsia="SimSun"/>
          <w:sz w:val="28"/>
          <w:szCs w:val="28"/>
        </w:rPr>
        <w:t xml:space="preserve"> совета молодых специалистов при министерстве культ</w:t>
      </w:r>
      <w:r w:rsidR="005E2009">
        <w:rPr>
          <w:rFonts w:eastAsia="SimSun"/>
          <w:sz w:val="28"/>
          <w:szCs w:val="28"/>
        </w:rPr>
        <w:t>уры Новосибирской области М. И.</w:t>
      </w:r>
      <w:r w:rsidR="005E2009" w:rsidRPr="005E2009">
        <w:rPr>
          <w:rFonts w:eastAsia="SimSun"/>
          <w:sz w:val="28"/>
          <w:szCs w:val="28"/>
        </w:rPr>
        <w:t xml:space="preserve"> Костин</w:t>
      </w:r>
      <w:r w:rsidR="005E2009">
        <w:rPr>
          <w:rFonts w:eastAsia="SimSun"/>
          <w:sz w:val="28"/>
          <w:szCs w:val="28"/>
        </w:rPr>
        <w:t>а)</w:t>
      </w:r>
      <w:r w:rsidR="005E2009" w:rsidRPr="005E2009">
        <w:rPr>
          <w:rFonts w:eastAsia="SimSun"/>
          <w:sz w:val="28"/>
          <w:szCs w:val="28"/>
        </w:rPr>
        <w:t>.</w:t>
      </w:r>
      <w:proofErr w:type="gramEnd"/>
    </w:p>
    <w:p w:rsidR="00723635" w:rsidRDefault="00723635" w:rsidP="00723635">
      <w:pPr>
        <w:spacing w:line="360" w:lineRule="auto"/>
        <w:jc w:val="both"/>
        <w:rPr>
          <w:rFonts w:eastAsia="SimSun"/>
          <w:sz w:val="28"/>
          <w:szCs w:val="28"/>
        </w:rPr>
      </w:pPr>
      <w:r>
        <w:rPr>
          <w:rFonts w:eastAsia="SimSun"/>
          <w:sz w:val="28"/>
          <w:szCs w:val="28"/>
        </w:rPr>
        <w:t>12. Семинар</w:t>
      </w:r>
      <w:r w:rsidRPr="00723635">
        <w:rPr>
          <w:rFonts w:eastAsia="SimSun"/>
          <w:sz w:val="28"/>
          <w:szCs w:val="28"/>
        </w:rPr>
        <w:t xml:space="preserve"> для руководителей библиотек Новосибирской области и города Новосибирска</w:t>
      </w:r>
      <w:r>
        <w:rPr>
          <w:rFonts w:eastAsia="SimSun"/>
          <w:sz w:val="28"/>
          <w:szCs w:val="28"/>
        </w:rPr>
        <w:t xml:space="preserve"> </w:t>
      </w:r>
      <w:r w:rsidRPr="00723635">
        <w:rPr>
          <w:rFonts w:eastAsia="SimSun"/>
          <w:sz w:val="28"/>
          <w:szCs w:val="28"/>
        </w:rPr>
        <w:t>«Правовая компетенция работника – залог его профессиональной успешности»</w:t>
      </w:r>
      <w:r>
        <w:rPr>
          <w:rFonts w:eastAsia="SimSun"/>
          <w:sz w:val="28"/>
          <w:szCs w:val="28"/>
        </w:rPr>
        <w:t xml:space="preserve"> (НГОНБ).</w:t>
      </w:r>
    </w:p>
    <w:p w:rsidR="006D50BC" w:rsidRPr="006D50BC" w:rsidRDefault="00914935" w:rsidP="006D50BC">
      <w:pPr>
        <w:spacing w:line="360" w:lineRule="auto"/>
        <w:jc w:val="both"/>
        <w:rPr>
          <w:rFonts w:eastAsia="SimSun"/>
          <w:sz w:val="28"/>
          <w:szCs w:val="28"/>
        </w:rPr>
      </w:pPr>
      <w:r>
        <w:rPr>
          <w:rFonts w:eastAsia="SimSun"/>
          <w:sz w:val="28"/>
          <w:szCs w:val="28"/>
        </w:rPr>
        <w:t>13.</w:t>
      </w:r>
      <w:r w:rsidRPr="00914935">
        <w:rPr>
          <w:rFonts w:eastAsia="Calibri"/>
          <w:b/>
          <w:shd w:val="clear" w:color="auto" w:fill="FFFFFF"/>
          <w:lang w:eastAsia="en-US"/>
        </w:rPr>
        <w:t xml:space="preserve"> </w:t>
      </w:r>
      <w:r w:rsidRPr="006D50BC">
        <w:rPr>
          <w:rFonts w:eastAsia="SimSun"/>
          <w:sz w:val="28"/>
          <w:szCs w:val="28"/>
        </w:rPr>
        <w:t xml:space="preserve">Семинар </w:t>
      </w:r>
      <w:r w:rsidR="006D50BC" w:rsidRPr="006D50BC">
        <w:rPr>
          <w:rFonts w:eastAsia="SimSun"/>
          <w:sz w:val="28"/>
          <w:szCs w:val="28"/>
        </w:rPr>
        <w:t xml:space="preserve">«Библиотеки будущего: социально активные, инновационные, доступные для всех» </w:t>
      </w:r>
      <w:r w:rsidR="006D50BC">
        <w:rPr>
          <w:rFonts w:eastAsia="SimSun"/>
          <w:sz w:val="28"/>
          <w:szCs w:val="28"/>
        </w:rPr>
        <w:t>(НГОНБ).</w:t>
      </w:r>
    </w:p>
    <w:p w:rsidR="00EB51EC" w:rsidRPr="005A5702" w:rsidRDefault="00EB51EC" w:rsidP="00EB51EC">
      <w:pPr>
        <w:spacing w:line="360" w:lineRule="auto"/>
        <w:jc w:val="both"/>
        <w:rPr>
          <w:rFonts w:eastAsia="SimSun"/>
          <w:sz w:val="28"/>
          <w:szCs w:val="28"/>
        </w:rPr>
      </w:pPr>
    </w:p>
    <w:p w:rsidR="00B21C44" w:rsidRDefault="00B21C44" w:rsidP="00B21C44">
      <w:pPr>
        <w:spacing w:line="360" w:lineRule="auto"/>
        <w:jc w:val="both"/>
        <w:rPr>
          <w:b/>
          <w:bCs/>
          <w:sz w:val="28"/>
          <w:szCs w:val="28"/>
        </w:rPr>
      </w:pPr>
      <w:r w:rsidRPr="00B21C44">
        <w:rPr>
          <w:b/>
          <w:bCs/>
          <w:sz w:val="28"/>
          <w:szCs w:val="28"/>
        </w:rPr>
        <w:t>Краткие выводы</w:t>
      </w:r>
    </w:p>
    <w:p w:rsidR="003349CC" w:rsidRPr="003349CC" w:rsidRDefault="003349CC" w:rsidP="003349CC">
      <w:pPr>
        <w:spacing w:line="360" w:lineRule="auto"/>
        <w:jc w:val="both"/>
        <w:rPr>
          <w:bCs/>
          <w:sz w:val="28"/>
          <w:szCs w:val="28"/>
          <w:lang w:bidi="en-US"/>
        </w:rPr>
      </w:pPr>
      <w:r w:rsidRPr="003349CC">
        <w:rPr>
          <w:bCs/>
          <w:sz w:val="28"/>
          <w:szCs w:val="28"/>
        </w:rPr>
        <w:t>Анализ кадрового потенциала библиотек района п</w:t>
      </w:r>
      <w:r w:rsidR="005A5702">
        <w:rPr>
          <w:bCs/>
          <w:sz w:val="28"/>
          <w:szCs w:val="28"/>
        </w:rPr>
        <w:t xml:space="preserve">оказал, что перед </w:t>
      </w:r>
      <w:r w:rsidRPr="003349CC">
        <w:rPr>
          <w:bCs/>
          <w:sz w:val="28"/>
          <w:szCs w:val="28"/>
        </w:rPr>
        <w:t xml:space="preserve"> библиотеками </w:t>
      </w:r>
      <w:r w:rsidR="005A5702">
        <w:rPr>
          <w:bCs/>
          <w:sz w:val="28"/>
          <w:szCs w:val="28"/>
        </w:rPr>
        <w:t xml:space="preserve">МБУ «ЦБС </w:t>
      </w:r>
      <w:proofErr w:type="spellStart"/>
      <w:r w:rsidR="005A5702">
        <w:rPr>
          <w:bCs/>
          <w:sz w:val="28"/>
          <w:szCs w:val="28"/>
        </w:rPr>
        <w:t>Купинского</w:t>
      </w:r>
      <w:proofErr w:type="spellEnd"/>
      <w:r w:rsidR="005A5702">
        <w:rPr>
          <w:bCs/>
          <w:sz w:val="28"/>
          <w:szCs w:val="28"/>
        </w:rPr>
        <w:t xml:space="preserve"> района»</w:t>
      </w:r>
      <w:r w:rsidRPr="003349CC">
        <w:rPr>
          <w:bCs/>
          <w:sz w:val="28"/>
          <w:szCs w:val="28"/>
        </w:rPr>
        <w:t xml:space="preserve"> стоят такие проблемы, как: </w:t>
      </w:r>
    </w:p>
    <w:p w:rsidR="003349CC" w:rsidRPr="003349CC" w:rsidRDefault="003349CC" w:rsidP="009C1CFF">
      <w:pPr>
        <w:numPr>
          <w:ilvl w:val="0"/>
          <w:numId w:val="16"/>
        </w:numPr>
        <w:spacing w:line="360" w:lineRule="auto"/>
        <w:jc w:val="both"/>
        <w:rPr>
          <w:bCs/>
          <w:sz w:val="28"/>
          <w:szCs w:val="28"/>
        </w:rPr>
      </w:pPr>
      <w:r w:rsidRPr="003349CC">
        <w:rPr>
          <w:bCs/>
          <w:sz w:val="28"/>
          <w:szCs w:val="28"/>
        </w:rPr>
        <w:t xml:space="preserve">«старение» кадров, </w:t>
      </w:r>
    </w:p>
    <w:p w:rsidR="003349CC" w:rsidRPr="003349CC" w:rsidRDefault="003349CC" w:rsidP="009C1CFF">
      <w:pPr>
        <w:numPr>
          <w:ilvl w:val="0"/>
          <w:numId w:val="16"/>
        </w:numPr>
        <w:spacing w:line="360" w:lineRule="auto"/>
        <w:jc w:val="both"/>
        <w:rPr>
          <w:bCs/>
          <w:sz w:val="28"/>
          <w:szCs w:val="28"/>
        </w:rPr>
      </w:pPr>
      <w:r w:rsidRPr="003349CC">
        <w:rPr>
          <w:bCs/>
          <w:sz w:val="28"/>
          <w:szCs w:val="28"/>
        </w:rPr>
        <w:t xml:space="preserve">разрыв между библиотечными поколениями, </w:t>
      </w:r>
    </w:p>
    <w:p w:rsidR="003349CC" w:rsidRPr="003349CC" w:rsidRDefault="003349CC" w:rsidP="009C1CFF">
      <w:pPr>
        <w:numPr>
          <w:ilvl w:val="0"/>
          <w:numId w:val="16"/>
        </w:numPr>
        <w:spacing w:line="360" w:lineRule="auto"/>
        <w:jc w:val="both"/>
        <w:rPr>
          <w:bCs/>
          <w:sz w:val="28"/>
          <w:szCs w:val="28"/>
        </w:rPr>
      </w:pPr>
      <w:r w:rsidRPr="003349CC">
        <w:rPr>
          <w:bCs/>
          <w:sz w:val="28"/>
          <w:szCs w:val="28"/>
        </w:rPr>
        <w:t xml:space="preserve">низкий процент молодых специалистов, </w:t>
      </w:r>
    </w:p>
    <w:p w:rsidR="003349CC" w:rsidRPr="003349CC" w:rsidRDefault="003349CC" w:rsidP="009C1CFF">
      <w:pPr>
        <w:numPr>
          <w:ilvl w:val="0"/>
          <w:numId w:val="16"/>
        </w:numPr>
        <w:spacing w:line="360" w:lineRule="auto"/>
        <w:jc w:val="both"/>
        <w:rPr>
          <w:bCs/>
          <w:sz w:val="28"/>
          <w:szCs w:val="28"/>
        </w:rPr>
      </w:pPr>
      <w:r w:rsidRPr="003349CC">
        <w:rPr>
          <w:bCs/>
          <w:sz w:val="28"/>
          <w:szCs w:val="28"/>
        </w:rPr>
        <w:t xml:space="preserve">снижение престижа библиотечной профессии. </w:t>
      </w:r>
    </w:p>
    <w:p w:rsidR="00F05D9D" w:rsidRDefault="00F05D9D" w:rsidP="00F05D9D">
      <w:pPr>
        <w:spacing w:line="360" w:lineRule="auto"/>
        <w:rPr>
          <w:bCs/>
          <w:sz w:val="28"/>
          <w:szCs w:val="28"/>
        </w:rPr>
      </w:pPr>
    </w:p>
    <w:p w:rsidR="00A45FFE" w:rsidRPr="00F05D9D" w:rsidRDefault="00F05D9D" w:rsidP="00F05D9D">
      <w:pPr>
        <w:spacing w:line="360" w:lineRule="auto"/>
        <w:ind w:firstLine="284"/>
        <w:rPr>
          <w:b/>
          <w:bCs/>
          <w:sz w:val="32"/>
          <w:szCs w:val="32"/>
        </w:rPr>
      </w:pPr>
      <w:r w:rsidRPr="00F05D9D">
        <w:rPr>
          <w:b/>
          <w:bCs/>
          <w:sz w:val="32"/>
          <w:szCs w:val="32"/>
          <w:lang w:val="en-US"/>
        </w:rPr>
        <w:t>XII</w:t>
      </w:r>
      <w:r w:rsidRPr="00F05D9D">
        <w:rPr>
          <w:b/>
          <w:bCs/>
          <w:sz w:val="32"/>
          <w:szCs w:val="32"/>
        </w:rPr>
        <w:t>.</w:t>
      </w:r>
      <w:r>
        <w:rPr>
          <w:bCs/>
          <w:sz w:val="28"/>
          <w:szCs w:val="28"/>
        </w:rPr>
        <w:t xml:space="preserve"> </w:t>
      </w:r>
      <w:r w:rsidR="009663C9">
        <w:rPr>
          <w:b/>
          <w:bCs/>
          <w:sz w:val="32"/>
          <w:szCs w:val="32"/>
        </w:rPr>
        <w:t xml:space="preserve">Материально-технические ресурсы библиотек </w:t>
      </w:r>
    </w:p>
    <w:p w:rsidR="00F05D9D" w:rsidRDefault="00F05D9D" w:rsidP="00A41326">
      <w:pPr>
        <w:spacing w:line="360" w:lineRule="auto"/>
        <w:jc w:val="both"/>
        <w:rPr>
          <w:b/>
          <w:bCs/>
          <w:sz w:val="28"/>
          <w:szCs w:val="28"/>
        </w:rPr>
      </w:pPr>
    </w:p>
    <w:p w:rsidR="00F05D9D" w:rsidRPr="00F05D9D" w:rsidRDefault="00F05D9D" w:rsidP="00F05D9D">
      <w:pPr>
        <w:spacing w:line="360" w:lineRule="auto"/>
        <w:rPr>
          <w:b/>
          <w:bCs/>
          <w:sz w:val="28"/>
          <w:szCs w:val="28"/>
        </w:rPr>
      </w:pPr>
      <w:r w:rsidRPr="00F05D9D">
        <w:rPr>
          <w:b/>
          <w:bCs/>
          <w:sz w:val="28"/>
          <w:szCs w:val="28"/>
        </w:rPr>
        <w:lastRenderedPageBreak/>
        <w:t xml:space="preserve">12.1. Общая характеристика зданий, помещений </w:t>
      </w:r>
    </w:p>
    <w:p w:rsidR="00F62943" w:rsidRPr="00DD6CCB" w:rsidRDefault="003A76ED" w:rsidP="00DD6CCB">
      <w:pPr>
        <w:spacing w:line="360" w:lineRule="auto"/>
        <w:jc w:val="both"/>
        <w:rPr>
          <w:bCs/>
          <w:sz w:val="28"/>
          <w:szCs w:val="28"/>
        </w:rPr>
      </w:pPr>
      <w:r>
        <w:rPr>
          <w:bCs/>
          <w:sz w:val="28"/>
          <w:szCs w:val="28"/>
        </w:rPr>
        <w:t>29</w:t>
      </w:r>
      <w:r w:rsidR="00DD6CCB" w:rsidRPr="00DD6CCB">
        <w:rPr>
          <w:bCs/>
          <w:sz w:val="28"/>
          <w:szCs w:val="28"/>
        </w:rPr>
        <w:t xml:space="preserve"> библиотек </w:t>
      </w:r>
      <w:proofErr w:type="spellStart"/>
      <w:r w:rsidR="00DD6CCB" w:rsidRPr="00DD6CCB">
        <w:rPr>
          <w:bCs/>
          <w:sz w:val="28"/>
          <w:szCs w:val="28"/>
        </w:rPr>
        <w:t>Купинского</w:t>
      </w:r>
      <w:proofErr w:type="spellEnd"/>
      <w:r w:rsidR="00DD6CCB" w:rsidRPr="00DD6CCB">
        <w:rPr>
          <w:bCs/>
          <w:sz w:val="28"/>
          <w:szCs w:val="28"/>
        </w:rPr>
        <w:t xml:space="preserve"> района находятся в оперативном управлении, общая площадь помещений </w:t>
      </w:r>
      <w:r w:rsidR="00D7083E">
        <w:rPr>
          <w:bCs/>
          <w:sz w:val="28"/>
          <w:szCs w:val="28"/>
        </w:rPr>
        <w:t>–</w:t>
      </w:r>
      <w:r w:rsidR="00DD6CCB" w:rsidRPr="00DD6CCB">
        <w:rPr>
          <w:bCs/>
          <w:sz w:val="28"/>
          <w:szCs w:val="28"/>
        </w:rPr>
        <w:t xml:space="preserve"> </w:t>
      </w:r>
      <w:r w:rsidR="00FB552D" w:rsidRPr="00FB552D">
        <w:rPr>
          <w:bCs/>
          <w:sz w:val="28"/>
          <w:szCs w:val="28"/>
        </w:rPr>
        <w:t>1978,9</w:t>
      </w:r>
      <w:r w:rsidR="00D7083E">
        <w:rPr>
          <w:bCs/>
          <w:sz w:val="28"/>
          <w:szCs w:val="28"/>
        </w:rPr>
        <w:t xml:space="preserve"> кв. м. </w:t>
      </w:r>
    </w:p>
    <w:p w:rsidR="00F05D9D" w:rsidRPr="00D7083E" w:rsidRDefault="00D7083E" w:rsidP="00DD6CCB">
      <w:pPr>
        <w:spacing w:line="360" w:lineRule="auto"/>
        <w:jc w:val="both"/>
        <w:rPr>
          <w:b/>
          <w:bCs/>
          <w:sz w:val="28"/>
          <w:szCs w:val="28"/>
        </w:rPr>
      </w:pPr>
      <w:r>
        <w:rPr>
          <w:b/>
          <w:bCs/>
          <w:sz w:val="28"/>
          <w:szCs w:val="28"/>
        </w:rPr>
        <w:t>- обеспеченность</w:t>
      </w:r>
      <w:r w:rsidR="00F05D9D" w:rsidRPr="00D7083E">
        <w:rPr>
          <w:b/>
          <w:bCs/>
          <w:sz w:val="28"/>
          <w:szCs w:val="28"/>
        </w:rPr>
        <w:t xml:space="preserve"> б</w:t>
      </w:r>
      <w:r w:rsidRPr="00D7083E">
        <w:rPr>
          <w:b/>
          <w:bCs/>
          <w:sz w:val="28"/>
          <w:szCs w:val="28"/>
        </w:rPr>
        <w:t>иблиотек зданиями и помещениями</w:t>
      </w:r>
      <w:r w:rsidR="00F05D9D" w:rsidRPr="00D7083E">
        <w:rPr>
          <w:b/>
          <w:bCs/>
          <w:sz w:val="28"/>
          <w:szCs w:val="28"/>
        </w:rPr>
        <w:t xml:space="preserve"> </w:t>
      </w:r>
    </w:p>
    <w:p w:rsidR="00F05D9D" w:rsidRPr="00F05D9D" w:rsidRDefault="00D7083E" w:rsidP="00F05D9D">
      <w:pPr>
        <w:spacing w:line="360" w:lineRule="auto"/>
        <w:jc w:val="both"/>
        <w:rPr>
          <w:bCs/>
          <w:sz w:val="28"/>
          <w:szCs w:val="28"/>
        </w:rPr>
      </w:pPr>
      <w:r>
        <w:rPr>
          <w:bCs/>
          <w:sz w:val="28"/>
          <w:szCs w:val="28"/>
        </w:rPr>
        <w:t>В</w:t>
      </w:r>
      <w:r w:rsidR="003A76ED">
        <w:rPr>
          <w:bCs/>
          <w:sz w:val="28"/>
          <w:szCs w:val="28"/>
        </w:rPr>
        <w:t xml:space="preserve"> </w:t>
      </w:r>
      <w:proofErr w:type="spellStart"/>
      <w:r w:rsidR="003A76ED">
        <w:rPr>
          <w:bCs/>
          <w:sz w:val="28"/>
          <w:szCs w:val="28"/>
        </w:rPr>
        <w:t>Купинском</w:t>
      </w:r>
      <w:proofErr w:type="spellEnd"/>
      <w:r w:rsidR="003A76ED">
        <w:rPr>
          <w:bCs/>
          <w:sz w:val="28"/>
          <w:szCs w:val="28"/>
        </w:rPr>
        <w:t xml:space="preserve"> районе Центральная и Детская библиотеки</w:t>
      </w:r>
      <w:r w:rsidR="00F05D9D" w:rsidRPr="00F05D9D">
        <w:rPr>
          <w:bCs/>
          <w:sz w:val="28"/>
          <w:szCs w:val="28"/>
        </w:rPr>
        <w:t xml:space="preserve"> </w:t>
      </w:r>
      <w:r w:rsidR="003A76ED">
        <w:rPr>
          <w:bCs/>
          <w:sz w:val="28"/>
          <w:szCs w:val="28"/>
        </w:rPr>
        <w:t>размещаются в одном отдельном</w:t>
      </w:r>
      <w:r w:rsidR="00874CA0">
        <w:rPr>
          <w:bCs/>
          <w:sz w:val="28"/>
          <w:szCs w:val="28"/>
        </w:rPr>
        <w:t xml:space="preserve"> здании, 25</w:t>
      </w:r>
      <w:r w:rsidR="00575BF9">
        <w:rPr>
          <w:bCs/>
          <w:sz w:val="28"/>
          <w:szCs w:val="28"/>
        </w:rPr>
        <w:t xml:space="preserve"> -</w:t>
      </w:r>
      <w:r w:rsidR="00816F6C">
        <w:rPr>
          <w:bCs/>
          <w:sz w:val="28"/>
          <w:szCs w:val="28"/>
        </w:rPr>
        <w:t xml:space="preserve"> в здании совместно с КДЦ (КД)</w:t>
      </w:r>
      <w:r>
        <w:rPr>
          <w:bCs/>
          <w:sz w:val="28"/>
          <w:szCs w:val="28"/>
        </w:rPr>
        <w:t>, 2</w:t>
      </w:r>
      <w:r w:rsidR="00F05D9D" w:rsidRPr="00F05D9D">
        <w:rPr>
          <w:bCs/>
          <w:sz w:val="28"/>
          <w:szCs w:val="28"/>
        </w:rPr>
        <w:t xml:space="preserve"> - в здан</w:t>
      </w:r>
      <w:r>
        <w:rPr>
          <w:bCs/>
          <w:sz w:val="28"/>
          <w:szCs w:val="28"/>
        </w:rPr>
        <w:t>ии совместно со школой</w:t>
      </w:r>
      <w:r w:rsidR="00F05D9D" w:rsidRPr="00F05D9D">
        <w:rPr>
          <w:bCs/>
          <w:sz w:val="28"/>
          <w:szCs w:val="28"/>
        </w:rPr>
        <w:t>.</w:t>
      </w:r>
      <w:r w:rsidR="00874CA0">
        <w:rPr>
          <w:bCs/>
          <w:sz w:val="28"/>
          <w:szCs w:val="28"/>
        </w:rPr>
        <w:t xml:space="preserve"> </w:t>
      </w:r>
    </w:p>
    <w:p w:rsidR="00F05D9D" w:rsidRPr="00F05D9D" w:rsidRDefault="00F05D9D" w:rsidP="00F05D9D">
      <w:pPr>
        <w:spacing w:line="360" w:lineRule="auto"/>
        <w:jc w:val="both"/>
        <w:rPr>
          <w:b/>
          <w:bCs/>
          <w:sz w:val="28"/>
          <w:szCs w:val="28"/>
        </w:rPr>
      </w:pPr>
      <w:r w:rsidRPr="00630C24">
        <w:rPr>
          <w:b/>
          <w:bCs/>
          <w:sz w:val="28"/>
          <w:szCs w:val="28"/>
        </w:rPr>
        <w:t>- физическое состояние зданий, по</w:t>
      </w:r>
      <w:r w:rsidR="00630C24">
        <w:rPr>
          <w:b/>
          <w:bCs/>
          <w:sz w:val="28"/>
          <w:szCs w:val="28"/>
        </w:rPr>
        <w:t>мещений муниципальных библиотек</w:t>
      </w:r>
      <w:r w:rsidRPr="00F05D9D">
        <w:rPr>
          <w:bCs/>
          <w:sz w:val="28"/>
          <w:szCs w:val="28"/>
        </w:rPr>
        <w:t xml:space="preserve"> </w:t>
      </w:r>
    </w:p>
    <w:p w:rsidR="003D201D" w:rsidRDefault="00C01156" w:rsidP="00EB51EC">
      <w:pPr>
        <w:spacing w:line="360" w:lineRule="auto"/>
        <w:jc w:val="both"/>
        <w:rPr>
          <w:bCs/>
          <w:sz w:val="28"/>
          <w:szCs w:val="28"/>
        </w:rPr>
      </w:pPr>
      <w:r>
        <w:rPr>
          <w:bCs/>
          <w:sz w:val="28"/>
          <w:szCs w:val="28"/>
        </w:rPr>
        <w:t>В 2018</w:t>
      </w:r>
      <w:r w:rsidR="00CD5CD0">
        <w:rPr>
          <w:bCs/>
          <w:sz w:val="28"/>
          <w:szCs w:val="28"/>
        </w:rPr>
        <w:t xml:space="preserve"> году </w:t>
      </w:r>
      <w:r>
        <w:rPr>
          <w:bCs/>
          <w:sz w:val="28"/>
          <w:szCs w:val="28"/>
        </w:rPr>
        <w:t xml:space="preserve">в некоторых сельских библиотеках был проведен косметический ремонт (покраска и </w:t>
      </w:r>
      <w:r w:rsidR="003D201D">
        <w:rPr>
          <w:bCs/>
          <w:sz w:val="28"/>
          <w:szCs w:val="28"/>
        </w:rPr>
        <w:t xml:space="preserve">побелка) и </w:t>
      </w:r>
      <w:r w:rsidR="00FB552D">
        <w:rPr>
          <w:bCs/>
          <w:sz w:val="28"/>
          <w:szCs w:val="28"/>
        </w:rPr>
        <w:t>произведена замена окон (</w:t>
      </w:r>
      <w:proofErr w:type="spellStart"/>
      <w:r w:rsidR="00FB552D">
        <w:rPr>
          <w:bCs/>
          <w:sz w:val="28"/>
          <w:szCs w:val="28"/>
        </w:rPr>
        <w:t>Шаитикская</w:t>
      </w:r>
      <w:proofErr w:type="spellEnd"/>
      <w:r w:rsidR="00FB552D">
        <w:rPr>
          <w:bCs/>
          <w:sz w:val="28"/>
          <w:szCs w:val="28"/>
        </w:rPr>
        <w:t xml:space="preserve">, </w:t>
      </w:r>
      <w:proofErr w:type="spellStart"/>
      <w:r w:rsidR="00FB552D">
        <w:rPr>
          <w:bCs/>
          <w:sz w:val="28"/>
          <w:szCs w:val="28"/>
        </w:rPr>
        <w:t>Яркульская</w:t>
      </w:r>
      <w:proofErr w:type="spellEnd"/>
      <w:r w:rsidR="00FB552D">
        <w:rPr>
          <w:bCs/>
          <w:sz w:val="28"/>
          <w:szCs w:val="28"/>
        </w:rPr>
        <w:t xml:space="preserve">, </w:t>
      </w:r>
      <w:proofErr w:type="spellStart"/>
      <w:r w:rsidR="00FB552D">
        <w:rPr>
          <w:bCs/>
          <w:sz w:val="28"/>
          <w:szCs w:val="28"/>
        </w:rPr>
        <w:t>Копкульская</w:t>
      </w:r>
      <w:proofErr w:type="spellEnd"/>
      <w:r w:rsidR="00FB552D">
        <w:rPr>
          <w:bCs/>
          <w:sz w:val="28"/>
          <w:szCs w:val="28"/>
        </w:rPr>
        <w:t xml:space="preserve">, Сибирская, Новониколаевская, </w:t>
      </w:r>
      <w:proofErr w:type="spellStart"/>
      <w:r w:rsidR="003D201D">
        <w:rPr>
          <w:bCs/>
          <w:sz w:val="28"/>
          <w:szCs w:val="28"/>
        </w:rPr>
        <w:t>Стеклянская</w:t>
      </w:r>
      <w:proofErr w:type="spellEnd"/>
      <w:r w:rsidR="003D201D">
        <w:rPr>
          <w:bCs/>
          <w:sz w:val="28"/>
          <w:szCs w:val="28"/>
        </w:rPr>
        <w:t xml:space="preserve"> библиотеки). В Сибирской библиотеке заменили систему отопления. </w:t>
      </w:r>
    </w:p>
    <w:p w:rsidR="003D201D" w:rsidRPr="003D201D" w:rsidRDefault="00540589" w:rsidP="00EC547E">
      <w:pPr>
        <w:spacing w:line="360" w:lineRule="auto"/>
        <w:jc w:val="both"/>
        <w:rPr>
          <w:bCs/>
          <w:sz w:val="28"/>
          <w:szCs w:val="28"/>
        </w:rPr>
      </w:pPr>
      <w:r w:rsidRPr="003D201D">
        <w:rPr>
          <w:bCs/>
          <w:sz w:val="28"/>
          <w:szCs w:val="28"/>
        </w:rPr>
        <w:t xml:space="preserve">Недостаточное </w:t>
      </w:r>
      <w:r w:rsidR="00EC547E" w:rsidRPr="003D201D">
        <w:rPr>
          <w:bCs/>
          <w:sz w:val="28"/>
          <w:szCs w:val="28"/>
        </w:rPr>
        <w:t xml:space="preserve">освещение </w:t>
      </w:r>
      <w:r w:rsidR="003D201D" w:rsidRPr="003D201D">
        <w:rPr>
          <w:bCs/>
          <w:sz w:val="28"/>
          <w:szCs w:val="28"/>
        </w:rPr>
        <w:t xml:space="preserve">и в зимний период понижен температурный режим в </w:t>
      </w:r>
      <w:proofErr w:type="spellStart"/>
      <w:r w:rsidR="003D201D" w:rsidRPr="003D201D">
        <w:rPr>
          <w:bCs/>
          <w:sz w:val="28"/>
          <w:szCs w:val="28"/>
        </w:rPr>
        <w:t>Лягушенской</w:t>
      </w:r>
      <w:proofErr w:type="spellEnd"/>
      <w:r w:rsidR="003D201D" w:rsidRPr="003D201D">
        <w:rPr>
          <w:bCs/>
          <w:sz w:val="28"/>
          <w:szCs w:val="28"/>
        </w:rPr>
        <w:t xml:space="preserve"> библиотеке.  </w:t>
      </w:r>
    </w:p>
    <w:p w:rsidR="003D201D" w:rsidRDefault="003D201D" w:rsidP="00EC547E">
      <w:pPr>
        <w:spacing w:line="360" w:lineRule="auto"/>
        <w:jc w:val="both"/>
        <w:rPr>
          <w:bCs/>
          <w:sz w:val="28"/>
          <w:szCs w:val="28"/>
        </w:rPr>
      </w:pPr>
      <w:r w:rsidRPr="003D201D">
        <w:rPr>
          <w:bCs/>
          <w:sz w:val="28"/>
          <w:szCs w:val="28"/>
        </w:rPr>
        <w:t xml:space="preserve">Благовещенская библиотека нуждается в ремонте кровли крыши и замене системы отопления, Вишневская в замене окон, </w:t>
      </w:r>
      <w:proofErr w:type="spellStart"/>
      <w:r w:rsidRPr="003D201D">
        <w:rPr>
          <w:bCs/>
          <w:sz w:val="28"/>
          <w:szCs w:val="28"/>
        </w:rPr>
        <w:t>Киргинцевской</w:t>
      </w:r>
      <w:proofErr w:type="spellEnd"/>
      <w:r w:rsidRPr="003D201D">
        <w:rPr>
          <w:bCs/>
          <w:sz w:val="28"/>
          <w:szCs w:val="28"/>
        </w:rPr>
        <w:t xml:space="preserve"> требуется замена окон и дверей, системы отопления. </w:t>
      </w:r>
    </w:p>
    <w:p w:rsidR="003D201D" w:rsidRPr="003D201D" w:rsidRDefault="003D201D" w:rsidP="00EC547E">
      <w:pPr>
        <w:spacing w:line="360" w:lineRule="auto"/>
        <w:jc w:val="both"/>
        <w:rPr>
          <w:bCs/>
          <w:sz w:val="28"/>
          <w:szCs w:val="28"/>
        </w:rPr>
      </w:pPr>
      <w:r>
        <w:rPr>
          <w:bCs/>
          <w:sz w:val="28"/>
          <w:szCs w:val="28"/>
        </w:rPr>
        <w:t xml:space="preserve">В </w:t>
      </w:r>
      <w:proofErr w:type="spellStart"/>
      <w:r>
        <w:rPr>
          <w:bCs/>
          <w:sz w:val="28"/>
          <w:szCs w:val="28"/>
        </w:rPr>
        <w:t>Новоключевскую</w:t>
      </w:r>
      <w:proofErr w:type="spellEnd"/>
      <w:r>
        <w:rPr>
          <w:bCs/>
          <w:sz w:val="28"/>
          <w:szCs w:val="28"/>
        </w:rPr>
        <w:t xml:space="preserve"> библиотеку приобретено 16 стеллажей, в Центральную библиотеку приобрели сканер для оцифровки фонда. </w:t>
      </w:r>
    </w:p>
    <w:p w:rsidR="00EB51EC" w:rsidRPr="00180B29" w:rsidRDefault="00EC547E" w:rsidP="00EB51EC">
      <w:pPr>
        <w:spacing w:line="360" w:lineRule="auto"/>
        <w:jc w:val="both"/>
        <w:rPr>
          <w:bCs/>
          <w:sz w:val="28"/>
          <w:szCs w:val="28"/>
        </w:rPr>
      </w:pPr>
      <w:r w:rsidRPr="00EC547E">
        <w:rPr>
          <w:bCs/>
          <w:sz w:val="28"/>
          <w:szCs w:val="28"/>
        </w:rPr>
        <w:t>Все сельские библиотеки нуждаются в стеллажах, кафедрах, читательских столах и стульях, выставочном оборудовании.</w:t>
      </w:r>
    </w:p>
    <w:p w:rsidR="00180B29" w:rsidRPr="00180B29" w:rsidRDefault="00180B29" w:rsidP="00180B29">
      <w:pPr>
        <w:spacing w:line="360" w:lineRule="auto"/>
        <w:jc w:val="both"/>
        <w:rPr>
          <w:bCs/>
          <w:sz w:val="28"/>
          <w:szCs w:val="28"/>
        </w:rPr>
      </w:pPr>
      <w:r>
        <w:rPr>
          <w:bCs/>
          <w:sz w:val="28"/>
          <w:szCs w:val="28"/>
        </w:rPr>
        <w:t xml:space="preserve">Ряд </w:t>
      </w:r>
      <w:r w:rsidRPr="00180B29">
        <w:rPr>
          <w:bCs/>
          <w:sz w:val="28"/>
          <w:szCs w:val="28"/>
        </w:rPr>
        <w:t>сельских библиотек оснащены ПК, но, к сожалению, нет технической и финансовой возможности подключиться к сети Интернет.</w:t>
      </w:r>
    </w:p>
    <w:p w:rsidR="00F05D9D" w:rsidRDefault="00F05D9D" w:rsidP="00A41326">
      <w:pPr>
        <w:spacing w:line="360" w:lineRule="auto"/>
        <w:jc w:val="both"/>
        <w:rPr>
          <w:bCs/>
          <w:sz w:val="28"/>
          <w:szCs w:val="28"/>
        </w:rPr>
      </w:pPr>
    </w:p>
    <w:p w:rsidR="007D73CE" w:rsidRDefault="007D73CE" w:rsidP="007D73CE">
      <w:pPr>
        <w:spacing w:line="360" w:lineRule="auto"/>
        <w:rPr>
          <w:b/>
          <w:bCs/>
          <w:sz w:val="28"/>
          <w:szCs w:val="28"/>
        </w:rPr>
      </w:pPr>
      <w:r w:rsidRPr="007D73CE">
        <w:rPr>
          <w:b/>
          <w:bCs/>
          <w:sz w:val="28"/>
          <w:szCs w:val="28"/>
        </w:rPr>
        <w:t>12.2. Финансовое обеспечени</w:t>
      </w:r>
      <w:r w:rsidR="007006D5">
        <w:rPr>
          <w:b/>
          <w:bCs/>
          <w:sz w:val="28"/>
          <w:szCs w:val="28"/>
        </w:rPr>
        <w:t>е материально-технической базы</w:t>
      </w:r>
    </w:p>
    <w:p w:rsidR="007D73CE" w:rsidRPr="00A41326" w:rsidRDefault="007D73CE" w:rsidP="007D73CE">
      <w:pPr>
        <w:spacing w:line="360" w:lineRule="auto"/>
        <w:jc w:val="both"/>
        <w:rPr>
          <w:sz w:val="28"/>
          <w:szCs w:val="28"/>
        </w:rPr>
      </w:pPr>
      <w:r w:rsidRPr="00A41326">
        <w:rPr>
          <w:sz w:val="28"/>
          <w:szCs w:val="28"/>
        </w:rPr>
        <w:t>Основным источником дохода МБУ «ЦБ</w:t>
      </w:r>
      <w:r w:rsidR="00C01156">
        <w:rPr>
          <w:sz w:val="28"/>
          <w:szCs w:val="28"/>
        </w:rPr>
        <w:t xml:space="preserve">С </w:t>
      </w:r>
      <w:proofErr w:type="spellStart"/>
      <w:r w:rsidR="00C01156">
        <w:rPr>
          <w:sz w:val="28"/>
          <w:szCs w:val="28"/>
        </w:rPr>
        <w:t>Купинского</w:t>
      </w:r>
      <w:proofErr w:type="spellEnd"/>
      <w:r w:rsidR="00C01156">
        <w:rPr>
          <w:sz w:val="28"/>
          <w:szCs w:val="28"/>
        </w:rPr>
        <w:t xml:space="preserve"> района</w:t>
      </w:r>
      <w:r w:rsidRPr="00A41326">
        <w:rPr>
          <w:sz w:val="28"/>
          <w:szCs w:val="28"/>
        </w:rPr>
        <w:t>» является бюджетное фин</w:t>
      </w:r>
      <w:r>
        <w:rPr>
          <w:sz w:val="28"/>
          <w:szCs w:val="28"/>
        </w:rPr>
        <w:t xml:space="preserve">ансирование </w:t>
      </w:r>
      <w:proofErr w:type="spellStart"/>
      <w:r>
        <w:rPr>
          <w:sz w:val="28"/>
          <w:szCs w:val="28"/>
        </w:rPr>
        <w:t>Купинского</w:t>
      </w:r>
      <w:proofErr w:type="spellEnd"/>
      <w:r w:rsidRPr="00A41326">
        <w:rPr>
          <w:sz w:val="28"/>
          <w:szCs w:val="28"/>
        </w:rPr>
        <w:t xml:space="preserve"> района, федеральные и областные целевые программы.</w:t>
      </w:r>
    </w:p>
    <w:p w:rsidR="00686F62" w:rsidRDefault="007D73CE" w:rsidP="007D73CE">
      <w:pPr>
        <w:spacing w:line="360" w:lineRule="auto"/>
        <w:jc w:val="both"/>
        <w:rPr>
          <w:sz w:val="28"/>
          <w:szCs w:val="28"/>
        </w:rPr>
      </w:pPr>
      <w:r w:rsidRPr="00A41326">
        <w:rPr>
          <w:sz w:val="28"/>
          <w:szCs w:val="28"/>
        </w:rPr>
        <w:t>На комплектование книжных фондов пост</w:t>
      </w:r>
      <w:r w:rsidR="00F01EEB">
        <w:rPr>
          <w:sz w:val="28"/>
          <w:szCs w:val="28"/>
        </w:rPr>
        <w:t>упили трансферты из областного</w:t>
      </w:r>
      <w:r w:rsidRPr="00A41326">
        <w:rPr>
          <w:sz w:val="28"/>
          <w:szCs w:val="28"/>
        </w:rPr>
        <w:t xml:space="preserve"> бюджета </w:t>
      </w:r>
      <w:r w:rsidR="00F01EEB">
        <w:rPr>
          <w:b/>
          <w:sz w:val="28"/>
          <w:szCs w:val="28"/>
        </w:rPr>
        <w:t>265</w:t>
      </w:r>
      <w:r>
        <w:rPr>
          <w:b/>
          <w:sz w:val="28"/>
          <w:szCs w:val="28"/>
        </w:rPr>
        <w:t>00 рублей,</w:t>
      </w:r>
      <w:r w:rsidRPr="00A41326">
        <w:rPr>
          <w:sz w:val="28"/>
          <w:szCs w:val="28"/>
        </w:rPr>
        <w:t xml:space="preserve"> долевое участие </w:t>
      </w:r>
      <w:proofErr w:type="spellStart"/>
      <w:r w:rsidRPr="00A41326">
        <w:rPr>
          <w:sz w:val="28"/>
          <w:szCs w:val="28"/>
        </w:rPr>
        <w:t>Купинского</w:t>
      </w:r>
      <w:proofErr w:type="spellEnd"/>
      <w:r w:rsidRPr="00A41326">
        <w:rPr>
          <w:sz w:val="28"/>
          <w:szCs w:val="28"/>
        </w:rPr>
        <w:t xml:space="preserve"> района составило </w:t>
      </w:r>
      <w:r w:rsidR="00686F62">
        <w:rPr>
          <w:b/>
          <w:sz w:val="28"/>
          <w:szCs w:val="28"/>
        </w:rPr>
        <w:t>1400</w:t>
      </w:r>
      <w:r>
        <w:rPr>
          <w:b/>
          <w:sz w:val="28"/>
          <w:szCs w:val="28"/>
        </w:rPr>
        <w:t xml:space="preserve"> </w:t>
      </w:r>
      <w:r w:rsidR="003A0903">
        <w:rPr>
          <w:b/>
          <w:sz w:val="28"/>
          <w:szCs w:val="28"/>
        </w:rPr>
        <w:t>рублей</w:t>
      </w:r>
      <w:r>
        <w:rPr>
          <w:b/>
          <w:sz w:val="28"/>
          <w:szCs w:val="28"/>
        </w:rPr>
        <w:t xml:space="preserve">. </w:t>
      </w:r>
    </w:p>
    <w:p w:rsidR="007D73CE" w:rsidRPr="00F01EEB" w:rsidRDefault="007D73CE" w:rsidP="007D73CE">
      <w:pPr>
        <w:spacing w:line="360" w:lineRule="auto"/>
        <w:jc w:val="both"/>
        <w:rPr>
          <w:sz w:val="28"/>
          <w:szCs w:val="28"/>
        </w:rPr>
      </w:pPr>
      <w:r w:rsidRPr="00F01EEB">
        <w:rPr>
          <w:sz w:val="28"/>
          <w:szCs w:val="28"/>
        </w:rPr>
        <w:lastRenderedPageBreak/>
        <w:t xml:space="preserve">Приобретено оборудование на общую сумму – </w:t>
      </w:r>
      <w:r w:rsidR="00F01EEB">
        <w:rPr>
          <w:b/>
          <w:sz w:val="28"/>
          <w:szCs w:val="28"/>
        </w:rPr>
        <w:t>118</w:t>
      </w:r>
      <w:r w:rsidR="003A0903" w:rsidRPr="00F01EEB">
        <w:rPr>
          <w:b/>
          <w:sz w:val="28"/>
          <w:szCs w:val="28"/>
        </w:rPr>
        <w:t>000 рублей</w:t>
      </w:r>
      <w:r w:rsidRPr="00F01EEB">
        <w:rPr>
          <w:sz w:val="28"/>
          <w:szCs w:val="28"/>
        </w:rPr>
        <w:t>.</w:t>
      </w:r>
      <w:r w:rsidR="00164C1B" w:rsidRPr="00F01EEB">
        <w:rPr>
          <w:sz w:val="28"/>
          <w:szCs w:val="28"/>
        </w:rPr>
        <w:t xml:space="preserve"> </w:t>
      </w:r>
    </w:p>
    <w:p w:rsidR="00F36320" w:rsidRDefault="00F36320" w:rsidP="00587FA3">
      <w:pPr>
        <w:spacing w:line="360" w:lineRule="auto"/>
        <w:rPr>
          <w:b/>
          <w:sz w:val="28"/>
          <w:szCs w:val="28"/>
        </w:rPr>
      </w:pPr>
    </w:p>
    <w:p w:rsidR="007D73CE" w:rsidRPr="00F01EEB" w:rsidRDefault="00F36320" w:rsidP="00587FA3">
      <w:pPr>
        <w:spacing w:line="360" w:lineRule="auto"/>
        <w:rPr>
          <w:b/>
          <w:sz w:val="28"/>
          <w:szCs w:val="28"/>
        </w:rPr>
      </w:pPr>
      <w:r w:rsidRPr="00F01EEB">
        <w:rPr>
          <w:b/>
          <w:sz w:val="28"/>
          <w:szCs w:val="28"/>
        </w:rPr>
        <w:t xml:space="preserve">12.3. </w:t>
      </w:r>
      <w:r w:rsidR="007D73CE" w:rsidRPr="00F01EEB">
        <w:rPr>
          <w:b/>
          <w:sz w:val="28"/>
          <w:szCs w:val="28"/>
        </w:rPr>
        <w:t xml:space="preserve">Оснащение библиотеки </w:t>
      </w:r>
      <w:r w:rsidR="00587FA3" w:rsidRPr="00F01EEB">
        <w:rPr>
          <w:b/>
          <w:bCs/>
          <w:iCs/>
          <w:sz w:val="28"/>
          <w:szCs w:val="28"/>
        </w:rPr>
        <w:t>техническими средствами (МБУ ЦБ)</w:t>
      </w:r>
    </w:p>
    <w:tbl>
      <w:tblPr>
        <w:tblW w:w="8237" w:type="dxa"/>
        <w:tblInd w:w="93" w:type="dxa"/>
        <w:tblLook w:val="04A0" w:firstRow="1" w:lastRow="0" w:firstColumn="1" w:lastColumn="0" w:noHBand="0" w:noVBand="1"/>
      </w:tblPr>
      <w:tblGrid>
        <w:gridCol w:w="5685"/>
        <w:gridCol w:w="2552"/>
      </w:tblGrid>
      <w:tr w:rsidR="00941474" w:rsidRPr="00F01EEB" w:rsidTr="00586FD5">
        <w:trPr>
          <w:trHeight w:val="300"/>
        </w:trPr>
        <w:tc>
          <w:tcPr>
            <w:tcW w:w="5685" w:type="dxa"/>
            <w:tcBorders>
              <w:top w:val="single" w:sz="4" w:space="0" w:color="auto"/>
              <w:left w:val="single" w:sz="4" w:space="0" w:color="auto"/>
              <w:bottom w:val="single" w:sz="4" w:space="0" w:color="auto"/>
              <w:right w:val="single" w:sz="4" w:space="0" w:color="000000"/>
            </w:tcBorders>
            <w:vAlign w:val="bottom"/>
            <w:hideMark/>
          </w:tcPr>
          <w:p w:rsidR="00941474" w:rsidRPr="00F01EEB" w:rsidRDefault="00941474" w:rsidP="00941474">
            <w:r w:rsidRPr="00F01EEB">
              <w:t>Поступило средств (</w:t>
            </w:r>
            <w:r w:rsidRPr="00F01EEB">
              <w:rPr>
                <w:i/>
              </w:rPr>
              <w:t>тыс. руб</w:t>
            </w:r>
            <w:r w:rsidRPr="00F01EEB">
              <w:t>.)</w:t>
            </w:r>
            <w:r w:rsidRPr="00F01EEB">
              <w:rPr>
                <w:i/>
              </w:rPr>
              <w:t xml:space="preserve"> (всего)</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8D65C8" w:rsidP="00941474">
            <w:pPr>
              <w:jc w:val="center"/>
              <w:rPr>
                <w:b/>
              </w:rPr>
            </w:pPr>
            <w:r>
              <w:rPr>
                <w:b/>
              </w:rPr>
              <w:t>450,9</w:t>
            </w:r>
          </w:p>
        </w:tc>
      </w:tr>
      <w:tr w:rsidR="00941474" w:rsidRPr="00F01EEB" w:rsidTr="00586FD5">
        <w:trPr>
          <w:trHeight w:val="270"/>
        </w:trPr>
        <w:tc>
          <w:tcPr>
            <w:tcW w:w="5685" w:type="dxa"/>
            <w:tcBorders>
              <w:top w:val="single" w:sz="4" w:space="0" w:color="auto"/>
              <w:left w:val="single" w:sz="4" w:space="0" w:color="auto"/>
              <w:bottom w:val="single" w:sz="4" w:space="0" w:color="auto"/>
              <w:right w:val="single" w:sz="4" w:space="0" w:color="000000"/>
            </w:tcBorders>
            <w:vAlign w:val="bottom"/>
            <w:hideMark/>
          </w:tcPr>
          <w:p w:rsidR="00941474" w:rsidRPr="00F01EEB" w:rsidRDefault="00941474" w:rsidP="00941474">
            <w:pPr>
              <w:rPr>
                <w:i/>
              </w:rPr>
            </w:pPr>
            <w:r w:rsidRPr="00F01EEB">
              <w:rPr>
                <w:i/>
              </w:rPr>
              <w:t>Федеральный бюджет (всего), из них:</w:t>
            </w:r>
          </w:p>
        </w:tc>
        <w:tc>
          <w:tcPr>
            <w:tcW w:w="2552" w:type="dxa"/>
            <w:tcBorders>
              <w:top w:val="nil"/>
              <w:left w:val="nil"/>
              <w:bottom w:val="single" w:sz="4" w:space="0" w:color="auto"/>
              <w:right w:val="single" w:sz="4" w:space="0" w:color="auto"/>
            </w:tcBorders>
            <w:noWrap/>
            <w:vAlign w:val="bottom"/>
          </w:tcPr>
          <w:p w:rsidR="00941474" w:rsidRPr="00F01EEB" w:rsidRDefault="00A53BB9" w:rsidP="00941474">
            <w:pPr>
              <w:jc w:val="center"/>
              <w:rPr>
                <w:b/>
              </w:rPr>
            </w:pPr>
            <w:r>
              <w:rPr>
                <w:b/>
              </w:rPr>
              <w:t>0</w:t>
            </w:r>
          </w:p>
        </w:tc>
      </w:tr>
      <w:tr w:rsidR="00941474" w:rsidRPr="00F01EEB" w:rsidTr="00586FD5">
        <w:trPr>
          <w:trHeight w:val="360"/>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на комплектование фонда (в т. ч. подписку)</w:t>
            </w:r>
          </w:p>
        </w:tc>
        <w:tc>
          <w:tcPr>
            <w:tcW w:w="2552" w:type="dxa"/>
            <w:tcBorders>
              <w:top w:val="single" w:sz="4" w:space="0" w:color="auto"/>
              <w:left w:val="nil"/>
              <w:bottom w:val="nil"/>
              <w:right w:val="single" w:sz="4" w:space="0" w:color="auto"/>
            </w:tcBorders>
            <w:noWrap/>
            <w:vAlign w:val="bottom"/>
          </w:tcPr>
          <w:p w:rsidR="00941474" w:rsidRPr="00F01EEB" w:rsidRDefault="00A53BB9" w:rsidP="00941474">
            <w:pPr>
              <w:jc w:val="center"/>
            </w:pPr>
            <w:r>
              <w:t>0</w:t>
            </w:r>
          </w:p>
        </w:tc>
      </w:tr>
      <w:tr w:rsidR="00941474" w:rsidRPr="00F01EEB" w:rsidTr="00586FD5">
        <w:trPr>
          <w:trHeight w:val="360"/>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на подключение к сети Интернет</w:t>
            </w:r>
          </w:p>
        </w:tc>
        <w:tc>
          <w:tcPr>
            <w:tcW w:w="2552" w:type="dxa"/>
            <w:tcBorders>
              <w:top w:val="single" w:sz="4" w:space="0" w:color="auto"/>
              <w:left w:val="nil"/>
              <w:bottom w:val="nil"/>
              <w:right w:val="single" w:sz="4" w:space="0" w:color="auto"/>
            </w:tcBorders>
            <w:noWrap/>
            <w:vAlign w:val="bottom"/>
          </w:tcPr>
          <w:p w:rsidR="00941474" w:rsidRPr="00F01EEB" w:rsidRDefault="00A53BB9" w:rsidP="00941474">
            <w:pPr>
              <w:jc w:val="center"/>
            </w:pPr>
            <w:r>
              <w:t>0</w:t>
            </w:r>
          </w:p>
        </w:tc>
      </w:tr>
      <w:tr w:rsidR="00941474" w:rsidRPr="00F01EEB" w:rsidTr="00586FD5">
        <w:trPr>
          <w:trHeight w:val="352"/>
        </w:trPr>
        <w:tc>
          <w:tcPr>
            <w:tcW w:w="5685" w:type="dxa"/>
            <w:tcBorders>
              <w:top w:val="single" w:sz="4" w:space="0" w:color="auto"/>
              <w:left w:val="single" w:sz="4" w:space="0" w:color="auto"/>
              <w:bottom w:val="single" w:sz="4" w:space="0" w:color="auto"/>
              <w:right w:val="single" w:sz="4" w:space="0" w:color="000000"/>
            </w:tcBorders>
            <w:vAlign w:val="bottom"/>
            <w:hideMark/>
          </w:tcPr>
          <w:p w:rsidR="00941474" w:rsidRPr="00F01EEB" w:rsidRDefault="00941474" w:rsidP="00941474">
            <w:pPr>
              <w:rPr>
                <w:i/>
              </w:rPr>
            </w:pPr>
            <w:r w:rsidRPr="00F01EEB">
              <w:rPr>
                <w:i/>
              </w:rPr>
              <w:t>Областной бюджет, (всего), из них</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A53BB9" w:rsidP="00941474">
            <w:pPr>
              <w:jc w:val="center"/>
              <w:rPr>
                <w:b/>
              </w:rPr>
            </w:pPr>
            <w:r>
              <w:rPr>
                <w:b/>
              </w:rPr>
              <w:t>144,5</w:t>
            </w:r>
          </w:p>
        </w:tc>
      </w:tr>
      <w:tr w:rsidR="00941474" w:rsidRPr="00F01EEB" w:rsidTr="00586FD5">
        <w:trPr>
          <w:trHeight w:val="336"/>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на комплектование фонда</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A53BB9" w:rsidP="00941474">
            <w:pPr>
              <w:jc w:val="center"/>
            </w:pPr>
            <w:r>
              <w:t>26,5</w:t>
            </w:r>
          </w:p>
        </w:tc>
      </w:tr>
      <w:tr w:rsidR="00941474" w:rsidRPr="00F01EEB" w:rsidTr="00586FD5">
        <w:trPr>
          <w:trHeight w:val="330"/>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на приобретение оборудования</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A53BB9" w:rsidP="00941474">
            <w:pPr>
              <w:jc w:val="center"/>
            </w:pPr>
            <w:r>
              <w:t>118,0</w:t>
            </w:r>
          </w:p>
        </w:tc>
      </w:tr>
      <w:tr w:rsidR="00941474" w:rsidRPr="00F01EEB" w:rsidTr="00586FD5">
        <w:trPr>
          <w:trHeight w:val="299"/>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на ремонт помещений</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A53BB9" w:rsidP="00941474">
            <w:pPr>
              <w:jc w:val="center"/>
            </w:pPr>
            <w:r>
              <w:t>0</w:t>
            </w:r>
          </w:p>
        </w:tc>
      </w:tr>
      <w:tr w:rsidR="00941474" w:rsidRPr="00F01EEB" w:rsidTr="00586FD5">
        <w:trPr>
          <w:trHeight w:val="330"/>
        </w:trPr>
        <w:tc>
          <w:tcPr>
            <w:tcW w:w="5685" w:type="dxa"/>
            <w:tcBorders>
              <w:top w:val="single" w:sz="4" w:space="0" w:color="auto"/>
              <w:left w:val="single" w:sz="4" w:space="0" w:color="auto"/>
              <w:bottom w:val="single" w:sz="4" w:space="0" w:color="auto"/>
              <w:right w:val="single" w:sz="4" w:space="0" w:color="000000"/>
            </w:tcBorders>
            <w:vAlign w:val="bottom"/>
            <w:hideMark/>
          </w:tcPr>
          <w:p w:rsidR="00941474" w:rsidRPr="00F01EEB" w:rsidRDefault="00941474" w:rsidP="00941474">
            <w:pPr>
              <w:rPr>
                <w:i/>
              </w:rPr>
            </w:pPr>
            <w:r w:rsidRPr="00F01EEB">
              <w:rPr>
                <w:i/>
              </w:rPr>
              <w:t>Местный бюджет (всего), из них:</w:t>
            </w:r>
          </w:p>
        </w:tc>
        <w:tc>
          <w:tcPr>
            <w:tcW w:w="2552" w:type="dxa"/>
            <w:tcBorders>
              <w:top w:val="nil"/>
              <w:left w:val="nil"/>
              <w:bottom w:val="single" w:sz="4" w:space="0" w:color="auto"/>
              <w:right w:val="single" w:sz="4" w:space="0" w:color="auto"/>
            </w:tcBorders>
            <w:noWrap/>
            <w:vAlign w:val="bottom"/>
          </w:tcPr>
          <w:p w:rsidR="00941474" w:rsidRPr="00F01EEB" w:rsidRDefault="00A53BB9" w:rsidP="00941474">
            <w:pPr>
              <w:jc w:val="center"/>
              <w:rPr>
                <w:b/>
              </w:rPr>
            </w:pPr>
            <w:r>
              <w:rPr>
                <w:b/>
              </w:rPr>
              <w:t>306,4</w:t>
            </w:r>
          </w:p>
        </w:tc>
      </w:tr>
      <w:tr w:rsidR="00941474" w:rsidRPr="00F01EEB" w:rsidTr="00586FD5">
        <w:trPr>
          <w:trHeight w:val="320"/>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xml:space="preserve">- на комплектование </w:t>
            </w:r>
            <w:r w:rsidRPr="00F01EEB">
              <w:rPr>
                <w:i/>
              </w:rPr>
              <w:t>(всего),</w:t>
            </w:r>
            <w:r w:rsidRPr="00F01EEB">
              <w:t xml:space="preserve"> из них:</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A53BB9" w:rsidP="00941474">
            <w:pPr>
              <w:jc w:val="center"/>
            </w:pPr>
            <w:r>
              <w:t>306,4</w:t>
            </w:r>
          </w:p>
        </w:tc>
      </w:tr>
      <w:tr w:rsidR="00941474" w:rsidRPr="00F01EEB" w:rsidTr="00586FD5">
        <w:trPr>
          <w:trHeight w:val="270"/>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на книги</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A53BB9" w:rsidP="00941474">
            <w:pPr>
              <w:jc w:val="center"/>
            </w:pPr>
            <w:r>
              <w:t>1,4</w:t>
            </w:r>
          </w:p>
        </w:tc>
      </w:tr>
      <w:tr w:rsidR="00941474" w:rsidRPr="00F01EEB" w:rsidTr="00586FD5">
        <w:trPr>
          <w:trHeight w:val="375"/>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на подписку периодических изданий</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A53BB9" w:rsidP="00941474">
            <w:pPr>
              <w:jc w:val="center"/>
            </w:pPr>
            <w:r>
              <w:t>305,0</w:t>
            </w:r>
          </w:p>
        </w:tc>
      </w:tr>
      <w:tr w:rsidR="00941474" w:rsidRPr="00F01EEB" w:rsidTr="00586FD5">
        <w:trPr>
          <w:trHeight w:val="375"/>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на приобретение оборудования</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A53BB9" w:rsidP="00941474">
            <w:pPr>
              <w:jc w:val="center"/>
            </w:pPr>
            <w:r>
              <w:t>0</w:t>
            </w:r>
          </w:p>
        </w:tc>
      </w:tr>
      <w:tr w:rsidR="00941474" w:rsidRPr="00F01EEB" w:rsidTr="00586FD5">
        <w:trPr>
          <w:trHeight w:val="255"/>
        </w:trPr>
        <w:tc>
          <w:tcPr>
            <w:tcW w:w="5685" w:type="dxa"/>
            <w:tcBorders>
              <w:top w:val="single" w:sz="4" w:space="0" w:color="auto"/>
              <w:left w:val="single" w:sz="4" w:space="0" w:color="auto"/>
              <w:bottom w:val="single" w:sz="4" w:space="0" w:color="auto"/>
              <w:right w:val="single" w:sz="4" w:space="0" w:color="000000"/>
            </w:tcBorders>
            <w:vAlign w:val="bottom"/>
          </w:tcPr>
          <w:p w:rsidR="00941474" w:rsidRPr="00F01EEB" w:rsidRDefault="00941474" w:rsidP="00941474">
            <w:r w:rsidRPr="00F01EEB">
              <w:t>- на ремонт помещений</w:t>
            </w:r>
          </w:p>
        </w:tc>
        <w:tc>
          <w:tcPr>
            <w:tcW w:w="2552" w:type="dxa"/>
            <w:tcBorders>
              <w:top w:val="single" w:sz="4" w:space="0" w:color="auto"/>
              <w:left w:val="nil"/>
              <w:bottom w:val="single" w:sz="4" w:space="0" w:color="auto"/>
              <w:right w:val="single" w:sz="4" w:space="0" w:color="auto"/>
            </w:tcBorders>
            <w:noWrap/>
            <w:vAlign w:val="bottom"/>
          </w:tcPr>
          <w:p w:rsidR="00941474" w:rsidRPr="00F01EEB" w:rsidRDefault="00A53BB9" w:rsidP="00941474">
            <w:pPr>
              <w:jc w:val="center"/>
            </w:pPr>
            <w:r>
              <w:t>0</w:t>
            </w:r>
          </w:p>
        </w:tc>
      </w:tr>
      <w:tr w:rsidR="00941474" w:rsidRPr="00F01EEB" w:rsidTr="00586FD5">
        <w:trPr>
          <w:trHeight w:val="300"/>
        </w:trPr>
        <w:tc>
          <w:tcPr>
            <w:tcW w:w="5685" w:type="dxa"/>
            <w:tcBorders>
              <w:top w:val="single" w:sz="4" w:space="0" w:color="auto"/>
              <w:left w:val="single" w:sz="4" w:space="0" w:color="auto"/>
              <w:bottom w:val="single" w:sz="4" w:space="0" w:color="auto"/>
              <w:right w:val="single" w:sz="4" w:space="0" w:color="000000"/>
            </w:tcBorders>
            <w:vAlign w:val="bottom"/>
            <w:hideMark/>
          </w:tcPr>
          <w:p w:rsidR="00941474" w:rsidRPr="00F01EEB" w:rsidRDefault="00941474" w:rsidP="00941474">
            <w:r w:rsidRPr="00F01EEB">
              <w:t>Израсходовано (комплектование и подписка) из бюджетов всех уровней (</w:t>
            </w:r>
            <w:r w:rsidRPr="00F01EEB">
              <w:rPr>
                <w:i/>
              </w:rPr>
              <w:t>всего)</w:t>
            </w:r>
            <w:r w:rsidRPr="00F01EEB">
              <w:t>,</w:t>
            </w:r>
          </w:p>
          <w:p w:rsidR="00941474" w:rsidRPr="00F01EEB" w:rsidRDefault="00941474" w:rsidP="00941474">
            <w:pPr>
              <w:rPr>
                <w:i/>
              </w:rPr>
            </w:pPr>
            <w:r w:rsidRPr="00F01EEB">
              <w:rPr>
                <w:i/>
              </w:rPr>
              <w:t>из них:</w:t>
            </w:r>
          </w:p>
        </w:tc>
        <w:tc>
          <w:tcPr>
            <w:tcW w:w="2552" w:type="dxa"/>
            <w:tcBorders>
              <w:top w:val="nil"/>
              <w:left w:val="nil"/>
              <w:bottom w:val="single" w:sz="4" w:space="0" w:color="auto"/>
              <w:right w:val="single" w:sz="4" w:space="0" w:color="auto"/>
            </w:tcBorders>
            <w:noWrap/>
            <w:vAlign w:val="bottom"/>
          </w:tcPr>
          <w:p w:rsidR="00941474" w:rsidRPr="00F01EEB" w:rsidRDefault="00A53BB9" w:rsidP="00941474">
            <w:pPr>
              <w:jc w:val="center"/>
              <w:rPr>
                <w:b/>
              </w:rPr>
            </w:pPr>
            <w:r>
              <w:rPr>
                <w:b/>
              </w:rPr>
              <w:t>333,0</w:t>
            </w:r>
          </w:p>
        </w:tc>
      </w:tr>
      <w:tr w:rsidR="00941474" w:rsidRPr="00F01EEB" w:rsidTr="00586FD5">
        <w:trPr>
          <w:trHeight w:val="300"/>
        </w:trPr>
        <w:tc>
          <w:tcPr>
            <w:tcW w:w="5685" w:type="dxa"/>
            <w:tcBorders>
              <w:top w:val="single" w:sz="4" w:space="0" w:color="auto"/>
              <w:left w:val="single" w:sz="4" w:space="0" w:color="auto"/>
              <w:bottom w:val="single" w:sz="4" w:space="0" w:color="auto"/>
              <w:right w:val="single" w:sz="4" w:space="0" w:color="000000"/>
            </w:tcBorders>
            <w:vAlign w:val="bottom"/>
            <w:hideMark/>
          </w:tcPr>
          <w:p w:rsidR="00941474" w:rsidRPr="00F01EEB" w:rsidRDefault="00941474" w:rsidP="00941474">
            <w:r w:rsidRPr="00F01EEB">
              <w:t>- на книги</w:t>
            </w:r>
          </w:p>
        </w:tc>
        <w:tc>
          <w:tcPr>
            <w:tcW w:w="2552" w:type="dxa"/>
            <w:tcBorders>
              <w:top w:val="nil"/>
              <w:left w:val="nil"/>
              <w:bottom w:val="single" w:sz="4" w:space="0" w:color="auto"/>
              <w:right w:val="single" w:sz="4" w:space="0" w:color="auto"/>
            </w:tcBorders>
            <w:noWrap/>
            <w:vAlign w:val="bottom"/>
          </w:tcPr>
          <w:p w:rsidR="00941474" w:rsidRPr="00F01EEB" w:rsidRDefault="00A53BB9" w:rsidP="00941474">
            <w:pPr>
              <w:jc w:val="center"/>
            </w:pPr>
            <w:r>
              <w:t>27,9</w:t>
            </w:r>
          </w:p>
        </w:tc>
      </w:tr>
      <w:tr w:rsidR="00941474" w:rsidRPr="00F01EEB" w:rsidTr="00586FD5">
        <w:trPr>
          <w:trHeight w:val="300"/>
        </w:trPr>
        <w:tc>
          <w:tcPr>
            <w:tcW w:w="5685" w:type="dxa"/>
            <w:tcBorders>
              <w:top w:val="single" w:sz="4" w:space="0" w:color="auto"/>
              <w:left w:val="single" w:sz="4" w:space="0" w:color="auto"/>
              <w:bottom w:val="single" w:sz="4" w:space="0" w:color="auto"/>
              <w:right w:val="single" w:sz="4" w:space="0" w:color="000000"/>
            </w:tcBorders>
            <w:vAlign w:val="bottom"/>
            <w:hideMark/>
          </w:tcPr>
          <w:p w:rsidR="00941474" w:rsidRPr="00F01EEB" w:rsidRDefault="00941474" w:rsidP="00941474">
            <w:r w:rsidRPr="00F01EEB">
              <w:t>- на подписку периодических изданий</w:t>
            </w:r>
          </w:p>
        </w:tc>
        <w:tc>
          <w:tcPr>
            <w:tcW w:w="2552" w:type="dxa"/>
            <w:tcBorders>
              <w:top w:val="nil"/>
              <w:left w:val="nil"/>
              <w:bottom w:val="single" w:sz="4" w:space="0" w:color="auto"/>
              <w:right w:val="single" w:sz="4" w:space="0" w:color="auto"/>
            </w:tcBorders>
            <w:noWrap/>
            <w:vAlign w:val="bottom"/>
          </w:tcPr>
          <w:p w:rsidR="00941474" w:rsidRPr="00F01EEB" w:rsidRDefault="00A53BB9" w:rsidP="00941474">
            <w:pPr>
              <w:jc w:val="center"/>
            </w:pPr>
            <w:r>
              <w:t>305,0</w:t>
            </w:r>
          </w:p>
        </w:tc>
      </w:tr>
    </w:tbl>
    <w:p w:rsidR="007D73CE" w:rsidRPr="00F01EEB" w:rsidRDefault="007D73CE" w:rsidP="007D73CE">
      <w:pPr>
        <w:spacing w:line="360" w:lineRule="auto"/>
        <w:jc w:val="both"/>
        <w:rPr>
          <w:bCs/>
          <w:sz w:val="28"/>
          <w:szCs w:val="28"/>
        </w:rPr>
      </w:pPr>
    </w:p>
    <w:p w:rsidR="008625BB" w:rsidRPr="008625BB" w:rsidRDefault="008625BB" w:rsidP="008625BB">
      <w:pPr>
        <w:spacing w:line="360" w:lineRule="auto"/>
        <w:rPr>
          <w:bCs/>
          <w:sz w:val="28"/>
          <w:szCs w:val="28"/>
        </w:rPr>
      </w:pPr>
      <w:r>
        <w:rPr>
          <w:b/>
          <w:bCs/>
          <w:sz w:val="28"/>
          <w:szCs w:val="28"/>
        </w:rPr>
        <w:t>12.4</w:t>
      </w:r>
      <w:r w:rsidRPr="008625BB">
        <w:rPr>
          <w:b/>
          <w:bCs/>
          <w:sz w:val="28"/>
          <w:szCs w:val="28"/>
        </w:rPr>
        <w:t>. Проблемы модернизации библиотечных зданий, приспособления внутреннего пространства библиотек к современным потребностям пользователей, создание ус</w:t>
      </w:r>
      <w:r>
        <w:rPr>
          <w:b/>
          <w:bCs/>
          <w:sz w:val="28"/>
          <w:szCs w:val="28"/>
        </w:rPr>
        <w:t xml:space="preserve">ловий для </w:t>
      </w:r>
      <w:proofErr w:type="spellStart"/>
      <w:r>
        <w:rPr>
          <w:b/>
          <w:bCs/>
          <w:sz w:val="28"/>
          <w:szCs w:val="28"/>
        </w:rPr>
        <w:t>безбарьерного</w:t>
      </w:r>
      <w:proofErr w:type="spellEnd"/>
      <w:r>
        <w:rPr>
          <w:b/>
          <w:bCs/>
          <w:sz w:val="28"/>
          <w:szCs w:val="28"/>
        </w:rPr>
        <w:t xml:space="preserve"> общения</w:t>
      </w:r>
      <w:r w:rsidRPr="008625BB">
        <w:rPr>
          <w:b/>
          <w:bCs/>
          <w:sz w:val="28"/>
          <w:szCs w:val="28"/>
        </w:rPr>
        <w:t xml:space="preserve"> </w:t>
      </w:r>
    </w:p>
    <w:p w:rsidR="00E60951" w:rsidRDefault="008625BB" w:rsidP="00A41326">
      <w:pPr>
        <w:spacing w:line="360" w:lineRule="auto"/>
        <w:jc w:val="both"/>
        <w:rPr>
          <w:bCs/>
          <w:sz w:val="28"/>
          <w:szCs w:val="28"/>
        </w:rPr>
      </w:pPr>
      <w:r w:rsidRPr="008625BB">
        <w:rPr>
          <w:bCs/>
          <w:sz w:val="28"/>
          <w:szCs w:val="28"/>
        </w:rPr>
        <w:t xml:space="preserve">Проблемой </w:t>
      </w:r>
      <w:r>
        <w:rPr>
          <w:bCs/>
          <w:sz w:val="28"/>
          <w:szCs w:val="28"/>
        </w:rPr>
        <w:t xml:space="preserve">помещений для библиотек района </w:t>
      </w:r>
      <w:r w:rsidRPr="008625BB">
        <w:rPr>
          <w:bCs/>
          <w:sz w:val="28"/>
          <w:szCs w:val="28"/>
        </w:rPr>
        <w:t xml:space="preserve">является их низкое соответствие требованиям создания </w:t>
      </w:r>
      <w:proofErr w:type="spellStart"/>
      <w:r w:rsidRPr="008625BB">
        <w:rPr>
          <w:bCs/>
          <w:sz w:val="28"/>
          <w:szCs w:val="28"/>
        </w:rPr>
        <w:t>безбарьерной</w:t>
      </w:r>
      <w:proofErr w:type="spellEnd"/>
      <w:r>
        <w:rPr>
          <w:bCs/>
          <w:sz w:val="28"/>
          <w:szCs w:val="28"/>
        </w:rPr>
        <w:t xml:space="preserve"> среды для инвалидов.</w:t>
      </w:r>
    </w:p>
    <w:p w:rsidR="00941474" w:rsidRDefault="00941474" w:rsidP="00A41326">
      <w:pPr>
        <w:spacing w:line="360" w:lineRule="auto"/>
        <w:jc w:val="both"/>
        <w:rPr>
          <w:bCs/>
          <w:sz w:val="28"/>
          <w:szCs w:val="28"/>
        </w:rPr>
      </w:pPr>
    </w:p>
    <w:p w:rsidR="001016C0" w:rsidRPr="001016C0" w:rsidRDefault="001016C0" w:rsidP="001016C0">
      <w:pPr>
        <w:shd w:val="clear" w:color="auto" w:fill="FFFFFF"/>
        <w:spacing w:line="360" w:lineRule="auto"/>
        <w:jc w:val="both"/>
        <w:outlineLvl w:val="3"/>
        <w:rPr>
          <w:b/>
          <w:sz w:val="28"/>
          <w:szCs w:val="28"/>
        </w:rPr>
      </w:pPr>
      <w:r w:rsidRPr="001016C0">
        <w:rPr>
          <w:b/>
          <w:sz w:val="28"/>
          <w:szCs w:val="28"/>
        </w:rPr>
        <w:t>Краткие выводы по разделу</w:t>
      </w:r>
    </w:p>
    <w:p w:rsidR="00971E33" w:rsidRPr="00297F3D" w:rsidRDefault="00E60951" w:rsidP="00297F3D">
      <w:pPr>
        <w:shd w:val="clear" w:color="auto" w:fill="FFFFFF"/>
        <w:spacing w:after="195" w:line="360" w:lineRule="auto"/>
        <w:jc w:val="both"/>
        <w:rPr>
          <w:sz w:val="28"/>
          <w:szCs w:val="28"/>
        </w:rPr>
      </w:pPr>
      <w:r w:rsidRPr="00E60951">
        <w:rPr>
          <w:sz w:val="28"/>
          <w:szCs w:val="28"/>
        </w:rPr>
        <w:t xml:space="preserve">В целом по району материально-техническая база библиотек не всегда соответствует возрастающим потребностям населения в качественных библиотечных услугах. На сегодня </w:t>
      </w:r>
      <w:r w:rsidR="00965313">
        <w:rPr>
          <w:sz w:val="28"/>
          <w:szCs w:val="28"/>
        </w:rPr>
        <w:t>с</w:t>
      </w:r>
      <w:r w:rsidRPr="00E60951">
        <w:rPr>
          <w:sz w:val="28"/>
          <w:szCs w:val="28"/>
        </w:rPr>
        <w:t xml:space="preserve">охраняется потребность в оснащении библиотек специальным оборудованием и модернизацией помещений для создания </w:t>
      </w:r>
      <w:proofErr w:type="spellStart"/>
      <w:r w:rsidRPr="00E60951">
        <w:rPr>
          <w:sz w:val="28"/>
          <w:szCs w:val="28"/>
        </w:rPr>
        <w:t>безбарьерной</w:t>
      </w:r>
      <w:proofErr w:type="spellEnd"/>
      <w:r w:rsidRPr="00E60951">
        <w:rPr>
          <w:sz w:val="28"/>
          <w:szCs w:val="28"/>
        </w:rPr>
        <w:t xml:space="preserve"> среды, транспортными средствами для организации </w:t>
      </w:r>
      <w:proofErr w:type="spellStart"/>
      <w:r w:rsidRPr="00E60951">
        <w:rPr>
          <w:sz w:val="28"/>
          <w:szCs w:val="28"/>
        </w:rPr>
        <w:t>внестационарного</w:t>
      </w:r>
      <w:proofErr w:type="spellEnd"/>
      <w:r w:rsidRPr="00E60951">
        <w:rPr>
          <w:sz w:val="28"/>
          <w:szCs w:val="28"/>
        </w:rPr>
        <w:t xml:space="preserve"> обслуживания населения.</w:t>
      </w:r>
    </w:p>
    <w:p w:rsidR="00CA0718" w:rsidRDefault="007862DB" w:rsidP="00971E33">
      <w:pPr>
        <w:pStyle w:val="1"/>
        <w:spacing w:line="360" w:lineRule="auto"/>
        <w:rPr>
          <w:sz w:val="32"/>
          <w:szCs w:val="32"/>
        </w:rPr>
      </w:pPr>
      <w:r w:rsidRPr="007862DB">
        <w:rPr>
          <w:sz w:val="32"/>
          <w:szCs w:val="32"/>
        </w:rPr>
        <w:lastRenderedPageBreak/>
        <w:t>Основные итоги года</w:t>
      </w:r>
    </w:p>
    <w:p w:rsidR="00971E33" w:rsidRPr="00971E33" w:rsidRDefault="00971E33" w:rsidP="00971E33"/>
    <w:p w:rsidR="0042444E" w:rsidRPr="00A73446" w:rsidRDefault="00775A22" w:rsidP="0042444E">
      <w:pPr>
        <w:pStyle w:val="aa"/>
        <w:shd w:val="clear" w:color="auto" w:fill="FFFFFF"/>
        <w:spacing w:before="0" w:beforeAutospacing="0" w:after="0" w:afterAutospacing="0" w:line="360" w:lineRule="auto"/>
        <w:ind w:firstLine="708"/>
        <w:jc w:val="both"/>
        <w:rPr>
          <w:sz w:val="28"/>
          <w:szCs w:val="28"/>
        </w:rPr>
      </w:pPr>
      <w:r w:rsidRPr="00A73446">
        <w:rPr>
          <w:sz w:val="28"/>
          <w:szCs w:val="28"/>
        </w:rPr>
        <w:t xml:space="preserve">Анализируя работу ЦБС, можно признать работу организации удовлетворительной. </w:t>
      </w:r>
    </w:p>
    <w:p w:rsidR="0042444E" w:rsidRPr="00A73446" w:rsidRDefault="0042444E" w:rsidP="0042444E">
      <w:pPr>
        <w:pStyle w:val="aa"/>
        <w:shd w:val="clear" w:color="auto" w:fill="FFFFFF"/>
        <w:spacing w:before="0" w:beforeAutospacing="0" w:after="0" w:afterAutospacing="0" w:line="360" w:lineRule="auto"/>
        <w:ind w:firstLine="708"/>
        <w:jc w:val="both"/>
        <w:rPr>
          <w:sz w:val="28"/>
          <w:szCs w:val="28"/>
        </w:rPr>
      </w:pPr>
      <w:r w:rsidRPr="00A73446">
        <w:rPr>
          <w:sz w:val="28"/>
          <w:szCs w:val="28"/>
        </w:rPr>
        <w:t xml:space="preserve">Библиотеки системы не обошли вниманием ни одну дату, ни одно памятное и важное событие. Провели больше, чем в прошлом году массовых мероприятий. Старались внести в свою деятельность новые, креативные формы работы, позиционировать библиотеки и услуги перед населением и органами власти, проводя творческие отчёты, экскурсии, дни открытых дверей. Для качественного библиотечного обслуживания использовались все формы работы, в том числе </w:t>
      </w:r>
      <w:proofErr w:type="spellStart"/>
      <w:r w:rsidRPr="00A73446">
        <w:rPr>
          <w:sz w:val="28"/>
          <w:szCs w:val="28"/>
        </w:rPr>
        <w:t>внестационарное</w:t>
      </w:r>
      <w:proofErr w:type="spellEnd"/>
      <w:r w:rsidRPr="00A73446">
        <w:rPr>
          <w:sz w:val="28"/>
          <w:szCs w:val="28"/>
        </w:rPr>
        <w:t xml:space="preserve"> обслуживание.</w:t>
      </w:r>
    </w:p>
    <w:p w:rsidR="00775A22" w:rsidRPr="00A73446" w:rsidRDefault="0042444E" w:rsidP="00775A22">
      <w:pPr>
        <w:pStyle w:val="aa"/>
        <w:shd w:val="clear" w:color="auto" w:fill="FFFFFF"/>
        <w:spacing w:before="0" w:beforeAutospacing="0" w:after="0" w:afterAutospacing="0" w:line="360" w:lineRule="auto"/>
        <w:jc w:val="both"/>
        <w:rPr>
          <w:bCs/>
          <w:sz w:val="28"/>
          <w:szCs w:val="28"/>
        </w:rPr>
      </w:pPr>
      <w:r w:rsidRPr="00A73446">
        <w:rPr>
          <w:sz w:val="28"/>
          <w:szCs w:val="28"/>
        </w:rPr>
        <w:t>Увеличился  объем  электронного каталога. Повысилась наполняемость сайта, что способствовало увеличению числа просмотров информационных ресурсов библиотек. Основные контрольные показатели незначительно, но увеличились. С объединением библиотек района в единую сеть в сельских библиотеках появилась подписка на периодические издания.</w:t>
      </w:r>
      <w:r w:rsidR="00E871C9" w:rsidRPr="00A73446">
        <w:rPr>
          <w:bCs/>
          <w:sz w:val="28"/>
          <w:szCs w:val="28"/>
        </w:rPr>
        <w:t xml:space="preserve"> Приобрели  оборудование для оцифровки документов.</w:t>
      </w:r>
    </w:p>
    <w:p w:rsidR="00E871C9" w:rsidRPr="00A73446" w:rsidRDefault="00E871C9" w:rsidP="00775A22">
      <w:pPr>
        <w:pStyle w:val="aa"/>
        <w:shd w:val="clear" w:color="auto" w:fill="FFFFFF"/>
        <w:spacing w:before="0" w:beforeAutospacing="0" w:after="0" w:afterAutospacing="0" w:line="360" w:lineRule="auto"/>
        <w:jc w:val="both"/>
        <w:rPr>
          <w:bCs/>
          <w:sz w:val="28"/>
          <w:szCs w:val="28"/>
        </w:rPr>
      </w:pPr>
      <w:r w:rsidRPr="00A73446">
        <w:rPr>
          <w:bCs/>
          <w:sz w:val="28"/>
          <w:szCs w:val="28"/>
        </w:rPr>
        <w:t xml:space="preserve">Однако остаются еще нерешенные проблемы, мешающие более эффективной деятельности библиотек. </w:t>
      </w:r>
      <w:proofErr w:type="gramStart"/>
      <w:r w:rsidRPr="00A73446">
        <w:rPr>
          <w:bCs/>
          <w:sz w:val="28"/>
          <w:szCs w:val="28"/>
        </w:rPr>
        <w:t>По прежнему не снята проблема по оснащению сельских библиотек современным компьютерным оборудованием и предоста</w:t>
      </w:r>
      <w:r w:rsidR="00A73446" w:rsidRPr="00A73446">
        <w:rPr>
          <w:bCs/>
          <w:sz w:val="28"/>
          <w:szCs w:val="28"/>
        </w:rPr>
        <w:t>влением услуг В</w:t>
      </w:r>
      <w:r w:rsidRPr="00A73446">
        <w:rPr>
          <w:bCs/>
          <w:sz w:val="28"/>
          <w:szCs w:val="28"/>
        </w:rPr>
        <w:t>семирной сети.</w:t>
      </w:r>
      <w:proofErr w:type="gramEnd"/>
      <w:r w:rsidRPr="00A73446">
        <w:rPr>
          <w:bCs/>
          <w:sz w:val="28"/>
          <w:szCs w:val="28"/>
        </w:rPr>
        <w:t xml:space="preserve"> Слабая материально-техническая база сельских библиотек, не позволяет создать комфортную среду для пользователей и внедрять новые информационные технологии. </w:t>
      </w:r>
    </w:p>
    <w:p w:rsidR="00E871C9" w:rsidRPr="00A73446" w:rsidRDefault="00E871C9" w:rsidP="00775A22">
      <w:pPr>
        <w:pStyle w:val="aa"/>
        <w:shd w:val="clear" w:color="auto" w:fill="FFFFFF"/>
        <w:spacing w:before="0" w:beforeAutospacing="0" w:after="0" w:afterAutospacing="0" w:line="360" w:lineRule="auto"/>
        <w:jc w:val="both"/>
        <w:rPr>
          <w:sz w:val="28"/>
          <w:szCs w:val="28"/>
        </w:rPr>
      </w:pPr>
      <w:r w:rsidRPr="00A73446">
        <w:rPr>
          <w:bCs/>
          <w:sz w:val="28"/>
          <w:szCs w:val="28"/>
        </w:rPr>
        <w:t>Ежегодно наблюдается уменьшение количества новых поступлений, связанное с отсутствием достаточных средств на пополнение библиотечного фонда.</w:t>
      </w:r>
      <w:r w:rsidR="005F78A1" w:rsidRPr="00A73446">
        <w:rPr>
          <w:bCs/>
          <w:sz w:val="28"/>
          <w:szCs w:val="28"/>
        </w:rPr>
        <w:t xml:space="preserve"> Решение части проблем видим в совершенствовании законодательной базы, принятию государственных и региональных программ, увеличению субсидий на комплектование. </w:t>
      </w:r>
    </w:p>
    <w:p w:rsidR="00E871C9" w:rsidRDefault="00E871C9" w:rsidP="00775A22">
      <w:pPr>
        <w:pStyle w:val="aa"/>
        <w:shd w:val="clear" w:color="auto" w:fill="FFFFFF"/>
        <w:spacing w:before="0" w:after="0" w:line="360" w:lineRule="auto"/>
        <w:jc w:val="both"/>
        <w:rPr>
          <w:bCs/>
          <w:sz w:val="28"/>
          <w:szCs w:val="28"/>
        </w:rPr>
      </w:pPr>
    </w:p>
    <w:p w:rsidR="00E871C9" w:rsidRDefault="00E871C9" w:rsidP="00775A22">
      <w:pPr>
        <w:pStyle w:val="aa"/>
        <w:shd w:val="clear" w:color="auto" w:fill="FFFFFF"/>
        <w:spacing w:before="0" w:after="0" w:line="360" w:lineRule="auto"/>
        <w:jc w:val="both"/>
        <w:rPr>
          <w:bCs/>
          <w:sz w:val="28"/>
          <w:szCs w:val="28"/>
        </w:rPr>
      </w:pPr>
    </w:p>
    <w:p w:rsidR="00624520" w:rsidRDefault="00624520" w:rsidP="00624520">
      <w:pPr>
        <w:pStyle w:val="aa"/>
        <w:shd w:val="clear" w:color="auto" w:fill="FFFFFF"/>
        <w:spacing w:before="0" w:after="0" w:line="360" w:lineRule="auto"/>
        <w:jc w:val="right"/>
        <w:rPr>
          <w:bCs/>
          <w:sz w:val="28"/>
          <w:szCs w:val="28"/>
        </w:rPr>
      </w:pPr>
      <w:r>
        <w:rPr>
          <w:bCs/>
          <w:sz w:val="28"/>
          <w:szCs w:val="28"/>
        </w:rPr>
        <w:lastRenderedPageBreak/>
        <w:t>Приложение 1</w:t>
      </w:r>
    </w:p>
    <w:p w:rsidR="00E871C9" w:rsidRDefault="00624520" w:rsidP="00624520">
      <w:pPr>
        <w:pStyle w:val="aa"/>
        <w:shd w:val="clear" w:color="auto" w:fill="FFFFFF"/>
        <w:spacing w:before="0" w:after="0" w:line="360" w:lineRule="auto"/>
        <w:jc w:val="right"/>
        <w:rPr>
          <w:bCs/>
          <w:sz w:val="28"/>
          <w:szCs w:val="28"/>
        </w:rPr>
      </w:pPr>
      <w:r w:rsidRPr="00624520">
        <w:rPr>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0pt">
            <v:imagedata r:id="rId43" o:title=""/>
          </v:shape>
        </w:pict>
      </w:r>
    </w:p>
    <w:p w:rsidR="00C20E09" w:rsidRDefault="00C20E09" w:rsidP="009176B0">
      <w:pPr>
        <w:pStyle w:val="aa"/>
        <w:shd w:val="clear" w:color="auto" w:fill="FFFFFF"/>
        <w:spacing w:before="0" w:beforeAutospacing="0" w:after="0" w:afterAutospacing="0" w:line="360" w:lineRule="auto"/>
        <w:jc w:val="both"/>
        <w:rPr>
          <w:sz w:val="27"/>
          <w:szCs w:val="27"/>
        </w:rPr>
      </w:pPr>
    </w:p>
    <w:p w:rsidR="00C20E09" w:rsidRDefault="00C20E09" w:rsidP="00C20E09">
      <w:pPr>
        <w:pStyle w:val="aa"/>
        <w:shd w:val="clear" w:color="auto" w:fill="FFFFFF"/>
        <w:spacing w:before="0" w:beforeAutospacing="0" w:after="0" w:afterAutospacing="0" w:line="360" w:lineRule="auto"/>
        <w:jc w:val="right"/>
        <w:rPr>
          <w:sz w:val="28"/>
          <w:szCs w:val="28"/>
        </w:rPr>
      </w:pPr>
      <w:r w:rsidRPr="00C20E09">
        <w:rPr>
          <w:sz w:val="28"/>
          <w:szCs w:val="28"/>
        </w:rPr>
        <w:lastRenderedPageBreak/>
        <w:t>Приложение 2</w:t>
      </w:r>
    </w:p>
    <w:p w:rsidR="00C20E09" w:rsidRPr="00C20E09" w:rsidRDefault="00C20E09" w:rsidP="00C20E09">
      <w:pPr>
        <w:pStyle w:val="aa"/>
        <w:shd w:val="clear" w:color="auto" w:fill="FFFFFF"/>
        <w:spacing w:before="0" w:beforeAutospacing="0" w:after="0" w:afterAutospacing="0" w:line="360" w:lineRule="auto"/>
        <w:jc w:val="center"/>
        <w:rPr>
          <w:b/>
          <w:sz w:val="28"/>
          <w:szCs w:val="28"/>
        </w:rPr>
      </w:pPr>
      <w:r w:rsidRPr="00C20E09">
        <w:rPr>
          <w:b/>
          <w:sz w:val="28"/>
          <w:szCs w:val="28"/>
        </w:rPr>
        <w:t xml:space="preserve">Библиотеки «ЦБС </w:t>
      </w:r>
      <w:proofErr w:type="spellStart"/>
      <w:r w:rsidRPr="00C20E09">
        <w:rPr>
          <w:b/>
          <w:sz w:val="28"/>
          <w:szCs w:val="28"/>
        </w:rPr>
        <w:t>Купинского</w:t>
      </w:r>
      <w:proofErr w:type="spellEnd"/>
      <w:r w:rsidRPr="00C20E09">
        <w:rPr>
          <w:b/>
          <w:sz w:val="28"/>
          <w:szCs w:val="28"/>
        </w:rPr>
        <w:t xml:space="preserve"> района» на страницах местных газет</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«Аз да буки…» / Н. </w:t>
      </w:r>
      <w:proofErr w:type="spellStart"/>
      <w:r w:rsidRPr="00C20E09">
        <w:rPr>
          <w:sz w:val="28"/>
          <w:szCs w:val="28"/>
        </w:rPr>
        <w:t>Покатыло</w:t>
      </w:r>
      <w:proofErr w:type="spellEnd"/>
      <w:r w:rsidRPr="00C20E09">
        <w:rPr>
          <w:sz w:val="28"/>
          <w:szCs w:val="28"/>
        </w:rPr>
        <w:t xml:space="preserve"> // </w:t>
      </w:r>
      <w:proofErr w:type="spellStart"/>
      <w:r w:rsidRPr="00C20E09">
        <w:rPr>
          <w:sz w:val="28"/>
          <w:szCs w:val="28"/>
        </w:rPr>
        <w:t>Сталкер</w:t>
      </w:r>
      <w:proofErr w:type="spellEnd"/>
      <w:r w:rsidRPr="00C20E09">
        <w:rPr>
          <w:sz w:val="28"/>
          <w:szCs w:val="28"/>
        </w:rPr>
        <w:t>. – 2018, № 12.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«В гости к Эдуарду Успенскому» /Н. Симоненко // Маяк Кулунды. 2018, № 4. – С. 9</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«В конкурсе нет </w:t>
      </w:r>
      <w:proofErr w:type="gramStart"/>
      <w:r w:rsidRPr="00C20E09">
        <w:rPr>
          <w:sz w:val="28"/>
          <w:szCs w:val="28"/>
        </w:rPr>
        <w:t>побежденных</w:t>
      </w:r>
      <w:proofErr w:type="gramEnd"/>
      <w:r w:rsidRPr="00C20E09">
        <w:rPr>
          <w:sz w:val="28"/>
          <w:szCs w:val="28"/>
        </w:rPr>
        <w:t>» /О. Полуэктова // маяк Кулунды. – 2018, № 22. – С. 4</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«В поиске призвания» / Е. Антипова// Маяк Кулунды. – 2018, № 16. – С. 15</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«В Рождественский сочельник» / Н. </w:t>
      </w:r>
      <w:proofErr w:type="spellStart"/>
      <w:r w:rsidRPr="00C20E09">
        <w:rPr>
          <w:sz w:val="28"/>
          <w:szCs w:val="28"/>
        </w:rPr>
        <w:t>Коломойченко</w:t>
      </w:r>
      <w:proofErr w:type="spellEnd"/>
      <w:r w:rsidRPr="00C20E09">
        <w:rPr>
          <w:sz w:val="28"/>
          <w:szCs w:val="28"/>
        </w:rPr>
        <w:t xml:space="preserve"> // </w:t>
      </w:r>
      <w:proofErr w:type="spellStart"/>
      <w:r w:rsidRPr="00C20E09">
        <w:rPr>
          <w:sz w:val="28"/>
          <w:szCs w:val="28"/>
        </w:rPr>
        <w:t>Сталкер</w:t>
      </w:r>
      <w:proofErr w:type="spellEnd"/>
      <w:r w:rsidRPr="00C20E09">
        <w:rPr>
          <w:sz w:val="28"/>
          <w:szCs w:val="28"/>
        </w:rPr>
        <w:t>. – 2018, № 3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«В тридевятом царстве, в Пушкинском государстве» / Л. </w:t>
      </w:r>
      <w:proofErr w:type="spellStart"/>
      <w:r w:rsidRPr="00C20E09">
        <w:rPr>
          <w:sz w:val="28"/>
          <w:szCs w:val="28"/>
        </w:rPr>
        <w:t>Сидорчук</w:t>
      </w:r>
      <w:proofErr w:type="spellEnd"/>
      <w:r w:rsidRPr="00C20E09">
        <w:rPr>
          <w:sz w:val="28"/>
          <w:szCs w:val="28"/>
        </w:rPr>
        <w:t xml:space="preserve"> // Маяк Кулунды. – 2018, № 26. – С. 17</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«Веселые каникулы» /Н. </w:t>
      </w:r>
      <w:proofErr w:type="spellStart"/>
      <w:r w:rsidRPr="00C20E09">
        <w:rPr>
          <w:sz w:val="28"/>
          <w:szCs w:val="28"/>
        </w:rPr>
        <w:t>Явтишева</w:t>
      </w:r>
      <w:proofErr w:type="spellEnd"/>
      <w:r w:rsidRPr="00C20E09">
        <w:rPr>
          <w:sz w:val="28"/>
          <w:szCs w:val="28"/>
        </w:rPr>
        <w:t xml:space="preserve"> // Маяк Кулунды. – 2018, № 3. – С. 8</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«Владеешь информацией – владеешь ситуацией!» // Маяк Кулунды. – 2018, № 33. – С. 1</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«Возможности безграничны!» /К. Романенко //Маяк Кулунды. – 2018, № 34. – С. 2</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«Войди в природу другом» / Н. Симоненко // Маяк Кулунды. – 2018, № 1. – С. 13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«Глава отметил вклад библиотекарей» /О. Полуэктова // </w:t>
      </w:r>
      <w:proofErr w:type="spellStart"/>
      <w:r w:rsidRPr="00C20E09">
        <w:rPr>
          <w:sz w:val="28"/>
          <w:szCs w:val="28"/>
        </w:rPr>
        <w:t>Сталкер</w:t>
      </w:r>
      <w:proofErr w:type="spellEnd"/>
      <w:r w:rsidRPr="00C20E09">
        <w:rPr>
          <w:sz w:val="28"/>
          <w:szCs w:val="28"/>
        </w:rPr>
        <w:t>. – 2018, № 12.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«За </w:t>
      </w:r>
      <w:proofErr w:type="spellStart"/>
      <w:r w:rsidRPr="00C20E09">
        <w:rPr>
          <w:sz w:val="28"/>
          <w:szCs w:val="28"/>
        </w:rPr>
        <w:t>Госуслугами</w:t>
      </w:r>
      <w:proofErr w:type="spellEnd"/>
      <w:r w:rsidRPr="00C20E09">
        <w:rPr>
          <w:sz w:val="28"/>
          <w:szCs w:val="28"/>
        </w:rPr>
        <w:t xml:space="preserve"> – в библиотеку» / Е. Антипова // Маяк Кулунды. – 2018, № 42. – С. 13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«Знание закона – путь к успеху!» / Е. Антипова // Маяк Кулунды. – 2018, № 40.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«Знать и помнить Героев страны» /Н. Симоненко // Маяк Кулунды. – 2018, № 7. – С. 4</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«Знать, чтобы не оступиться» / Н. </w:t>
      </w:r>
      <w:proofErr w:type="spellStart"/>
      <w:r w:rsidRPr="00C20E09">
        <w:rPr>
          <w:sz w:val="28"/>
          <w:szCs w:val="28"/>
        </w:rPr>
        <w:t>Доропеева</w:t>
      </w:r>
      <w:proofErr w:type="spellEnd"/>
      <w:r w:rsidRPr="00C20E09">
        <w:rPr>
          <w:sz w:val="28"/>
          <w:szCs w:val="28"/>
        </w:rPr>
        <w:t>// Маяк Кулунды. – 2018, № 10. – С. 9</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lastRenderedPageBreak/>
        <w:t xml:space="preserve">«Итак, она звалась Татьяной…» / Т. </w:t>
      </w:r>
      <w:proofErr w:type="spellStart"/>
      <w:r w:rsidRPr="00C20E09">
        <w:rPr>
          <w:sz w:val="28"/>
          <w:szCs w:val="28"/>
        </w:rPr>
        <w:t>Гулевич</w:t>
      </w:r>
      <w:proofErr w:type="spellEnd"/>
      <w:r w:rsidRPr="00C20E09">
        <w:rPr>
          <w:sz w:val="28"/>
          <w:szCs w:val="28"/>
        </w:rPr>
        <w:t xml:space="preserve"> // Маяк Кулунды. – 2018, № 6. – С. 4</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«К юбилею района» /Н. </w:t>
      </w:r>
      <w:proofErr w:type="spellStart"/>
      <w:r w:rsidRPr="00C20E09">
        <w:rPr>
          <w:sz w:val="28"/>
          <w:szCs w:val="28"/>
        </w:rPr>
        <w:t>Доропеева</w:t>
      </w:r>
      <w:proofErr w:type="spellEnd"/>
      <w:r w:rsidRPr="00C20E09">
        <w:rPr>
          <w:sz w:val="28"/>
          <w:szCs w:val="28"/>
        </w:rPr>
        <w:t>// Маяк Кулунды. – 2018, № 23. – С. 1</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«Калейдоскоп профессий» / Е. Антипова // Маяк Кулунды. – 2018, № 40.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«Книги от Российского книжного союза» // Маяк Кулунды. – 2018, № 38. – С. 1</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«Когда мы едины…» /Н. Симоненко// Маяк Кулунды. 2018, № 45. – С. 13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«Литературный праздник» /О. Алексеева// </w:t>
      </w:r>
      <w:proofErr w:type="spellStart"/>
      <w:r w:rsidRPr="00C20E09">
        <w:rPr>
          <w:sz w:val="28"/>
          <w:szCs w:val="28"/>
        </w:rPr>
        <w:t>Сталкер</w:t>
      </w:r>
      <w:proofErr w:type="spellEnd"/>
      <w:r w:rsidRPr="00C20E09">
        <w:rPr>
          <w:sz w:val="28"/>
          <w:szCs w:val="28"/>
        </w:rPr>
        <w:t>. – 2018, № 12.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«Мир сказок Пушкина» / И. </w:t>
      </w:r>
      <w:proofErr w:type="spellStart"/>
      <w:r w:rsidRPr="00C20E09">
        <w:rPr>
          <w:sz w:val="28"/>
          <w:szCs w:val="28"/>
        </w:rPr>
        <w:t>Саможенова</w:t>
      </w:r>
      <w:proofErr w:type="spellEnd"/>
      <w:r w:rsidRPr="00C20E09">
        <w:rPr>
          <w:sz w:val="28"/>
          <w:szCs w:val="28"/>
        </w:rPr>
        <w:t xml:space="preserve">// </w:t>
      </w:r>
      <w:proofErr w:type="spellStart"/>
      <w:r w:rsidRPr="00C20E09">
        <w:rPr>
          <w:sz w:val="28"/>
          <w:szCs w:val="28"/>
        </w:rPr>
        <w:t>Сталкер</w:t>
      </w:r>
      <w:proofErr w:type="spellEnd"/>
      <w:r w:rsidRPr="00C20E09">
        <w:rPr>
          <w:sz w:val="28"/>
          <w:szCs w:val="28"/>
        </w:rPr>
        <w:t>. – 2018, № 12.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«Мы граждане России» /О. Алексеева // Маяк Кулунды. – 2018, № 28. – С. 4</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«Мы зимой скучали» / Н. Алексеева // Маяк Кулунды. – 2018, № 9. – С. 10</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«На лидерских позициях» /Н. </w:t>
      </w:r>
      <w:proofErr w:type="spellStart"/>
      <w:r w:rsidRPr="00C20E09">
        <w:rPr>
          <w:sz w:val="28"/>
          <w:szCs w:val="28"/>
        </w:rPr>
        <w:t>Доропеева</w:t>
      </w:r>
      <w:proofErr w:type="spellEnd"/>
      <w:r w:rsidRPr="00C20E09">
        <w:rPr>
          <w:sz w:val="28"/>
          <w:szCs w:val="28"/>
        </w:rPr>
        <w:t xml:space="preserve"> // Маяк Кулунды. – 2018, № 24. – С. 1</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«Нам </w:t>
      </w:r>
      <w:proofErr w:type="gramStart"/>
      <w:r w:rsidRPr="00C20E09">
        <w:rPr>
          <w:sz w:val="28"/>
          <w:szCs w:val="28"/>
        </w:rPr>
        <w:t>завещаны</w:t>
      </w:r>
      <w:proofErr w:type="gramEnd"/>
      <w:r w:rsidRPr="00C20E09">
        <w:rPr>
          <w:sz w:val="28"/>
          <w:szCs w:val="28"/>
        </w:rPr>
        <w:t xml:space="preserve"> Память и Слава!» /И. </w:t>
      </w:r>
      <w:proofErr w:type="spellStart"/>
      <w:r w:rsidRPr="00C20E09">
        <w:rPr>
          <w:sz w:val="28"/>
          <w:szCs w:val="28"/>
        </w:rPr>
        <w:t>Саможенова</w:t>
      </w:r>
      <w:proofErr w:type="spellEnd"/>
      <w:r w:rsidRPr="00C20E09">
        <w:rPr>
          <w:sz w:val="28"/>
          <w:szCs w:val="28"/>
        </w:rPr>
        <w:t xml:space="preserve"> // Маяк Кулунды. – 2018, № 10.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«Не расстанусь с комсомолом» / А. Сирота // Маяк Кулунды. 2018, № 44. – С. 7</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«Неведомая Русь» / С. </w:t>
      </w:r>
      <w:proofErr w:type="spellStart"/>
      <w:r w:rsidRPr="00C20E09">
        <w:rPr>
          <w:sz w:val="28"/>
          <w:szCs w:val="28"/>
        </w:rPr>
        <w:t>Губер</w:t>
      </w:r>
      <w:proofErr w:type="spellEnd"/>
      <w:r w:rsidRPr="00C20E09">
        <w:rPr>
          <w:sz w:val="28"/>
          <w:szCs w:val="28"/>
        </w:rPr>
        <w:t xml:space="preserve"> // Маяк Кулунды.  – 2018, № 22. – С. 9</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«Огонь войны, души не сжег» / О. </w:t>
      </w:r>
      <w:proofErr w:type="spellStart"/>
      <w:r w:rsidRPr="00C20E09">
        <w:rPr>
          <w:sz w:val="28"/>
          <w:szCs w:val="28"/>
        </w:rPr>
        <w:t>Глагольева</w:t>
      </w:r>
      <w:proofErr w:type="spellEnd"/>
      <w:r w:rsidRPr="00C20E09">
        <w:rPr>
          <w:sz w:val="28"/>
          <w:szCs w:val="28"/>
        </w:rPr>
        <w:t xml:space="preserve"> // Маяк Кулунды. – 2018, № 43. – С. 7</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«Остаюсь русским» /Н. </w:t>
      </w:r>
      <w:proofErr w:type="spellStart"/>
      <w:r w:rsidRPr="00C20E09">
        <w:rPr>
          <w:sz w:val="28"/>
          <w:szCs w:val="28"/>
        </w:rPr>
        <w:t>Доропеева</w:t>
      </w:r>
      <w:proofErr w:type="spellEnd"/>
      <w:r w:rsidRPr="00C20E09">
        <w:rPr>
          <w:sz w:val="28"/>
          <w:szCs w:val="28"/>
        </w:rPr>
        <w:t xml:space="preserve"> // Маяк Кулунды. – 2018, № 8.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«Подружился «Колобок» с «Золотым </w:t>
      </w:r>
      <w:proofErr w:type="spellStart"/>
      <w:r w:rsidRPr="00C20E09">
        <w:rPr>
          <w:sz w:val="28"/>
          <w:szCs w:val="28"/>
        </w:rPr>
        <w:t>Улеем</w:t>
      </w:r>
      <w:proofErr w:type="spellEnd"/>
      <w:r w:rsidRPr="00C20E09">
        <w:rPr>
          <w:sz w:val="28"/>
          <w:szCs w:val="28"/>
        </w:rPr>
        <w:t xml:space="preserve">» / С. </w:t>
      </w:r>
      <w:proofErr w:type="spellStart"/>
      <w:r w:rsidRPr="00C20E09">
        <w:rPr>
          <w:sz w:val="28"/>
          <w:szCs w:val="28"/>
        </w:rPr>
        <w:t>Губер</w:t>
      </w:r>
      <w:proofErr w:type="spellEnd"/>
      <w:r w:rsidRPr="00C20E09">
        <w:rPr>
          <w:sz w:val="28"/>
          <w:szCs w:val="28"/>
        </w:rPr>
        <w:t xml:space="preserve"> // Маяк Кулунды. – 2018, № 18. – С. 15</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«Проверьте свою грамотность!» / Н. Симоненко //</w:t>
      </w:r>
      <w:proofErr w:type="spellStart"/>
      <w:r w:rsidRPr="00C20E09">
        <w:rPr>
          <w:sz w:val="28"/>
          <w:szCs w:val="28"/>
        </w:rPr>
        <w:t>Сталкер</w:t>
      </w:r>
      <w:proofErr w:type="spellEnd"/>
      <w:r w:rsidRPr="00C20E09">
        <w:rPr>
          <w:sz w:val="28"/>
          <w:szCs w:val="28"/>
        </w:rPr>
        <w:t>. – 2018, № 7 – 8. – С. 2</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lastRenderedPageBreak/>
        <w:t>«Пусть знает каждый гражданин: пожарных номер – 01» / Н. Симоненко // Маяк Кулунды. – 2018, № 29. – С. 15</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«Радуя себя и других» /Н. Алексеева // Маяк Кулунды. 2018, № 45. – С. 9</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«Раз в крещенский вечерок Девушки гадали…» / Т. </w:t>
      </w:r>
      <w:proofErr w:type="spellStart"/>
      <w:r w:rsidRPr="00C20E09">
        <w:rPr>
          <w:sz w:val="28"/>
          <w:szCs w:val="28"/>
        </w:rPr>
        <w:t>Хобенкова</w:t>
      </w:r>
      <w:proofErr w:type="spellEnd"/>
      <w:r w:rsidRPr="00C20E09">
        <w:rPr>
          <w:sz w:val="28"/>
          <w:szCs w:val="28"/>
        </w:rPr>
        <w:t xml:space="preserve"> // Маяк Кулунды. – 2018, № 4. – С. 9</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«Самые нашумевшие книги </w:t>
      </w:r>
      <w:proofErr w:type="spellStart"/>
      <w:r w:rsidRPr="00C20E09">
        <w:rPr>
          <w:sz w:val="28"/>
          <w:szCs w:val="28"/>
        </w:rPr>
        <w:t>рунета</w:t>
      </w:r>
      <w:proofErr w:type="spellEnd"/>
      <w:r w:rsidRPr="00C20E09">
        <w:rPr>
          <w:sz w:val="28"/>
          <w:szCs w:val="28"/>
        </w:rPr>
        <w:t xml:space="preserve"> – у нас» / Л. </w:t>
      </w:r>
      <w:proofErr w:type="spellStart"/>
      <w:r w:rsidRPr="00C20E09">
        <w:rPr>
          <w:sz w:val="28"/>
          <w:szCs w:val="28"/>
        </w:rPr>
        <w:t>Эсаулова</w:t>
      </w:r>
      <w:proofErr w:type="spellEnd"/>
      <w:r w:rsidRPr="00C20E09">
        <w:rPr>
          <w:sz w:val="28"/>
          <w:szCs w:val="28"/>
        </w:rPr>
        <w:t xml:space="preserve"> // Маяк Кулунды. - 2018, № 41. – С. 15</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«Сильные духом» / О. Романенко // </w:t>
      </w:r>
      <w:proofErr w:type="spellStart"/>
      <w:r w:rsidRPr="00C20E09">
        <w:rPr>
          <w:sz w:val="28"/>
          <w:szCs w:val="28"/>
        </w:rPr>
        <w:t>Сталкер</w:t>
      </w:r>
      <w:proofErr w:type="spellEnd"/>
      <w:r w:rsidRPr="00C20E09">
        <w:rPr>
          <w:sz w:val="28"/>
          <w:szCs w:val="28"/>
        </w:rPr>
        <w:t>. – 2018, № 7. – С. 4</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«Спасибо умельцам от всех Новосельцев!» / И. </w:t>
      </w:r>
      <w:proofErr w:type="spellStart"/>
      <w:r w:rsidRPr="00C20E09">
        <w:rPr>
          <w:sz w:val="28"/>
          <w:szCs w:val="28"/>
        </w:rPr>
        <w:t>Саможенова</w:t>
      </w:r>
      <w:proofErr w:type="spellEnd"/>
      <w:r w:rsidRPr="00C20E09">
        <w:rPr>
          <w:sz w:val="28"/>
          <w:szCs w:val="28"/>
        </w:rPr>
        <w:t xml:space="preserve"> // Маяк Кулунды. – 2018, № 3. – С. 9</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«Специалист идет в библиотеку консультировать» /Е. Антипова //Маяк Кулунды. – 2018, № 23. – С. 2</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«Сударыня Масленица» / И. </w:t>
      </w:r>
      <w:proofErr w:type="spellStart"/>
      <w:r w:rsidRPr="00C20E09">
        <w:rPr>
          <w:sz w:val="28"/>
          <w:szCs w:val="28"/>
        </w:rPr>
        <w:t>Саможенова</w:t>
      </w:r>
      <w:proofErr w:type="spellEnd"/>
      <w:r w:rsidRPr="00C20E09">
        <w:rPr>
          <w:sz w:val="28"/>
          <w:szCs w:val="28"/>
        </w:rPr>
        <w:t xml:space="preserve"> // Маяк Кулунды. – 2018, № 9. – С. 15</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«Три четверти ДТП с участием детей» /Е. Антипова // Маяк Кулунды. 2018, № 45.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«Уроки русского для взрослых» / А. Сирота // Маяк Кулунды. – 2018, № 42.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«Читаем детям о войне» / Н. Симоненко // Маяк Кулунды. – 2018, № 21. – С. 4</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 «Чтение + спорт = правильный выбор!» /О. Романенко // 2018, № 45. – С. 15</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«Что нужно знать о выборах» / Е. Антипова // </w:t>
      </w:r>
      <w:proofErr w:type="spellStart"/>
      <w:r w:rsidRPr="00C20E09">
        <w:rPr>
          <w:sz w:val="28"/>
          <w:szCs w:val="28"/>
        </w:rPr>
        <w:t>Сталкер</w:t>
      </w:r>
      <w:proofErr w:type="spellEnd"/>
      <w:r w:rsidRPr="00C20E09">
        <w:rPr>
          <w:sz w:val="28"/>
          <w:szCs w:val="28"/>
        </w:rPr>
        <w:t>. – 2018, № 3. – С. 2</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 xml:space="preserve">«Юбилею земляка – писателя» / Н. Симоненко // </w:t>
      </w:r>
      <w:proofErr w:type="spellStart"/>
      <w:r w:rsidRPr="00C20E09">
        <w:rPr>
          <w:sz w:val="28"/>
          <w:szCs w:val="28"/>
        </w:rPr>
        <w:t>Сталкер</w:t>
      </w:r>
      <w:proofErr w:type="spellEnd"/>
      <w:r w:rsidRPr="00C20E09">
        <w:rPr>
          <w:sz w:val="28"/>
          <w:szCs w:val="28"/>
        </w:rPr>
        <w:t>. – 2018, № 7 – 8.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«Я б людей лечить пошел, пусть меня научат…» / Е. Антипова// Маяк Кулунды. 2018, № 45.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«Я вырос здесь, и край мне этот дорог» / Т. Ерохина // Маяк Кулунды. 2018, № 21. – С. 15.</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lastRenderedPageBreak/>
        <w:t xml:space="preserve"> «Знать, чтобы жить» / Н. Симоненко // Маяк Кулунды. 2018, № 50. – С. 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«Права и обязанности» / Е. Антипова// Маяк Кулунды. 2018, № 50. – С. 9.</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«Учись быть гражданином!» / Е. Антипова // Маяк Кулунды. 2018, № 50. – С. 13.</w:t>
      </w:r>
    </w:p>
    <w:p w:rsidR="00C20E09" w:rsidRPr="00C20E09" w:rsidRDefault="00C20E09" w:rsidP="00C20E09">
      <w:pPr>
        <w:pStyle w:val="aa"/>
        <w:numPr>
          <w:ilvl w:val="0"/>
          <w:numId w:val="46"/>
        </w:numPr>
        <w:shd w:val="clear" w:color="auto" w:fill="FFFFFF"/>
        <w:spacing w:before="0" w:beforeAutospacing="0" w:after="0" w:line="360" w:lineRule="auto"/>
        <w:jc w:val="both"/>
        <w:rPr>
          <w:sz w:val="28"/>
          <w:szCs w:val="28"/>
        </w:rPr>
      </w:pPr>
      <w:r w:rsidRPr="00C20E09">
        <w:rPr>
          <w:sz w:val="28"/>
          <w:szCs w:val="28"/>
        </w:rPr>
        <w:t>«Лучше места в мире нет!» / Т. Веретенникова // Маяк Кулунды. 2018, № 52. – С. 9.</w:t>
      </w:r>
    </w:p>
    <w:p w:rsidR="00C20E09" w:rsidRPr="00C20E09" w:rsidRDefault="00C20E09" w:rsidP="00C20E09">
      <w:pPr>
        <w:pStyle w:val="aa"/>
        <w:shd w:val="clear" w:color="auto" w:fill="FFFFFF"/>
        <w:spacing w:before="0" w:beforeAutospacing="0" w:after="0" w:afterAutospacing="0" w:line="360" w:lineRule="auto"/>
        <w:jc w:val="both"/>
        <w:rPr>
          <w:sz w:val="28"/>
          <w:szCs w:val="28"/>
        </w:rPr>
      </w:pPr>
    </w:p>
    <w:sectPr w:rsidR="00C20E09" w:rsidRPr="00C20E09" w:rsidSect="00DA3B06">
      <w:pgSz w:w="11906" w:h="16838"/>
      <w:pgMar w:top="851" w:right="1134"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011" w:rsidRDefault="00693011" w:rsidP="009E2FE2">
      <w:r>
        <w:separator/>
      </w:r>
    </w:p>
  </w:endnote>
  <w:endnote w:type="continuationSeparator" w:id="0">
    <w:p w:rsidR="00693011" w:rsidRDefault="00693011" w:rsidP="009E2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C5" w:rsidRDefault="00F722C5">
    <w:pPr>
      <w:pStyle w:val="af"/>
      <w:jc w:val="center"/>
    </w:pPr>
    <w:r>
      <w:fldChar w:fldCharType="begin"/>
    </w:r>
    <w:r>
      <w:instrText>PAGE   \* MERGEFORMAT</w:instrText>
    </w:r>
    <w:r>
      <w:fldChar w:fldCharType="separate"/>
    </w:r>
    <w:r w:rsidR="00FB6253">
      <w:rPr>
        <w:noProof/>
      </w:rPr>
      <w:t>8</w:t>
    </w:r>
    <w:r>
      <w:fldChar w:fldCharType="end"/>
    </w:r>
  </w:p>
  <w:p w:rsidR="00F722C5" w:rsidRDefault="00F722C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011" w:rsidRDefault="00693011" w:rsidP="009E2FE2">
      <w:r>
        <w:separator/>
      </w:r>
    </w:p>
  </w:footnote>
  <w:footnote w:type="continuationSeparator" w:id="0">
    <w:p w:rsidR="00693011" w:rsidRDefault="00693011" w:rsidP="009E2F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name w:val="WW8Num11"/>
    <w:lvl w:ilvl="0">
      <w:start w:val="11"/>
      <w:numFmt w:val="decimal"/>
      <w:lvlText w:val="%1."/>
      <w:lvlJc w:val="left"/>
      <w:pPr>
        <w:tabs>
          <w:tab w:val="num" w:pos="720"/>
        </w:tabs>
        <w:ind w:left="720" w:hanging="360"/>
      </w:pPr>
    </w:lvl>
    <w:lvl w:ilvl="1">
      <w:start w:val="3"/>
      <w:numFmt w:val="decimal"/>
      <w:lvlText w:val="%1.%2."/>
      <w:lvlJc w:val="left"/>
      <w:pPr>
        <w:tabs>
          <w:tab w:val="num" w:pos="1080"/>
        </w:tabs>
        <w:ind w:left="1080" w:hanging="360"/>
      </w:pPr>
      <w:rPr>
        <w:rFonts w:cs="Times New Roman"/>
        <w:b/>
        <w:lang w:val="ru-RU"/>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D"/>
    <w:multiLevelType w:val="multilevel"/>
    <w:tmpl w:val="0000000D"/>
    <w:name w:val="WW8Num14"/>
    <w:lvl w:ilvl="0">
      <w:start w:val="1"/>
      <w:numFmt w:val="bullet"/>
      <w:lvlText w:val=""/>
      <w:lvlJc w:val="left"/>
      <w:pPr>
        <w:tabs>
          <w:tab w:val="num" w:pos="765"/>
        </w:tabs>
        <w:ind w:left="765" w:hanging="360"/>
      </w:pPr>
      <w:rPr>
        <w:rFonts w:ascii="Symbol" w:hAnsi="Symbol" w:cs="OpenSymbol"/>
      </w:rPr>
    </w:lvl>
    <w:lvl w:ilvl="1">
      <w:start w:val="1"/>
      <w:numFmt w:val="bullet"/>
      <w:lvlText w:val="◦"/>
      <w:lvlJc w:val="left"/>
      <w:pPr>
        <w:tabs>
          <w:tab w:val="num" w:pos="1125"/>
        </w:tabs>
        <w:ind w:left="1125" w:hanging="360"/>
      </w:pPr>
      <w:rPr>
        <w:rFonts w:ascii="OpenSymbol" w:hAnsi="OpenSymbol" w:cs="OpenSymbol"/>
      </w:rPr>
    </w:lvl>
    <w:lvl w:ilvl="2">
      <w:start w:val="1"/>
      <w:numFmt w:val="bullet"/>
      <w:lvlText w:val="▪"/>
      <w:lvlJc w:val="left"/>
      <w:pPr>
        <w:tabs>
          <w:tab w:val="num" w:pos="1485"/>
        </w:tabs>
        <w:ind w:left="1485" w:hanging="360"/>
      </w:pPr>
      <w:rPr>
        <w:rFonts w:ascii="OpenSymbol" w:hAnsi="OpenSymbol" w:cs="OpenSymbol"/>
      </w:rPr>
    </w:lvl>
    <w:lvl w:ilvl="3">
      <w:start w:val="1"/>
      <w:numFmt w:val="bullet"/>
      <w:lvlText w:val=""/>
      <w:lvlJc w:val="left"/>
      <w:pPr>
        <w:tabs>
          <w:tab w:val="num" w:pos="1845"/>
        </w:tabs>
        <w:ind w:left="1845" w:hanging="360"/>
      </w:pPr>
      <w:rPr>
        <w:rFonts w:ascii="Symbol" w:hAnsi="Symbol" w:cs="OpenSymbol"/>
      </w:rPr>
    </w:lvl>
    <w:lvl w:ilvl="4">
      <w:start w:val="1"/>
      <w:numFmt w:val="bullet"/>
      <w:lvlText w:val="◦"/>
      <w:lvlJc w:val="left"/>
      <w:pPr>
        <w:tabs>
          <w:tab w:val="num" w:pos="2205"/>
        </w:tabs>
        <w:ind w:left="2205" w:hanging="360"/>
      </w:pPr>
      <w:rPr>
        <w:rFonts w:ascii="OpenSymbol" w:hAnsi="OpenSymbol" w:cs="OpenSymbol"/>
      </w:rPr>
    </w:lvl>
    <w:lvl w:ilvl="5">
      <w:start w:val="1"/>
      <w:numFmt w:val="bullet"/>
      <w:lvlText w:val="▪"/>
      <w:lvlJc w:val="left"/>
      <w:pPr>
        <w:tabs>
          <w:tab w:val="num" w:pos="2565"/>
        </w:tabs>
        <w:ind w:left="2565" w:hanging="360"/>
      </w:pPr>
      <w:rPr>
        <w:rFonts w:ascii="OpenSymbol" w:hAnsi="OpenSymbol" w:cs="OpenSymbol"/>
      </w:rPr>
    </w:lvl>
    <w:lvl w:ilvl="6">
      <w:start w:val="1"/>
      <w:numFmt w:val="bullet"/>
      <w:lvlText w:val=""/>
      <w:lvlJc w:val="left"/>
      <w:pPr>
        <w:tabs>
          <w:tab w:val="num" w:pos="2925"/>
        </w:tabs>
        <w:ind w:left="2925" w:hanging="360"/>
      </w:pPr>
      <w:rPr>
        <w:rFonts w:ascii="Symbol" w:hAnsi="Symbol" w:cs="OpenSymbol"/>
      </w:rPr>
    </w:lvl>
    <w:lvl w:ilvl="7">
      <w:start w:val="1"/>
      <w:numFmt w:val="bullet"/>
      <w:lvlText w:val="◦"/>
      <w:lvlJc w:val="left"/>
      <w:pPr>
        <w:tabs>
          <w:tab w:val="num" w:pos="3285"/>
        </w:tabs>
        <w:ind w:left="3285" w:hanging="360"/>
      </w:pPr>
      <w:rPr>
        <w:rFonts w:ascii="OpenSymbol" w:hAnsi="OpenSymbol" w:cs="OpenSymbol"/>
      </w:rPr>
    </w:lvl>
    <w:lvl w:ilvl="8">
      <w:start w:val="1"/>
      <w:numFmt w:val="bullet"/>
      <w:lvlText w:val="▪"/>
      <w:lvlJc w:val="left"/>
      <w:pPr>
        <w:tabs>
          <w:tab w:val="num" w:pos="3645"/>
        </w:tabs>
        <w:ind w:left="3645" w:hanging="360"/>
      </w:pPr>
      <w:rPr>
        <w:rFonts w:ascii="OpenSymbol" w:hAnsi="OpenSymbol" w:cs="OpenSymbol"/>
      </w:rPr>
    </w:lvl>
  </w:abstractNum>
  <w:abstractNum w:abstractNumId="2">
    <w:nsid w:val="0000000F"/>
    <w:multiLevelType w:val="singleLevel"/>
    <w:tmpl w:val="0000000F"/>
    <w:name w:val="WW8Num16"/>
    <w:lvl w:ilvl="0">
      <w:start w:val="1"/>
      <w:numFmt w:val="bullet"/>
      <w:lvlText w:val=""/>
      <w:lvlJc w:val="left"/>
      <w:pPr>
        <w:tabs>
          <w:tab w:val="num" w:pos="0"/>
        </w:tabs>
        <w:ind w:left="720" w:hanging="360"/>
      </w:pPr>
      <w:rPr>
        <w:rFonts w:ascii="Symbol" w:hAnsi="Symbol" w:cs="Symbol" w:hint="default"/>
      </w:rPr>
    </w:lvl>
  </w:abstractNum>
  <w:abstractNum w:abstractNumId="3">
    <w:nsid w:val="08DF7375"/>
    <w:multiLevelType w:val="multilevel"/>
    <w:tmpl w:val="1B62FC3A"/>
    <w:lvl w:ilvl="0">
      <w:start w:val="6327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053A66"/>
    <w:multiLevelType w:val="hybridMultilevel"/>
    <w:tmpl w:val="3658405A"/>
    <w:lvl w:ilvl="0" w:tplc="0419000D">
      <w:start w:val="1"/>
      <w:numFmt w:val="bullet"/>
      <w:lvlText w:val=""/>
      <w:lvlJc w:val="left"/>
      <w:pPr>
        <w:ind w:left="2130" w:hanging="360"/>
      </w:pPr>
      <w:rPr>
        <w:rFonts w:ascii="Wingdings" w:hAnsi="Wingdings"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5">
    <w:nsid w:val="0AB31C3B"/>
    <w:multiLevelType w:val="hybridMultilevel"/>
    <w:tmpl w:val="97D2DF82"/>
    <w:lvl w:ilvl="0" w:tplc="04190009">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nsid w:val="0D231BB9"/>
    <w:multiLevelType w:val="singleLevel"/>
    <w:tmpl w:val="9E9C3D80"/>
    <w:lvl w:ilvl="0">
      <w:start w:val="1"/>
      <w:numFmt w:val="bullet"/>
      <w:lvlText w:val="-"/>
      <w:lvlJc w:val="left"/>
      <w:pPr>
        <w:tabs>
          <w:tab w:val="num" w:pos="360"/>
        </w:tabs>
        <w:ind w:left="360" w:hanging="360"/>
      </w:pPr>
    </w:lvl>
  </w:abstractNum>
  <w:abstractNum w:abstractNumId="7">
    <w:nsid w:val="0EEF1FBE"/>
    <w:multiLevelType w:val="hybridMultilevel"/>
    <w:tmpl w:val="82B04372"/>
    <w:lvl w:ilvl="0" w:tplc="B7442E00">
      <w:start w:val="1"/>
      <w:numFmt w:val="decimal"/>
      <w:lvlText w:val="%1."/>
      <w:lvlJc w:val="left"/>
      <w:pPr>
        <w:tabs>
          <w:tab w:val="num" w:pos="644"/>
        </w:tabs>
        <w:ind w:left="644" w:hanging="360"/>
      </w:pPr>
      <w:rPr>
        <w:rFonts w:hint="default"/>
        <w:color w:val="auto"/>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nsid w:val="10814519"/>
    <w:multiLevelType w:val="hybridMultilevel"/>
    <w:tmpl w:val="A07C6048"/>
    <w:lvl w:ilvl="0" w:tplc="FC42322E">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51013"/>
    <w:multiLevelType w:val="hybridMultilevel"/>
    <w:tmpl w:val="7C4E2E2E"/>
    <w:lvl w:ilvl="0" w:tplc="EEF4CC78">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146F2D85"/>
    <w:multiLevelType w:val="hybridMultilevel"/>
    <w:tmpl w:val="8C1EF08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B751A3"/>
    <w:multiLevelType w:val="multilevel"/>
    <w:tmpl w:val="4FDAF8C6"/>
    <w:lvl w:ilvl="0">
      <w:start w:val="6327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9D6391"/>
    <w:multiLevelType w:val="multilevel"/>
    <w:tmpl w:val="F5708082"/>
    <w:lvl w:ilvl="0">
      <w:start w:val="6327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8A234A8"/>
    <w:multiLevelType w:val="hybridMultilevel"/>
    <w:tmpl w:val="414EB3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126478"/>
    <w:multiLevelType w:val="multilevel"/>
    <w:tmpl w:val="5FC2E8E2"/>
    <w:lvl w:ilvl="0">
      <w:start w:val="1"/>
      <w:numFmt w:val="bullet"/>
      <w:lvlText w:val=""/>
      <w:lvlJc w:val="left"/>
      <w:pPr>
        <w:tabs>
          <w:tab w:val="num" w:pos="720"/>
        </w:tabs>
        <w:ind w:left="720" w:hanging="360"/>
      </w:pPr>
      <w:rPr>
        <w:rFonts w:ascii="Symbol" w:hAnsi="Symbol" w:hint="default"/>
        <w:sz w:val="24"/>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227E6295"/>
    <w:multiLevelType w:val="hybridMultilevel"/>
    <w:tmpl w:val="B4547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340FAB"/>
    <w:multiLevelType w:val="hybridMultilevel"/>
    <w:tmpl w:val="7D54A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D3314F"/>
    <w:multiLevelType w:val="hybridMultilevel"/>
    <w:tmpl w:val="D6EA9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8F0EEE"/>
    <w:multiLevelType w:val="multilevel"/>
    <w:tmpl w:val="FDFC686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466F33"/>
    <w:multiLevelType w:val="hybridMultilevel"/>
    <w:tmpl w:val="D5883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995630"/>
    <w:multiLevelType w:val="hybridMultilevel"/>
    <w:tmpl w:val="9378C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0B1387"/>
    <w:multiLevelType w:val="multilevel"/>
    <w:tmpl w:val="9D4AC770"/>
    <w:lvl w:ilvl="0">
      <w:start w:val="6327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6B41FE"/>
    <w:multiLevelType w:val="multilevel"/>
    <w:tmpl w:val="F34C58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40314B3C"/>
    <w:multiLevelType w:val="hybridMultilevel"/>
    <w:tmpl w:val="FE3874C8"/>
    <w:lvl w:ilvl="0" w:tplc="04190009">
      <w:start w:val="1"/>
      <w:numFmt w:val="bullet"/>
      <w:lvlText w:val=""/>
      <w:lvlJc w:val="left"/>
      <w:pPr>
        <w:ind w:left="1068" w:hanging="360"/>
      </w:pPr>
      <w:rPr>
        <w:rFonts w:ascii="Wingdings" w:hAnsi="Wingdings" w:cs="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4">
    <w:nsid w:val="409018B3"/>
    <w:multiLevelType w:val="multilevel"/>
    <w:tmpl w:val="C96E077A"/>
    <w:lvl w:ilvl="0">
      <w:start w:val="1"/>
      <w:numFmt w:val="upperRoman"/>
      <w:lvlText w:val="%1."/>
      <w:lvlJc w:val="left"/>
      <w:pPr>
        <w:ind w:left="1571" w:hanging="72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2CB2ABE"/>
    <w:multiLevelType w:val="multilevel"/>
    <w:tmpl w:val="EE98C072"/>
    <w:lvl w:ilvl="0">
      <w:start w:val="6327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25279A"/>
    <w:multiLevelType w:val="multilevel"/>
    <w:tmpl w:val="FF98FB0A"/>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3016AE"/>
    <w:multiLevelType w:val="hybridMultilevel"/>
    <w:tmpl w:val="B1BC13C8"/>
    <w:lvl w:ilvl="0" w:tplc="04190011">
      <w:start w:val="1"/>
      <w:numFmt w:val="decimal"/>
      <w:lvlText w:val="%1)"/>
      <w:lvlJc w:val="left"/>
      <w:pPr>
        <w:ind w:left="928"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53C5BC9"/>
    <w:multiLevelType w:val="hybridMultilevel"/>
    <w:tmpl w:val="0B2261E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B60398"/>
    <w:multiLevelType w:val="multilevel"/>
    <w:tmpl w:val="2AFA293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6FC7A84"/>
    <w:multiLevelType w:val="hybridMultilevel"/>
    <w:tmpl w:val="3266D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802FC4"/>
    <w:multiLevelType w:val="multilevel"/>
    <w:tmpl w:val="E14A8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272462"/>
    <w:multiLevelType w:val="hybridMultilevel"/>
    <w:tmpl w:val="07BE8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A8742A"/>
    <w:multiLevelType w:val="multilevel"/>
    <w:tmpl w:val="A6104E1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5E9F4B21"/>
    <w:multiLevelType w:val="hybridMultilevel"/>
    <w:tmpl w:val="E5D6B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9D26A1"/>
    <w:multiLevelType w:val="hybridMultilevel"/>
    <w:tmpl w:val="3A343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3C3DD3"/>
    <w:multiLevelType w:val="multilevel"/>
    <w:tmpl w:val="018E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874DD1"/>
    <w:multiLevelType w:val="hybridMultilevel"/>
    <w:tmpl w:val="45008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A62F4D"/>
    <w:multiLevelType w:val="hybridMultilevel"/>
    <w:tmpl w:val="3FCCF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8C432D"/>
    <w:multiLevelType w:val="hybridMultilevel"/>
    <w:tmpl w:val="C5CEF9AA"/>
    <w:lvl w:ilvl="0" w:tplc="04190009">
      <w:start w:val="1"/>
      <w:numFmt w:val="bullet"/>
      <w:lvlText w:val=""/>
      <w:lvlJc w:val="left"/>
      <w:pPr>
        <w:ind w:left="1068" w:hanging="360"/>
      </w:pPr>
      <w:rPr>
        <w:rFonts w:ascii="Wingdings" w:hAnsi="Wingdings" w:cs="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40">
    <w:nsid w:val="72477156"/>
    <w:multiLevelType w:val="hybridMultilevel"/>
    <w:tmpl w:val="ED1C1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4C7F8F"/>
    <w:multiLevelType w:val="hybridMultilevel"/>
    <w:tmpl w:val="D160FD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74884644"/>
    <w:multiLevelType w:val="multilevel"/>
    <w:tmpl w:val="E1169E2C"/>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608664F"/>
    <w:multiLevelType w:val="hybridMultilevel"/>
    <w:tmpl w:val="6FF81FC0"/>
    <w:lvl w:ilvl="0" w:tplc="04190009">
      <w:start w:val="1"/>
      <w:numFmt w:val="bullet"/>
      <w:lvlText w:val=""/>
      <w:lvlJc w:val="left"/>
      <w:pPr>
        <w:ind w:left="1455" w:hanging="360"/>
      </w:pPr>
      <w:rPr>
        <w:rFonts w:ascii="Wingdings" w:hAnsi="Wingdings"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44">
    <w:nsid w:val="769F77F6"/>
    <w:multiLevelType w:val="multilevel"/>
    <w:tmpl w:val="FA7C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915A5A"/>
    <w:multiLevelType w:val="multilevel"/>
    <w:tmpl w:val="E946A7DC"/>
    <w:lvl w:ilvl="0">
      <w:start w:val="6327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D4A5C5F"/>
    <w:multiLevelType w:val="hybridMultilevel"/>
    <w:tmpl w:val="3282F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B067FC"/>
    <w:multiLevelType w:val="multilevel"/>
    <w:tmpl w:val="0FFEEEA6"/>
    <w:lvl w:ilvl="0">
      <w:start w:val="6327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2"/>
  </w:num>
  <w:num w:numId="3">
    <w:abstractNumId w:val="14"/>
  </w:num>
  <w:num w:numId="4">
    <w:abstractNumId w:val="5"/>
  </w:num>
  <w:num w:numId="5">
    <w:abstractNumId w:val="23"/>
  </w:num>
  <w:num w:numId="6">
    <w:abstractNumId w:val="39"/>
  </w:num>
  <w:num w:numId="7">
    <w:abstractNumId w:val="24"/>
  </w:num>
  <w:num w:numId="8">
    <w:abstractNumId w:val="27"/>
  </w:num>
  <w:num w:numId="9">
    <w:abstractNumId w:val="13"/>
  </w:num>
  <w:num w:numId="10">
    <w:abstractNumId w:val="17"/>
  </w:num>
  <w:num w:numId="11">
    <w:abstractNumId w:val="32"/>
  </w:num>
  <w:num w:numId="12">
    <w:abstractNumId w:val="37"/>
  </w:num>
  <w:num w:numId="13">
    <w:abstractNumId w:val="44"/>
  </w:num>
  <w:num w:numId="14">
    <w:abstractNumId w:val="36"/>
  </w:num>
  <w:num w:numId="15">
    <w:abstractNumId w:val="43"/>
  </w:num>
  <w:num w:numId="16">
    <w:abstractNumId w:val="1"/>
  </w:num>
  <w:num w:numId="17">
    <w:abstractNumId w:val="34"/>
  </w:num>
  <w:num w:numId="18">
    <w:abstractNumId w:val="29"/>
  </w:num>
  <w:num w:numId="19">
    <w:abstractNumId w:val="9"/>
  </w:num>
  <w:num w:numId="20">
    <w:abstractNumId w:val="7"/>
  </w:num>
  <w:num w:numId="21">
    <w:abstractNumId w:val="46"/>
  </w:num>
  <w:num w:numId="22">
    <w:abstractNumId w:val="35"/>
  </w:num>
  <w:num w:numId="23">
    <w:abstractNumId w:val="28"/>
  </w:num>
  <w:num w:numId="24">
    <w:abstractNumId w:val="20"/>
  </w:num>
  <w:num w:numId="25">
    <w:abstractNumId w:val="41"/>
  </w:num>
  <w:num w:numId="26">
    <w:abstractNumId w:val="38"/>
  </w:num>
  <w:num w:numId="27">
    <w:abstractNumId w:val="16"/>
  </w:num>
  <w:num w:numId="28">
    <w:abstractNumId w:val="30"/>
  </w:num>
  <w:num w:numId="29">
    <w:abstractNumId w:val="40"/>
  </w:num>
  <w:num w:numId="30">
    <w:abstractNumId w:val="33"/>
  </w:num>
  <w:num w:numId="31">
    <w:abstractNumId w:val="10"/>
  </w:num>
  <w:num w:numId="32">
    <w:abstractNumId w:val="42"/>
  </w:num>
  <w:num w:numId="33">
    <w:abstractNumId w:val="31"/>
  </w:num>
  <w:num w:numId="34">
    <w:abstractNumId w:val="3"/>
  </w:num>
  <w:num w:numId="35">
    <w:abstractNumId w:val="47"/>
  </w:num>
  <w:num w:numId="36">
    <w:abstractNumId w:val="45"/>
  </w:num>
  <w:num w:numId="37">
    <w:abstractNumId w:val="12"/>
  </w:num>
  <w:num w:numId="38">
    <w:abstractNumId w:val="25"/>
  </w:num>
  <w:num w:numId="39">
    <w:abstractNumId w:val="18"/>
  </w:num>
  <w:num w:numId="40">
    <w:abstractNumId w:val="11"/>
  </w:num>
  <w:num w:numId="41">
    <w:abstractNumId w:val="21"/>
  </w:num>
  <w:num w:numId="42">
    <w:abstractNumId w:val="26"/>
  </w:num>
  <w:num w:numId="43">
    <w:abstractNumId w:val="8"/>
  </w:num>
  <w:num w:numId="44">
    <w:abstractNumId w:val="4"/>
  </w:num>
  <w:num w:numId="45">
    <w:abstractNumId w:val="19"/>
  </w:num>
  <w:num w:numId="46">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0AC2"/>
    <w:rsid w:val="000008C7"/>
    <w:rsid w:val="000008D4"/>
    <w:rsid w:val="00001BBD"/>
    <w:rsid w:val="0000212E"/>
    <w:rsid w:val="0000237E"/>
    <w:rsid w:val="00002480"/>
    <w:rsid w:val="00004D64"/>
    <w:rsid w:val="00004EA9"/>
    <w:rsid w:val="0000523B"/>
    <w:rsid w:val="00006433"/>
    <w:rsid w:val="00006C8B"/>
    <w:rsid w:val="000076AA"/>
    <w:rsid w:val="0001077D"/>
    <w:rsid w:val="00011455"/>
    <w:rsid w:val="000118E2"/>
    <w:rsid w:val="00011A6C"/>
    <w:rsid w:val="00012D75"/>
    <w:rsid w:val="00012F9E"/>
    <w:rsid w:val="000134B7"/>
    <w:rsid w:val="0001353C"/>
    <w:rsid w:val="000145BF"/>
    <w:rsid w:val="0001460E"/>
    <w:rsid w:val="00014764"/>
    <w:rsid w:val="00014940"/>
    <w:rsid w:val="00014DD3"/>
    <w:rsid w:val="00014E89"/>
    <w:rsid w:val="000158A5"/>
    <w:rsid w:val="00015AE4"/>
    <w:rsid w:val="00020D74"/>
    <w:rsid w:val="00021E1D"/>
    <w:rsid w:val="000221C0"/>
    <w:rsid w:val="00022225"/>
    <w:rsid w:val="00022843"/>
    <w:rsid w:val="000233B5"/>
    <w:rsid w:val="00024125"/>
    <w:rsid w:val="00024424"/>
    <w:rsid w:val="00024632"/>
    <w:rsid w:val="0002605F"/>
    <w:rsid w:val="00026721"/>
    <w:rsid w:val="00026B8D"/>
    <w:rsid w:val="00026BB4"/>
    <w:rsid w:val="00026C32"/>
    <w:rsid w:val="00026C61"/>
    <w:rsid w:val="000274BE"/>
    <w:rsid w:val="00027912"/>
    <w:rsid w:val="0003091B"/>
    <w:rsid w:val="0003349F"/>
    <w:rsid w:val="000347A2"/>
    <w:rsid w:val="0003515A"/>
    <w:rsid w:val="000363E7"/>
    <w:rsid w:val="00036C4C"/>
    <w:rsid w:val="00037338"/>
    <w:rsid w:val="00037946"/>
    <w:rsid w:val="000403AF"/>
    <w:rsid w:val="00040446"/>
    <w:rsid w:val="00040586"/>
    <w:rsid w:val="00040D3A"/>
    <w:rsid w:val="00040E23"/>
    <w:rsid w:val="00041381"/>
    <w:rsid w:val="00041492"/>
    <w:rsid w:val="00041640"/>
    <w:rsid w:val="000419C2"/>
    <w:rsid w:val="000426FB"/>
    <w:rsid w:val="000429B8"/>
    <w:rsid w:val="00045700"/>
    <w:rsid w:val="0004599E"/>
    <w:rsid w:val="00047D3D"/>
    <w:rsid w:val="000512DF"/>
    <w:rsid w:val="000521C7"/>
    <w:rsid w:val="000522EE"/>
    <w:rsid w:val="00052361"/>
    <w:rsid w:val="00052FCB"/>
    <w:rsid w:val="000533E5"/>
    <w:rsid w:val="00054F70"/>
    <w:rsid w:val="00055FD4"/>
    <w:rsid w:val="00056283"/>
    <w:rsid w:val="0005633A"/>
    <w:rsid w:val="00056912"/>
    <w:rsid w:val="00056CCE"/>
    <w:rsid w:val="000571DF"/>
    <w:rsid w:val="000573A8"/>
    <w:rsid w:val="00060182"/>
    <w:rsid w:val="00060691"/>
    <w:rsid w:val="000606B1"/>
    <w:rsid w:val="00060C53"/>
    <w:rsid w:val="0006164A"/>
    <w:rsid w:val="000618AA"/>
    <w:rsid w:val="000624DF"/>
    <w:rsid w:val="0006266E"/>
    <w:rsid w:val="0006280D"/>
    <w:rsid w:val="00063912"/>
    <w:rsid w:val="00063935"/>
    <w:rsid w:val="00063E8A"/>
    <w:rsid w:val="00065322"/>
    <w:rsid w:val="000653D7"/>
    <w:rsid w:val="000677BF"/>
    <w:rsid w:val="00070AA0"/>
    <w:rsid w:val="000710FC"/>
    <w:rsid w:val="00071253"/>
    <w:rsid w:val="00071629"/>
    <w:rsid w:val="000721AD"/>
    <w:rsid w:val="0007242C"/>
    <w:rsid w:val="00073BDA"/>
    <w:rsid w:val="0007508C"/>
    <w:rsid w:val="000766EE"/>
    <w:rsid w:val="0007678B"/>
    <w:rsid w:val="00076A2B"/>
    <w:rsid w:val="000773D6"/>
    <w:rsid w:val="000777F2"/>
    <w:rsid w:val="0008016D"/>
    <w:rsid w:val="00081420"/>
    <w:rsid w:val="00081B54"/>
    <w:rsid w:val="00083EFC"/>
    <w:rsid w:val="0008418E"/>
    <w:rsid w:val="0008471E"/>
    <w:rsid w:val="00084A99"/>
    <w:rsid w:val="00084C71"/>
    <w:rsid w:val="00085757"/>
    <w:rsid w:val="00085A7A"/>
    <w:rsid w:val="00086369"/>
    <w:rsid w:val="00086D66"/>
    <w:rsid w:val="00087A94"/>
    <w:rsid w:val="00087B81"/>
    <w:rsid w:val="0009171B"/>
    <w:rsid w:val="00091751"/>
    <w:rsid w:val="000920DE"/>
    <w:rsid w:val="000921B0"/>
    <w:rsid w:val="000937F2"/>
    <w:rsid w:val="00093989"/>
    <w:rsid w:val="000939CC"/>
    <w:rsid w:val="00094394"/>
    <w:rsid w:val="000948DA"/>
    <w:rsid w:val="00095546"/>
    <w:rsid w:val="00095AEB"/>
    <w:rsid w:val="00095CBF"/>
    <w:rsid w:val="00096C81"/>
    <w:rsid w:val="000973FE"/>
    <w:rsid w:val="000974D3"/>
    <w:rsid w:val="00097721"/>
    <w:rsid w:val="00097D8C"/>
    <w:rsid w:val="000A004C"/>
    <w:rsid w:val="000A00FE"/>
    <w:rsid w:val="000A110E"/>
    <w:rsid w:val="000A2580"/>
    <w:rsid w:val="000A2B31"/>
    <w:rsid w:val="000A40B5"/>
    <w:rsid w:val="000A4392"/>
    <w:rsid w:val="000A71D7"/>
    <w:rsid w:val="000A7686"/>
    <w:rsid w:val="000B01F4"/>
    <w:rsid w:val="000B02F8"/>
    <w:rsid w:val="000B0495"/>
    <w:rsid w:val="000B10A1"/>
    <w:rsid w:val="000B1F61"/>
    <w:rsid w:val="000B2883"/>
    <w:rsid w:val="000B37E1"/>
    <w:rsid w:val="000B3C70"/>
    <w:rsid w:val="000B4AFF"/>
    <w:rsid w:val="000B4F26"/>
    <w:rsid w:val="000B50DD"/>
    <w:rsid w:val="000B5F7F"/>
    <w:rsid w:val="000B6229"/>
    <w:rsid w:val="000B6881"/>
    <w:rsid w:val="000B6B70"/>
    <w:rsid w:val="000B7988"/>
    <w:rsid w:val="000C03C8"/>
    <w:rsid w:val="000C0692"/>
    <w:rsid w:val="000C0F2A"/>
    <w:rsid w:val="000C3049"/>
    <w:rsid w:val="000C31B9"/>
    <w:rsid w:val="000C45AA"/>
    <w:rsid w:val="000C4963"/>
    <w:rsid w:val="000C5253"/>
    <w:rsid w:val="000C5579"/>
    <w:rsid w:val="000C5A23"/>
    <w:rsid w:val="000C6CE7"/>
    <w:rsid w:val="000C6CEF"/>
    <w:rsid w:val="000C7465"/>
    <w:rsid w:val="000D0018"/>
    <w:rsid w:val="000D0D1E"/>
    <w:rsid w:val="000D136D"/>
    <w:rsid w:val="000D15A3"/>
    <w:rsid w:val="000D1657"/>
    <w:rsid w:val="000D16ED"/>
    <w:rsid w:val="000D2625"/>
    <w:rsid w:val="000D2CA6"/>
    <w:rsid w:val="000D4044"/>
    <w:rsid w:val="000D4C19"/>
    <w:rsid w:val="000D51AC"/>
    <w:rsid w:val="000D647D"/>
    <w:rsid w:val="000D69CC"/>
    <w:rsid w:val="000D7885"/>
    <w:rsid w:val="000E22C3"/>
    <w:rsid w:val="000E2807"/>
    <w:rsid w:val="000E2A3F"/>
    <w:rsid w:val="000E2F4C"/>
    <w:rsid w:val="000E37AA"/>
    <w:rsid w:val="000E5224"/>
    <w:rsid w:val="000E560E"/>
    <w:rsid w:val="000E5A12"/>
    <w:rsid w:val="000E72A1"/>
    <w:rsid w:val="000E7303"/>
    <w:rsid w:val="000E7E35"/>
    <w:rsid w:val="000F039D"/>
    <w:rsid w:val="000F0ABC"/>
    <w:rsid w:val="000F0D8F"/>
    <w:rsid w:val="000F10EC"/>
    <w:rsid w:val="000F112B"/>
    <w:rsid w:val="000F1BF9"/>
    <w:rsid w:val="000F2002"/>
    <w:rsid w:val="000F2388"/>
    <w:rsid w:val="000F32C8"/>
    <w:rsid w:val="000F36E5"/>
    <w:rsid w:val="000F3C3B"/>
    <w:rsid w:val="000F3FE0"/>
    <w:rsid w:val="000F4281"/>
    <w:rsid w:val="000F4D81"/>
    <w:rsid w:val="000F4FE0"/>
    <w:rsid w:val="000F58B2"/>
    <w:rsid w:val="000F5C07"/>
    <w:rsid w:val="000F5D6A"/>
    <w:rsid w:val="000F6BDF"/>
    <w:rsid w:val="000F6C70"/>
    <w:rsid w:val="000F770B"/>
    <w:rsid w:val="0010064E"/>
    <w:rsid w:val="001011CB"/>
    <w:rsid w:val="001016C0"/>
    <w:rsid w:val="00101842"/>
    <w:rsid w:val="00101AB1"/>
    <w:rsid w:val="00101E55"/>
    <w:rsid w:val="0010263E"/>
    <w:rsid w:val="00102971"/>
    <w:rsid w:val="001034E0"/>
    <w:rsid w:val="00103A7B"/>
    <w:rsid w:val="0010406D"/>
    <w:rsid w:val="001042E1"/>
    <w:rsid w:val="0010466A"/>
    <w:rsid w:val="001048CC"/>
    <w:rsid w:val="00104CC8"/>
    <w:rsid w:val="00105537"/>
    <w:rsid w:val="00105A51"/>
    <w:rsid w:val="00105AE5"/>
    <w:rsid w:val="00106196"/>
    <w:rsid w:val="001061B7"/>
    <w:rsid w:val="0010633B"/>
    <w:rsid w:val="001064FC"/>
    <w:rsid w:val="001070CF"/>
    <w:rsid w:val="001070E6"/>
    <w:rsid w:val="0011031E"/>
    <w:rsid w:val="00110978"/>
    <w:rsid w:val="0011147A"/>
    <w:rsid w:val="001124A5"/>
    <w:rsid w:val="00112B6F"/>
    <w:rsid w:val="00112E23"/>
    <w:rsid w:val="00112F83"/>
    <w:rsid w:val="001139B2"/>
    <w:rsid w:val="00113B52"/>
    <w:rsid w:val="0011467B"/>
    <w:rsid w:val="00114992"/>
    <w:rsid w:val="00114A70"/>
    <w:rsid w:val="00114D5A"/>
    <w:rsid w:val="001150FD"/>
    <w:rsid w:val="0011539F"/>
    <w:rsid w:val="0011568D"/>
    <w:rsid w:val="00115E72"/>
    <w:rsid w:val="00116169"/>
    <w:rsid w:val="001166F9"/>
    <w:rsid w:val="001168AF"/>
    <w:rsid w:val="00116D4A"/>
    <w:rsid w:val="00117278"/>
    <w:rsid w:val="001203AE"/>
    <w:rsid w:val="001204BE"/>
    <w:rsid w:val="00120688"/>
    <w:rsid w:val="00120763"/>
    <w:rsid w:val="0012180F"/>
    <w:rsid w:val="00121CCB"/>
    <w:rsid w:val="00121FC0"/>
    <w:rsid w:val="0012332B"/>
    <w:rsid w:val="00123FBE"/>
    <w:rsid w:val="00124BA0"/>
    <w:rsid w:val="00125622"/>
    <w:rsid w:val="001262F6"/>
    <w:rsid w:val="00126B53"/>
    <w:rsid w:val="00127E79"/>
    <w:rsid w:val="00127FC9"/>
    <w:rsid w:val="001303B0"/>
    <w:rsid w:val="00130D0A"/>
    <w:rsid w:val="00131C80"/>
    <w:rsid w:val="00133B21"/>
    <w:rsid w:val="00134517"/>
    <w:rsid w:val="00134591"/>
    <w:rsid w:val="00135778"/>
    <w:rsid w:val="001358B1"/>
    <w:rsid w:val="001359F7"/>
    <w:rsid w:val="00135DBA"/>
    <w:rsid w:val="00135DCF"/>
    <w:rsid w:val="00137270"/>
    <w:rsid w:val="00137ABB"/>
    <w:rsid w:val="00137B06"/>
    <w:rsid w:val="00141D48"/>
    <w:rsid w:val="001420F7"/>
    <w:rsid w:val="00142157"/>
    <w:rsid w:val="00144976"/>
    <w:rsid w:val="00145467"/>
    <w:rsid w:val="00146654"/>
    <w:rsid w:val="001472F9"/>
    <w:rsid w:val="0014774B"/>
    <w:rsid w:val="0014776B"/>
    <w:rsid w:val="00147BE1"/>
    <w:rsid w:val="00147FC8"/>
    <w:rsid w:val="0015067F"/>
    <w:rsid w:val="00150935"/>
    <w:rsid w:val="00150CEA"/>
    <w:rsid w:val="00151320"/>
    <w:rsid w:val="001513B5"/>
    <w:rsid w:val="00151A78"/>
    <w:rsid w:val="00151D50"/>
    <w:rsid w:val="001522E0"/>
    <w:rsid w:val="00152F6F"/>
    <w:rsid w:val="00153E21"/>
    <w:rsid w:val="00154024"/>
    <w:rsid w:val="00154555"/>
    <w:rsid w:val="00155ADB"/>
    <w:rsid w:val="00155AE1"/>
    <w:rsid w:val="00155CB1"/>
    <w:rsid w:val="00155E08"/>
    <w:rsid w:val="001574D9"/>
    <w:rsid w:val="00157CF4"/>
    <w:rsid w:val="001600D0"/>
    <w:rsid w:val="00160890"/>
    <w:rsid w:val="0016172A"/>
    <w:rsid w:val="00161934"/>
    <w:rsid w:val="00161C00"/>
    <w:rsid w:val="00162982"/>
    <w:rsid w:val="001641B8"/>
    <w:rsid w:val="00164A8A"/>
    <w:rsid w:val="00164C1B"/>
    <w:rsid w:val="00165362"/>
    <w:rsid w:val="001657D3"/>
    <w:rsid w:val="00165978"/>
    <w:rsid w:val="0016630A"/>
    <w:rsid w:val="001663D3"/>
    <w:rsid w:val="00166881"/>
    <w:rsid w:val="00166BF0"/>
    <w:rsid w:val="00167FD3"/>
    <w:rsid w:val="0017056D"/>
    <w:rsid w:val="001708D5"/>
    <w:rsid w:val="00170CDF"/>
    <w:rsid w:val="001740A1"/>
    <w:rsid w:val="0017428F"/>
    <w:rsid w:val="00176B25"/>
    <w:rsid w:val="0017747F"/>
    <w:rsid w:val="00177B36"/>
    <w:rsid w:val="001805B8"/>
    <w:rsid w:val="001805FA"/>
    <w:rsid w:val="00180B29"/>
    <w:rsid w:val="00181076"/>
    <w:rsid w:val="0018119E"/>
    <w:rsid w:val="0018140D"/>
    <w:rsid w:val="0018145C"/>
    <w:rsid w:val="00183D6C"/>
    <w:rsid w:val="00184638"/>
    <w:rsid w:val="00184B42"/>
    <w:rsid w:val="00184DE3"/>
    <w:rsid w:val="00185A9A"/>
    <w:rsid w:val="001865E1"/>
    <w:rsid w:val="00186780"/>
    <w:rsid w:val="00186A00"/>
    <w:rsid w:val="00186AFE"/>
    <w:rsid w:val="00187097"/>
    <w:rsid w:val="00187380"/>
    <w:rsid w:val="0018797B"/>
    <w:rsid w:val="001904AF"/>
    <w:rsid w:val="001916D9"/>
    <w:rsid w:val="00191910"/>
    <w:rsid w:val="00191D2E"/>
    <w:rsid w:val="001920CC"/>
    <w:rsid w:val="00192753"/>
    <w:rsid w:val="00192DD8"/>
    <w:rsid w:val="00193450"/>
    <w:rsid w:val="00193853"/>
    <w:rsid w:val="00193A32"/>
    <w:rsid w:val="0019492B"/>
    <w:rsid w:val="00194AED"/>
    <w:rsid w:val="00194C0F"/>
    <w:rsid w:val="00195FE6"/>
    <w:rsid w:val="00196F9D"/>
    <w:rsid w:val="001975F6"/>
    <w:rsid w:val="00197C2B"/>
    <w:rsid w:val="001A052F"/>
    <w:rsid w:val="001A0917"/>
    <w:rsid w:val="001A0DA1"/>
    <w:rsid w:val="001A0F15"/>
    <w:rsid w:val="001A1825"/>
    <w:rsid w:val="001A2633"/>
    <w:rsid w:val="001A28FB"/>
    <w:rsid w:val="001A2F94"/>
    <w:rsid w:val="001A358E"/>
    <w:rsid w:val="001A38D7"/>
    <w:rsid w:val="001A3A48"/>
    <w:rsid w:val="001A4B8C"/>
    <w:rsid w:val="001A7385"/>
    <w:rsid w:val="001A7F2D"/>
    <w:rsid w:val="001B0797"/>
    <w:rsid w:val="001B158F"/>
    <w:rsid w:val="001B223B"/>
    <w:rsid w:val="001B342E"/>
    <w:rsid w:val="001B4696"/>
    <w:rsid w:val="001B5273"/>
    <w:rsid w:val="001B6AD6"/>
    <w:rsid w:val="001B6B94"/>
    <w:rsid w:val="001B6C85"/>
    <w:rsid w:val="001B704C"/>
    <w:rsid w:val="001B7900"/>
    <w:rsid w:val="001B7EB9"/>
    <w:rsid w:val="001C004C"/>
    <w:rsid w:val="001C0D1C"/>
    <w:rsid w:val="001C1D0D"/>
    <w:rsid w:val="001C302D"/>
    <w:rsid w:val="001C40E2"/>
    <w:rsid w:val="001C4154"/>
    <w:rsid w:val="001C4F67"/>
    <w:rsid w:val="001C5985"/>
    <w:rsid w:val="001C6766"/>
    <w:rsid w:val="001C6C52"/>
    <w:rsid w:val="001C7033"/>
    <w:rsid w:val="001C7250"/>
    <w:rsid w:val="001C7D71"/>
    <w:rsid w:val="001D0011"/>
    <w:rsid w:val="001D1425"/>
    <w:rsid w:val="001D1977"/>
    <w:rsid w:val="001D1A8D"/>
    <w:rsid w:val="001D215F"/>
    <w:rsid w:val="001D271C"/>
    <w:rsid w:val="001D2825"/>
    <w:rsid w:val="001D285B"/>
    <w:rsid w:val="001D28A7"/>
    <w:rsid w:val="001D2D54"/>
    <w:rsid w:val="001D3230"/>
    <w:rsid w:val="001D33B2"/>
    <w:rsid w:val="001D4486"/>
    <w:rsid w:val="001D4EE7"/>
    <w:rsid w:val="001D5E37"/>
    <w:rsid w:val="001D635B"/>
    <w:rsid w:val="001D670A"/>
    <w:rsid w:val="001D6A9A"/>
    <w:rsid w:val="001D7FF7"/>
    <w:rsid w:val="001E0251"/>
    <w:rsid w:val="001E06B7"/>
    <w:rsid w:val="001E06DB"/>
    <w:rsid w:val="001E099B"/>
    <w:rsid w:val="001E1285"/>
    <w:rsid w:val="001E13D3"/>
    <w:rsid w:val="001E1966"/>
    <w:rsid w:val="001E27E3"/>
    <w:rsid w:val="001E287B"/>
    <w:rsid w:val="001E2912"/>
    <w:rsid w:val="001E2B54"/>
    <w:rsid w:val="001E316A"/>
    <w:rsid w:val="001E35A5"/>
    <w:rsid w:val="001E3959"/>
    <w:rsid w:val="001E4636"/>
    <w:rsid w:val="001E507A"/>
    <w:rsid w:val="001E556A"/>
    <w:rsid w:val="001E5ABA"/>
    <w:rsid w:val="001E6F14"/>
    <w:rsid w:val="001E7738"/>
    <w:rsid w:val="001E79D0"/>
    <w:rsid w:val="001F0429"/>
    <w:rsid w:val="001F2589"/>
    <w:rsid w:val="001F28E1"/>
    <w:rsid w:val="001F33C1"/>
    <w:rsid w:val="001F38AF"/>
    <w:rsid w:val="001F3D82"/>
    <w:rsid w:val="001F4313"/>
    <w:rsid w:val="001F4DD8"/>
    <w:rsid w:val="001F56F3"/>
    <w:rsid w:val="001F5ABF"/>
    <w:rsid w:val="001F615F"/>
    <w:rsid w:val="001F6357"/>
    <w:rsid w:val="001F64BB"/>
    <w:rsid w:val="001F69EE"/>
    <w:rsid w:val="001F7152"/>
    <w:rsid w:val="001F7ACE"/>
    <w:rsid w:val="001F7E92"/>
    <w:rsid w:val="002008FA"/>
    <w:rsid w:val="00200A8E"/>
    <w:rsid w:val="00201305"/>
    <w:rsid w:val="002015FA"/>
    <w:rsid w:val="002022B8"/>
    <w:rsid w:val="002032AC"/>
    <w:rsid w:val="0020485A"/>
    <w:rsid w:val="002049C4"/>
    <w:rsid w:val="0020662C"/>
    <w:rsid w:val="002069B0"/>
    <w:rsid w:val="0021110B"/>
    <w:rsid w:val="002112EF"/>
    <w:rsid w:val="0021133A"/>
    <w:rsid w:val="002113C8"/>
    <w:rsid w:val="00211934"/>
    <w:rsid w:val="00212E3E"/>
    <w:rsid w:val="0021322A"/>
    <w:rsid w:val="00213B23"/>
    <w:rsid w:val="00214566"/>
    <w:rsid w:val="00214D63"/>
    <w:rsid w:val="002154CF"/>
    <w:rsid w:val="00215D28"/>
    <w:rsid w:val="00216BF6"/>
    <w:rsid w:val="00216D05"/>
    <w:rsid w:val="0021739B"/>
    <w:rsid w:val="00217AC6"/>
    <w:rsid w:val="002203F4"/>
    <w:rsid w:val="00220453"/>
    <w:rsid w:val="0022093D"/>
    <w:rsid w:val="00220B88"/>
    <w:rsid w:val="00220DB6"/>
    <w:rsid w:val="00221766"/>
    <w:rsid w:val="0022323D"/>
    <w:rsid w:val="00223801"/>
    <w:rsid w:val="002238C3"/>
    <w:rsid w:val="002240D2"/>
    <w:rsid w:val="00224E22"/>
    <w:rsid w:val="002251D7"/>
    <w:rsid w:val="00225AC5"/>
    <w:rsid w:val="00226CDB"/>
    <w:rsid w:val="00227517"/>
    <w:rsid w:val="00230280"/>
    <w:rsid w:val="00230573"/>
    <w:rsid w:val="002305D0"/>
    <w:rsid w:val="00230927"/>
    <w:rsid w:val="00230D6D"/>
    <w:rsid w:val="0023228E"/>
    <w:rsid w:val="002323AD"/>
    <w:rsid w:val="00233336"/>
    <w:rsid w:val="002344FC"/>
    <w:rsid w:val="0023451D"/>
    <w:rsid w:val="00234C37"/>
    <w:rsid w:val="00235663"/>
    <w:rsid w:val="00235DC4"/>
    <w:rsid w:val="002364AD"/>
    <w:rsid w:val="002366F7"/>
    <w:rsid w:val="00237411"/>
    <w:rsid w:val="00237676"/>
    <w:rsid w:val="00237E7F"/>
    <w:rsid w:val="002402FF"/>
    <w:rsid w:val="00240C6E"/>
    <w:rsid w:val="002413D1"/>
    <w:rsid w:val="00241B5D"/>
    <w:rsid w:val="00243488"/>
    <w:rsid w:val="00243C64"/>
    <w:rsid w:val="00244188"/>
    <w:rsid w:val="0024576B"/>
    <w:rsid w:val="0024657E"/>
    <w:rsid w:val="00246C95"/>
    <w:rsid w:val="0024744B"/>
    <w:rsid w:val="00247B41"/>
    <w:rsid w:val="0025131F"/>
    <w:rsid w:val="00252CA0"/>
    <w:rsid w:val="00253045"/>
    <w:rsid w:val="00253E83"/>
    <w:rsid w:val="002549FF"/>
    <w:rsid w:val="00254FB3"/>
    <w:rsid w:val="002552DF"/>
    <w:rsid w:val="0025550F"/>
    <w:rsid w:val="00255B69"/>
    <w:rsid w:val="002574CF"/>
    <w:rsid w:val="00257E5A"/>
    <w:rsid w:val="0026028E"/>
    <w:rsid w:val="00260DB3"/>
    <w:rsid w:val="002629B5"/>
    <w:rsid w:val="00262A67"/>
    <w:rsid w:val="00262AD8"/>
    <w:rsid w:val="00262B55"/>
    <w:rsid w:val="00262F28"/>
    <w:rsid w:val="00263E04"/>
    <w:rsid w:val="00263FA6"/>
    <w:rsid w:val="002642B2"/>
    <w:rsid w:val="0026491F"/>
    <w:rsid w:val="00264B56"/>
    <w:rsid w:val="00264BAB"/>
    <w:rsid w:val="00264DB7"/>
    <w:rsid w:val="00265D28"/>
    <w:rsid w:val="0026618B"/>
    <w:rsid w:val="002661C5"/>
    <w:rsid w:val="002665A3"/>
    <w:rsid w:val="00266C11"/>
    <w:rsid w:val="00271692"/>
    <w:rsid w:val="0027310D"/>
    <w:rsid w:val="00275A1B"/>
    <w:rsid w:val="002760FB"/>
    <w:rsid w:val="00277948"/>
    <w:rsid w:val="002800AC"/>
    <w:rsid w:val="00280D0C"/>
    <w:rsid w:val="00280E3E"/>
    <w:rsid w:val="00281954"/>
    <w:rsid w:val="00282042"/>
    <w:rsid w:val="002826CE"/>
    <w:rsid w:val="00282CFB"/>
    <w:rsid w:val="0028313B"/>
    <w:rsid w:val="002861B9"/>
    <w:rsid w:val="002869D0"/>
    <w:rsid w:val="00286D6E"/>
    <w:rsid w:val="00286E42"/>
    <w:rsid w:val="00287047"/>
    <w:rsid w:val="002870D2"/>
    <w:rsid w:val="00291007"/>
    <w:rsid w:val="002916E8"/>
    <w:rsid w:val="002916F2"/>
    <w:rsid w:val="002918D7"/>
    <w:rsid w:val="00291BE5"/>
    <w:rsid w:val="00292001"/>
    <w:rsid w:val="002924B6"/>
    <w:rsid w:val="0029266A"/>
    <w:rsid w:val="00292682"/>
    <w:rsid w:val="00292EEE"/>
    <w:rsid w:val="0029309D"/>
    <w:rsid w:val="002935C1"/>
    <w:rsid w:val="002938D4"/>
    <w:rsid w:val="00293F1B"/>
    <w:rsid w:val="00293FF5"/>
    <w:rsid w:val="00295B14"/>
    <w:rsid w:val="00296F33"/>
    <w:rsid w:val="00297AFC"/>
    <w:rsid w:val="00297F3D"/>
    <w:rsid w:val="002A0A7D"/>
    <w:rsid w:val="002A0EFE"/>
    <w:rsid w:val="002A1401"/>
    <w:rsid w:val="002A14E4"/>
    <w:rsid w:val="002A2061"/>
    <w:rsid w:val="002A3339"/>
    <w:rsid w:val="002A4179"/>
    <w:rsid w:val="002A4C51"/>
    <w:rsid w:val="002A5ACC"/>
    <w:rsid w:val="002A68D0"/>
    <w:rsid w:val="002A6AAA"/>
    <w:rsid w:val="002A7BA7"/>
    <w:rsid w:val="002B00FC"/>
    <w:rsid w:val="002B0756"/>
    <w:rsid w:val="002B0B6D"/>
    <w:rsid w:val="002B1B21"/>
    <w:rsid w:val="002B2082"/>
    <w:rsid w:val="002B2637"/>
    <w:rsid w:val="002B3518"/>
    <w:rsid w:val="002B423A"/>
    <w:rsid w:val="002B4567"/>
    <w:rsid w:val="002B4699"/>
    <w:rsid w:val="002B4AB0"/>
    <w:rsid w:val="002B5ADA"/>
    <w:rsid w:val="002B625A"/>
    <w:rsid w:val="002B6CE5"/>
    <w:rsid w:val="002B7175"/>
    <w:rsid w:val="002C0547"/>
    <w:rsid w:val="002C0A05"/>
    <w:rsid w:val="002C0AD9"/>
    <w:rsid w:val="002C1E41"/>
    <w:rsid w:val="002C1E99"/>
    <w:rsid w:val="002C2C98"/>
    <w:rsid w:val="002C3041"/>
    <w:rsid w:val="002C350B"/>
    <w:rsid w:val="002C3628"/>
    <w:rsid w:val="002C3C48"/>
    <w:rsid w:val="002C4DF1"/>
    <w:rsid w:val="002C4E6F"/>
    <w:rsid w:val="002C5400"/>
    <w:rsid w:val="002C555A"/>
    <w:rsid w:val="002C5B00"/>
    <w:rsid w:val="002C5B21"/>
    <w:rsid w:val="002C789F"/>
    <w:rsid w:val="002C7AB1"/>
    <w:rsid w:val="002C7DEB"/>
    <w:rsid w:val="002D0550"/>
    <w:rsid w:val="002D07F6"/>
    <w:rsid w:val="002D081D"/>
    <w:rsid w:val="002D0D5F"/>
    <w:rsid w:val="002D1F1C"/>
    <w:rsid w:val="002D2B0D"/>
    <w:rsid w:val="002D2D2F"/>
    <w:rsid w:val="002D308D"/>
    <w:rsid w:val="002D3D26"/>
    <w:rsid w:val="002D438B"/>
    <w:rsid w:val="002D4EBE"/>
    <w:rsid w:val="002D59F9"/>
    <w:rsid w:val="002D7430"/>
    <w:rsid w:val="002D7893"/>
    <w:rsid w:val="002D7BBB"/>
    <w:rsid w:val="002D7D91"/>
    <w:rsid w:val="002E0C4D"/>
    <w:rsid w:val="002E1D60"/>
    <w:rsid w:val="002E33C7"/>
    <w:rsid w:val="002E3FD4"/>
    <w:rsid w:val="002E489E"/>
    <w:rsid w:val="002E4AF5"/>
    <w:rsid w:val="002E4C19"/>
    <w:rsid w:val="002E4F04"/>
    <w:rsid w:val="002E56CC"/>
    <w:rsid w:val="002E7486"/>
    <w:rsid w:val="002E77D7"/>
    <w:rsid w:val="002F0515"/>
    <w:rsid w:val="002F138C"/>
    <w:rsid w:val="002F15C4"/>
    <w:rsid w:val="002F204A"/>
    <w:rsid w:val="002F2237"/>
    <w:rsid w:val="002F2D52"/>
    <w:rsid w:val="002F335D"/>
    <w:rsid w:val="002F3665"/>
    <w:rsid w:val="002F4285"/>
    <w:rsid w:val="002F441F"/>
    <w:rsid w:val="002F47CC"/>
    <w:rsid w:val="002F7094"/>
    <w:rsid w:val="002F7193"/>
    <w:rsid w:val="002F7564"/>
    <w:rsid w:val="00300388"/>
    <w:rsid w:val="003007EE"/>
    <w:rsid w:val="003008A5"/>
    <w:rsid w:val="00301A77"/>
    <w:rsid w:val="00301BE6"/>
    <w:rsid w:val="00302449"/>
    <w:rsid w:val="00302823"/>
    <w:rsid w:val="003037F5"/>
    <w:rsid w:val="00304038"/>
    <w:rsid w:val="00304286"/>
    <w:rsid w:val="00304471"/>
    <w:rsid w:val="00304B4F"/>
    <w:rsid w:val="00305438"/>
    <w:rsid w:val="00305718"/>
    <w:rsid w:val="00305EA5"/>
    <w:rsid w:val="00305EBA"/>
    <w:rsid w:val="00306356"/>
    <w:rsid w:val="00307189"/>
    <w:rsid w:val="00307279"/>
    <w:rsid w:val="003077CA"/>
    <w:rsid w:val="003109C5"/>
    <w:rsid w:val="00310E15"/>
    <w:rsid w:val="003123BF"/>
    <w:rsid w:val="00313234"/>
    <w:rsid w:val="00313B78"/>
    <w:rsid w:val="003140FD"/>
    <w:rsid w:val="00314209"/>
    <w:rsid w:val="00314A32"/>
    <w:rsid w:val="00314F14"/>
    <w:rsid w:val="003159C1"/>
    <w:rsid w:val="00315A34"/>
    <w:rsid w:val="00316B89"/>
    <w:rsid w:val="00317D73"/>
    <w:rsid w:val="00320ACC"/>
    <w:rsid w:val="003210C0"/>
    <w:rsid w:val="003211F2"/>
    <w:rsid w:val="003233C8"/>
    <w:rsid w:val="00323585"/>
    <w:rsid w:val="0032369C"/>
    <w:rsid w:val="00325173"/>
    <w:rsid w:val="00325666"/>
    <w:rsid w:val="00325819"/>
    <w:rsid w:val="00326C4B"/>
    <w:rsid w:val="0032713C"/>
    <w:rsid w:val="003304AA"/>
    <w:rsid w:val="00331190"/>
    <w:rsid w:val="00331968"/>
    <w:rsid w:val="00331AA6"/>
    <w:rsid w:val="00331DF6"/>
    <w:rsid w:val="00331F95"/>
    <w:rsid w:val="00331FC1"/>
    <w:rsid w:val="003332EC"/>
    <w:rsid w:val="003337E5"/>
    <w:rsid w:val="0033380A"/>
    <w:rsid w:val="00334796"/>
    <w:rsid w:val="0033482E"/>
    <w:rsid w:val="003348D4"/>
    <w:rsid w:val="003349CC"/>
    <w:rsid w:val="00335946"/>
    <w:rsid w:val="00335B02"/>
    <w:rsid w:val="00335EC4"/>
    <w:rsid w:val="00335FC5"/>
    <w:rsid w:val="00336965"/>
    <w:rsid w:val="00336CB1"/>
    <w:rsid w:val="00337867"/>
    <w:rsid w:val="00340CF5"/>
    <w:rsid w:val="00341371"/>
    <w:rsid w:val="0034294F"/>
    <w:rsid w:val="00342AD0"/>
    <w:rsid w:val="003430FD"/>
    <w:rsid w:val="00343A88"/>
    <w:rsid w:val="00343C7D"/>
    <w:rsid w:val="00343EC4"/>
    <w:rsid w:val="0034560B"/>
    <w:rsid w:val="00345D8D"/>
    <w:rsid w:val="003472C8"/>
    <w:rsid w:val="003504D0"/>
    <w:rsid w:val="00350D31"/>
    <w:rsid w:val="0035104D"/>
    <w:rsid w:val="0035110D"/>
    <w:rsid w:val="0035166A"/>
    <w:rsid w:val="0035216E"/>
    <w:rsid w:val="003522B8"/>
    <w:rsid w:val="00353917"/>
    <w:rsid w:val="00353CA5"/>
    <w:rsid w:val="00354504"/>
    <w:rsid w:val="003553E9"/>
    <w:rsid w:val="00356D16"/>
    <w:rsid w:val="00356FBF"/>
    <w:rsid w:val="00357105"/>
    <w:rsid w:val="003577AB"/>
    <w:rsid w:val="0036004D"/>
    <w:rsid w:val="00360967"/>
    <w:rsid w:val="00360E3B"/>
    <w:rsid w:val="00360F74"/>
    <w:rsid w:val="00361640"/>
    <w:rsid w:val="00363063"/>
    <w:rsid w:val="003633AA"/>
    <w:rsid w:val="003635C7"/>
    <w:rsid w:val="00363F83"/>
    <w:rsid w:val="00364301"/>
    <w:rsid w:val="003648F3"/>
    <w:rsid w:val="00365297"/>
    <w:rsid w:val="003655FF"/>
    <w:rsid w:val="0036635C"/>
    <w:rsid w:val="00366360"/>
    <w:rsid w:val="003669BE"/>
    <w:rsid w:val="003712E5"/>
    <w:rsid w:val="00371367"/>
    <w:rsid w:val="00372191"/>
    <w:rsid w:val="00372913"/>
    <w:rsid w:val="00372D2A"/>
    <w:rsid w:val="00372D4B"/>
    <w:rsid w:val="00373F5D"/>
    <w:rsid w:val="003763DB"/>
    <w:rsid w:val="00377551"/>
    <w:rsid w:val="00377C00"/>
    <w:rsid w:val="00380138"/>
    <w:rsid w:val="00381808"/>
    <w:rsid w:val="00381FD2"/>
    <w:rsid w:val="00384724"/>
    <w:rsid w:val="00384DAF"/>
    <w:rsid w:val="00385580"/>
    <w:rsid w:val="00386BC7"/>
    <w:rsid w:val="00387449"/>
    <w:rsid w:val="00390482"/>
    <w:rsid w:val="00390689"/>
    <w:rsid w:val="00390788"/>
    <w:rsid w:val="00390931"/>
    <w:rsid w:val="00390B17"/>
    <w:rsid w:val="00392624"/>
    <w:rsid w:val="00392662"/>
    <w:rsid w:val="00393613"/>
    <w:rsid w:val="00393766"/>
    <w:rsid w:val="00393D15"/>
    <w:rsid w:val="003943CF"/>
    <w:rsid w:val="00394811"/>
    <w:rsid w:val="00397594"/>
    <w:rsid w:val="003978EA"/>
    <w:rsid w:val="00397B38"/>
    <w:rsid w:val="00397B74"/>
    <w:rsid w:val="003A0158"/>
    <w:rsid w:val="003A0903"/>
    <w:rsid w:val="003A0C3A"/>
    <w:rsid w:val="003A0CB1"/>
    <w:rsid w:val="003A0D90"/>
    <w:rsid w:val="003A1669"/>
    <w:rsid w:val="003A20F8"/>
    <w:rsid w:val="003A337E"/>
    <w:rsid w:val="003A3664"/>
    <w:rsid w:val="003A399F"/>
    <w:rsid w:val="003A3D5E"/>
    <w:rsid w:val="003A40F0"/>
    <w:rsid w:val="003A41C8"/>
    <w:rsid w:val="003A43DE"/>
    <w:rsid w:val="003A4680"/>
    <w:rsid w:val="003A4F09"/>
    <w:rsid w:val="003A5089"/>
    <w:rsid w:val="003A5735"/>
    <w:rsid w:val="003A5EF2"/>
    <w:rsid w:val="003A76CE"/>
    <w:rsid w:val="003A76ED"/>
    <w:rsid w:val="003A7BB4"/>
    <w:rsid w:val="003A7DDE"/>
    <w:rsid w:val="003B089E"/>
    <w:rsid w:val="003B0B9C"/>
    <w:rsid w:val="003B1A12"/>
    <w:rsid w:val="003B1E12"/>
    <w:rsid w:val="003B1E7F"/>
    <w:rsid w:val="003B3503"/>
    <w:rsid w:val="003B4B77"/>
    <w:rsid w:val="003B4F9F"/>
    <w:rsid w:val="003B4FC1"/>
    <w:rsid w:val="003B53B6"/>
    <w:rsid w:val="003B6039"/>
    <w:rsid w:val="003B6176"/>
    <w:rsid w:val="003B6751"/>
    <w:rsid w:val="003B7532"/>
    <w:rsid w:val="003B7BD6"/>
    <w:rsid w:val="003B7D65"/>
    <w:rsid w:val="003C007A"/>
    <w:rsid w:val="003C10A1"/>
    <w:rsid w:val="003C131B"/>
    <w:rsid w:val="003C1A3A"/>
    <w:rsid w:val="003C1F28"/>
    <w:rsid w:val="003C23A1"/>
    <w:rsid w:val="003C2D7A"/>
    <w:rsid w:val="003C3A6E"/>
    <w:rsid w:val="003C3B16"/>
    <w:rsid w:val="003C3D52"/>
    <w:rsid w:val="003C40BA"/>
    <w:rsid w:val="003C55CB"/>
    <w:rsid w:val="003C5C17"/>
    <w:rsid w:val="003C6A05"/>
    <w:rsid w:val="003C751D"/>
    <w:rsid w:val="003C7F95"/>
    <w:rsid w:val="003D0CF8"/>
    <w:rsid w:val="003D0DAA"/>
    <w:rsid w:val="003D111E"/>
    <w:rsid w:val="003D201D"/>
    <w:rsid w:val="003D2A39"/>
    <w:rsid w:val="003D3F76"/>
    <w:rsid w:val="003D4C23"/>
    <w:rsid w:val="003D5DE3"/>
    <w:rsid w:val="003D6ADF"/>
    <w:rsid w:val="003D6CA0"/>
    <w:rsid w:val="003D6D4B"/>
    <w:rsid w:val="003D7174"/>
    <w:rsid w:val="003D7485"/>
    <w:rsid w:val="003D760E"/>
    <w:rsid w:val="003D7A22"/>
    <w:rsid w:val="003E0593"/>
    <w:rsid w:val="003E1ADF"/>
    <w:rsid w:val="003E20C9"/>
    <w:rsid w:val="003E2BEB"/>
    <w:rsid w:val="003E3406"/>
    <w:rsid w:val="003E3ADD"/>
    <w:rsid w:val="003E3C9B"/>
    <w:rsid w:val="003E43AF"/>
    <w:rsid w:val="003E5F7F"/>
    <w:rsid w:val="003E7287"/>
    <w:rsid w:val="003E76F8"/>
    <w:rsid w:val="003E783A"/>
    <w:rsid w:val="003F0B27"/>
    <w:rsid w:val="003F0C00"/>
    <w:rsid w:val="003F1718"/>
    <w:rsid w:val="003F176B"/>
    <w:rsid w:val="003F1DE6"/>
    <w:rsid w:val="003F207E"/>
    <w:rsid w:val="003F2DD6"/>
    <w:rsid w:val="003F37E9"/>
    <w:rsid w:val="003F615A"/>
    <w:rsid w:val="003F6D1B"/>
    <w:rsid w:val="003F704C"/>
    <w:rsid w:val="00400DA9"/>
    <w:rsid w:val="00401DD5"/>
    <w:rsid w:val="004037F7"/>
    <w:rsid w:val="004039AD"/>
    <w:rsid w:val="00404922"/>
    <w:rsid w:val="0040517B"/>
    <w:rsid w:val="0040627C"/>
    <w:rsid w:val="00406652"/>
    <w:rsid w:val="00406C82"/>
    <w:rsid w:val="00406F64"/>
    <w:rsid w:val="00407B79"/>
    <w:rsid w:val="00410470"/>
    <w:rsid w:val="004104B4"/>
    <w:rsid w:val="0041221C"/>
    <w:rsid w:val="00412D2A"/>
    <w:rsid w:val="0041360A"/>
    <w:rsid w:val="00413CDD"/>
    <w:rsid w:val="00414665"/>
    <w:rsid w:val="004147AC"/>
    <w:rsid w:val="00414F8C"/>
    <w:rsid w:val="0041501A"/>
    <w:rsid w:val="0041505A"/>
    <w:rsid w:val="004155A9"/>
    <w:rsid w:val="00415C2F"/>
    <w:rsid w:val="00415E44"/>
    <w:rsid w:val="00416846"/>
    <w:rsid w:val="00416DE9"/>
    <w:rsid w:val="0041757F"/>
    <w:rsid w:val="004177E1"/>
    <w:rsid w:val="0042013D"/>
    <w:rsid w:val="0042080B"/>
    <w:rsid w:val="00421E63"/>
    <w:rsid w:val="00421E64"/>
    <w:rsid w:val="004234C9"/>
    <w:rsid w:val="004238EE"/>
    <w:rsid w:val="0042444E"/>
    <w:rsid w:val="00426BFD"/>
    <w:rsid w:val="004315CE"/>
    <w:rsid w:val="00431841"/>
    <w:rsid w:val="00431A98"/>
    <w:rsid w:val="00431EB2"/>
    <w:rsid w:val="0043220F"/>
    <w:rsid w:val="00432990"/>
    <w:rsid w:val="004333E8"/>
    <w:rsid w:val="00433B3A"/>
    <w:rsid w:val="00433D98"/>
    <w:rsid w:val="00433E6D"/>
    <w:rsid w:val="00434CE2"/>
    <w:rsid w:val="00435A65"/>
    <w:rsid w:val="00436019"/>
    <w:rsid w:val="0043605B"/>
    <w:rsid w:val="004364B6"/>
    <w:rsid w:val="00436DF3"/>
    <w:rsid w:val="00440A17"/>
    <w:rsid w:val="00442359"/>
    <w:rsid w:val="00442612"/>
    <w:rsid w:val="00442788"/>
    <w:rsid w:val="00442A53"/>
    <w:rsid w:val="00442E1A"/>
    <w:rsid w:val="0044487F"/>
    <w:rsid w:val="00444BB7"/>
    <w:rsid w:val="004456A5"/>
    <w:rsid w:val="00446071"/>
    <w:rsid w:val="00446C28"/>
    <w:rsid w:val="00446C89"/>
    <w:rsid w:val="00447120"/>
    <w:rsid w:val="004471BB"/>
    <w:rsid w:val="004476E7"/>
    <w:rsid w:val="00450378"/>
    <w:rsid w:val="00450573"/>
    <w:rsid w:val="00451421"/>
    <w:rsid w:val="00451905"/>
    <w:rsid w:val="0045289A"/>
    <w:rsid w:val="00452CE2"/>
    <w:rsid w:val="00452D1D"/>
    <w:rsid w:val="0045367D"/>
    <w:rsid w:val="00453833"/>
    <w:rsid w:val="00454EC8"/>
    <w:rsid w:val="00455490"/>
    <w:rsid w:val="00455DED"/>
    <w:rsid w:val="00456075"/>
    <w:rsid w:val="00456384"/>
    <w:rsid w:val="00456A4E"/>
    <w:rsid w:val="00456BAC"/>
    <w:rsid w:val="0046032E"/>
    <w:rsid w:val="004603E7"/>
    <w:rsid w:val="004606D4"/>
    <w:rsid w:val="00460B0D"/>
    <w:rsid w:val="00460B7F"/>
    <w:rsid w:val="004619E3"/>
    <w:rsid w:val="00462453"/>
    <w:rsid w:val="00463A5C"/>
    <w:rsid w:val="00464234"/>
    <w:rsid w:val="004646A1"/>
    <w:rsid w:val="00464D20"/>
    <w:rsid w:val="0046545D"/>
    <w:rsid w:val="0046550B"/>
    <w:rsid w:val="00465C94"/>
    <w:rsid w:val="00466C8C"/>
    <w:rsid w:val="00467423"/>
    <w:rsid w:val="00467AB9"/>
    <w:rsid w:val="004708C8"/>
    <w:rsid w:val="00470B92"/>
    <w:rsid w:val="00472994"/>
    <w:rsid w:val="00472C41"/>
    <w:rsid w:val="00472D30"/>
    <w:rsid w:val="004734B4"/>
    <w:rsid w:val="00473A1E"/>
    <w:rsid w:val="004748D1"/>
    <w:rsid w:val="00474E35"/>
    <w:rsid w:val="0047566D"/>
    <w:rsid w:val="00475976"/>
    <w:rsid w:val="00475AF3"/>
    <w:rsid w:val="00476AE0"/>
    <w:rsid w:val="0047712D"/>
    <w:rsid w:val="004803A4"/>
    <w:rsid w:val="004827C8"/>
    <w:rsid w:val="00484052"/>
    <w:rsid w:val="00485297"/>
    <w:rsid w:val="00485614"/>
    <w:rsid w:val="00485C58"/>
    <w:rsid w:val="00485C66"/>
    <w:rsid w:val="00485F4F"/>
    <w:rsid w:val="00486235"/>
    <w:rsid w:val="00486D94"/>
    <w:rsid w:val="00486FAD"/>
    <w:rsid w:val="00486FDF"/>
    <w:rsid w:val="00487402"/>
    <w:rsid w:val="00487B88"/>
    <w:rsid w:val="004905D6"/>
    <w:rsid w:val="00490E99"/>
    <w:rsid w:val="00491254"/>
    <w:rsid w:val="0049170D"/>
    <w:rsid w:val="00491E1D"/>
    <w:rsid w:val="00493468"/>
    <w:rsid w:val="00493A3D"/>
    <w:rsid w:val="00493C8A"/>
    <w:rsid w:val="00493DF1"/>
    <w:rsid w:val="0049417C"/>
    <w:rsid w:val="004943A0"/>
    <w:rsid w:val="00495456"/>
    <w:rsid w:val="004957A1"/>
    <w:rsid w:val="00495AC9"/>
    <w:rsid w:val="0049636E"/>
    <w:rsid w:val="004970F5"/>
    <w:rsid w:val="00497182"/>
    <w:rsid w:val="00497353"/>
    <w:rsid w:val="004A0ED7"/>
    <w:rsid w:val="004A135A"/>
    <w:rsid w:val="004A1722"/>
    <w:rsid w:val="004A1F4B"/>
    <w:rsid w:val="004A20A2"/>
    <w:rsid w:val="004A2444"/>
    <w:rsid w:val="004A2BAF"/>
    <w:rsid w:val="004A34D4"/>
    <w:rsid w:val="004A36FD"/>
    <w:rsid w:val="004A43A1"/>
    <w:rsid w:val="004A4540"/>
    <w:rsid w:val="004A48F1"/>
    <w:rsid w:val="004A4A72"/>
    <w:rsid w:val="004A5AD0"/>
    <w:rsid w:val="004A6234"/>
    <w:rsid w:val="004A6EDD"/>
    <w:rsid w:val="004A6F77"/>
    <w:rsid w:val="004A7891"/>
    <w:rsid w:val="004A7D0C"/>
    <w:rsid w:val="004B00C2"/>
    <w:rsid w:val="004B03BA"/>
    <w:rsid w:val="004B0615"/>
    <w:rsid w:val="004B16E7"/>
    <w:rsid w:val="004B1727"/>
    <w:rsid w:val="004B1AEC"/>
    <w:rsid w:val="004B2923"/>
    <w:rsid w:val="004B2CA5"/>
    <w:rsid w:val="004B353B"/>
    <w:rsid w:val="004B3DB7"/>
    <w:rsid w:val="004B43BB"/>
    <w:rsid w:val="004B454D"/>
    <w:rsid w:val="004B4B87"/>
    <w:rsid w:val="004B5CD8"/>
    <w:rsid w:val="004B65B8"/>
    <w:rsid w:val="004B6C8C"/>
    <w:rsid w:val="004C0EFC"/>
    <w:rsid w:val="004C17CD"/>
    <w:rsid w:val="004C2715"/>
    <w:rsid w:val="004C39F3"/>
    <w:rsid w:val="004C4649"/>
    <w:rsid w:val="004C5ED0"/>
    <w:rsid w:val="004C6F56"/>
    <w:rsid w:val="004D016C"/>
    <w:rsid w:val="004D0638"/>
    <w:rsid w:val="004D06A1"/>
    <w:rsid w:val="004D2800"/>
    <w:rsid w:val="004D5D81"/>
    <w:rsid w:val="004D6724"/>
    <w:rsid w:val="004D6F9E"/>
    <w:rsid w:val="004D70A1"/>
    <w:rsid w:val="004D71FB"/>
    <w:rsid w:val="004E03AE"/>
    <w:rsid w:val="004E03C2"/>
    <w:rsid w:val="004E1038"/>
    <w:rsid w:val="004E1311"/>
    <w:rsid w:val="004E14AD"/>
    <w:rsid w:val="004E2D1D"/>
    <w:rsid w:val="004E302A"/>
    <w:rsid w:val="004E3436"/>
    <w:rsid w:val="004E40DA"/>
    <w:rsid w:val="004E4C3F"/>
    <w:rsid w:val="004E531A"/>
    <w:rsid w:val="004E5499"/>
    <w:rsid w:val="004E5627"/>
    <w:rsid w:val="004E59A6"/>
    <w:rsid w:val="004E5EF2"/>
    <w:rsid w:val="004E6D37"/>
    <w:rsid w:val="004E763B"/>
    <w:rsid w:val="004E7FEC"/>
    <w:rsid w:val="004F07CC"/>
    <w:rsid w:val="004F0B75"/>
    <w:rsid w:val="004F13AC"/>
    <w:rsid w:val="004F16B9"/>
    <w:rsid w:val="004F176C"/>
    <w:rsid w:val="004F1F8F"/>
    <w:rsid w:val="004F2527"/>
    <w:rsid w:val="004F37DC"/>
    <w:rsid w:val="004F3B47"/>
    <w:rsid w:val="004F3D41"/>
    <w:rsid w:val="004F4F2F"/>
    <w:rsid w:val="004F6332"/>
    <w:rsid w:val="004F6870"/>
    <w:rsid w:val="00500427"/>
    <w:rsid w:val="005004D7"/>
    <w:rsid w:val="00500930"/>
    <w:rsid w:val="00500A45"/>
    <w:rsid w:val="00500B33"/>
    <w:rsid w:val="00500E5C"/>
    <w:rsid w:val="00501775"/>
    <w:rsid w:val="00504684"/>
    <w:rsid w:val="00505452"/>
    <w:rsid w:val="0050678F"/>
    <w:rsid w:val="00506E92"/>
    <w:rsid w:val="00507899"/>
    <w:rsid w:val="00507B59"/>
    <w:rsid w:val="00510507"/>
    <w:rsid w:val="0051091F"/>
    <w:rsid w:val="00511186"/>
    <w:rsid w:val="005121A7"/>
    <w:rsid w:val="00512298"/>
    <w:rsid w:val="005124A4"/>
    <w:rsid w:val="005129A9"/>
    <w:rsid w:val="00513506"/>
    <w:rsid w:val="00513A8C"/>
    <w:rsid w:val="005145BD"/>
    <w:rsid w:val="00514D3F"/>
    <w:rsid w:val="00515152"/>
    <w:rsid w:val="00515E05"/>
    <w:rsid w:val="0051618A"/>
    <w:rsid w:val="0051711E"/>
    <w:rsid w:val="00517285"/>
    <w:rsid w:val="005172D9"/>
    <w:rsid w:val="005208F3"/>
    <w:rsid w:val="005215ED"/>
    <w:rsid w:val="00521D85"/>
    <w:rsid w:val="00522A16"/>
    <w:rsid w:val="0052329D"/>
    <w:rsid w:val="0052365A"/>
    <w:rsid w:val="0052377B"/>
    <w:rsid w:val="00525C43"/>
    <w:rsid w:val="00526088"/>
    <w:rsid w:val="00526674"/>
    <w:rsid w:val="005279F0"/>
    <w:rsid w:val="005301C3"/>
    <w:rsid w:val="00531E3C"/>
    <w:rsid w:val="0053237E"/>
    <w:rsid w:val="0053264D"/>
    <w:rsid w:val="00532BE6"/>
    <w:rsid w:val="00533C0A"/>
    <w:rsid w:val="00533F07"/>
    <w:rsid w:val="0053407F"/>
    <w:rsid w:val="00535135"/>
    <w:rsid w:val="005359F6"/>
    <w:rsid w:val="00535A74"/>
    <w:rsid w:val="0053653F"/>
    <w:rsid w:val="00536C59"/>
    <w:rsid w:val="00540589"/>
    <w:rsid w:val="00540AA2"/>
    <w:rsid w:val="005413A8"/>
    <w:rsid w:val="0054185E"/>
    <w:rsid w:val="0054266C"/>
    <w:rsid w:val="00543778"/>
    <w:rsid w:val="0054401F"/>
    <w:rsid w:val="00544991"/>
    <w:rsid w:val="00545694"/>
    <w:rsid w:val="00545C6D"/>
    <w:rsid w:val="00545D12"/>
    <w:rsid w:val="0054678C"/>
    <w:rsid w:val="00546F68"/>
    <w:rsid w:val="00547A52"/>
    <w:rsid w:val="00547E5C"/>
    <w:rsid w:val="00550E3B"/>
    <w:rsid w:val="00551083"/>
    <w:rsid w:val="00551535"/>
    <w:rsid w:val="005518C3"/>
    <w:rsid w:val="00551F89"/>
    <w:rsid w:val="0055279D"/>
    <w:rsid w:val="00552AAC"/>
    <w:rsid w:val="00552CFC"/>
    <w:rsid w:val="00553302"/>
    <w:rsid w:val="00553483"/>
    <w:rsid w:val="00553B5A"/>
    <w:rsid w:val="00553F5C"/>
    <w:rsid w:val="00553FF1"/>
    <w:rsid w:val="005552FF"/>
    <w:rsid w:val="0055663A"/>
    <w:rsid w:val="005570AA"/>
    <w:rsid w:val="00557DD7"/>
    <w:rsid w:val="005602B5"/>
    <w:rsid w:val="0056050E"/>
    <w:rsid w:val="00560832"/>
    <w:rsid w:val="00560950"/>
    <w:rsid w:val="00562A12"/>
    <w:rsid w:val="00562C27"/>
    <w:rsid w:val="00563310"/>
    <w:rsid w:val="00563A35"/>
    <w:rsid w:val="00564044"/>
    <w:rsid w:val="00564162"/>
    <w:rsid w:val="00564679"/>
    <w:rsid w:val="005652EE"/>
    <w:rsid w:val="00565AD4"/>
    <w:rsid w:val="00566297"/>
    <w:rsid w:val="00566424"/>
    <w:rsid w:val="0056659C"/>
    <w:rsid w:val="00566A0D"/>
    <w:rsid w:val="00566CD8"/>
    <w:rsid w:val="00566EBF"/>
    <w:rsid w:val="00566F90"/>
    <w:rsid w:val="00567642"/>
    <w:rsid w:val="00567768"/>
    <w:rsid w:val="0056787F"/>
    <w:rsid w:val="00567966"/>
    <w:rsid w:val="00567C61"/>
    <w:rsid w:val="00572C6B"/>
    <w:rsid w:val="00573882"/>
    <w:rsid w:val="00573B37"/>
    <w:rsid w:val="00574454"/>
    <w:rsid w:val="00575BF9"/>
    <w:rsid w:val="00576604"/>
    <w:rsid w:val="00577ABB"/>
    <w:rsid w:val="005810D5"/>
    <w:rsid w:val="00581F1B"/>
    <w:rsid w:val="00582BED"/>
    <w:rsid w:val="00583B21"/>
    <w:rsid w:val="00584DF7"/>
    <w:rsid w:val="005856E8"/>
    <w:rsid w:val="005857C7"/>
    <w:rsid w:val="00586FD5"/>
    <w:rsid w:val="00587701"/>
    <w:rsid w:val="005878C5"/>
    <w:rsid w:val="00587BCF"/>
    <w:rsid w:val="00587FA3"/>
    <w:rsid w:val="00590FE4"/>
    <w:rsid w:val="00591E39"/>
    <w:rsid w:val="0059224D"/>
    <w:rsid w:val="00592992"/>
    <w:rsid w:val="00592F6F"/>
    <w:rsid w:val="00593031"/>
    <w:rsid w:val="00594208"/>
    <w:rsid w:val="0059524C"/>
    <w:rsid w:val="00595CF9"/>
    <w:rsid w:val="00595D89"/>
    <w:rsid w:val="00596376"/>
    <w:rsid w:val="00596AAA"/>
    <w:rsid w:val="00596C7F"/>
    <w:rsid w:val="0059706B"/>
    <w:rsid w:val="005977AD"/>
    <w:rsid w:val="00597F55"/>
    <w:rsid w:val="005A0314"/>
    <w:rsid w:val="005A11CF"/>
    <w:rsid w:val="005A1EAD"/>
    <w:rsid w:val="005A2E92"/>
    <w:rsid w:val="005A370F"/>
    <w:rsid w:val="005A4196"/>
    <w:rsid w:val="005A471B"/>
    <w:rsid w:val="005A49C5"/>
    <w:rsid w:val="005A5405"/>
    <w:rsid w:val="005A5702"/>
    <w:rsid w:val="005A641F"/>
    <w:rsid w:val="005A65E3"/>
    <w:rsid w:val="005A67BA"/>
    <w:rsid w:val="005A7E4E"/>
    <w:rsid w:val="005B0C07"/>
    <w:rsid w:val="005B1D5F"/>
    <w:rsid w:val="005B1FDC"/>
    <w:rsid w:val="005B213F"/>
    <w:rsid w:val="005B237A"/>
    <w:rsid w:val="005B279A"/>
    <w:rsid w:val="005B28A7"/>
    <w:rsid w:val="005B2CDC"/>
    <w:rsid w:val="005B4C60"/>
    <w:rsid w:val="005B5033"/>
    <w:rsid w:val="005B5995"/>
    <w:rsid w:val="005B5A0F"/>
    <w:rsid w:val="005B61CB"/>
    <w:rsid w:val="005B6477"/>
    <w:rsid w:val="005B6761"/>
    <w:rsid w:val="005B6849"/>
    <w:rsid w:val="005B6E2C"/>
    <w:rsid w:val="005B7935"/>
    <w:rsid w:val="005C059B"/>
    <w:rsid w:val="005C061D"/>
    <w:rsid w:val="005C0ED8"/>
    <w:rsid w:val="005C10B6"/>
    <w:rsid w:val="005C10F5"/>
    <w:rsid w:val="005C16D1"/>
    <w:rsid w:val="005C1CFE"/>
    <w:rsid w:val="005C2435"/>
    <w:rsid w:val="005C4562"/>
    <w:rsid w:val="005C46AC"/>
    <w:rsid w:val="005C483D"/>
    <w:rsid w:val="005C4B6D"/>
    <w:rsid w:val="005C4C4C"/>
    <w:rsid w:val="005C4D3C"/>
    <w:rsid w:val="005C5083"/>
    <w:rsid w:val="005C5C41"/>
    <w:rsid w:val="005C5D6E"/>
    <w:rsid w:val="005C5FDB"/>
    <w:rsid w:val="005C5FED"/>
    <w:rsid w:val="005C73A9"/>
    <w:rsid w:val="005C772C"/>
    <w:rsid w:val="005C78C1"/>
    <w:rsid w:val="005C7DD6"/>
    <w:rsid w:val="005D0073"/>
    <w:rsid w:val="005D0200"/>
    <w:rsid w:val="005D03F2"/>
    <w:rsid w:val="005D0F99"/>
    <w:rsid w:val="005D12CA"/>
    <w:rsid w:val="005D14DC"/>
    <w:rsid w:val="005D1B15"/>
    <w:rsid w:val="005D2E19"/>
    <w:rsid w:val="005D3AD8"/>
    <w:rsid w:val="005D419B"/>
    <w:rsid w:val="005D528B"/>
    <w:rsid w:val="005D64BE"/>
    <w:rsid w:val="005D65EB"/>
    <w:rsid w:val="005D6605"/>
    <w:rsid w:val="005D68C7"/>
    <w:rsid w:val="005D6946"/>
    <w:rsid w:val="005D74DB"/>
    <w:rsid w:val="005D74EF"/>
    <w:rsid w:val="005E044C"/>
    <w:rsid w:val="005E173F"/>
    <w:rsid w:val="005E1FD0"/>
    <w:rsid w:val="005E2009"/>
    <w:rsid w:val="005E3063"/>
    <w:rsid w:val="005E30B0"/>
    <w:rsid w:val="005E3285"/>
    <w:rsid w:val="005E334B"/>
    <w:rsid w:val="005E37A4"/>
    <w:rsid w:val="005E395E"/>
    <w:rsid w:val="005E4853"/>
    <w:rsid w:val="005E4E26"/>
    <w:rsid w:val="005E50C9"/>
    <w:rsid w:val="005E7475"/>
    <w:rsid w:val="005F005C"/>
    <w:rsid w:val="005F080B"/>
    <w:rsid w:val="005F140B"/>
    <w:rsid w:val="005F1CA9"/>
    <w:rsid w:val="005F251D"/>
    <w:rsid w:val="005F2A73"/>
    <w:rsid w:val="005F423A"/>
    <w:rsid w:val="005F4FAE"/>
    <w:rsid w:val="005F57A6"/>
    <w:rsid w:val="005F5C8F"/>
    <w:rsid w:val="005F6FE2"/>
    <w:rsid w:val="005F71BC"/>
    <w:rsid w:val="005F7554"/>
    <w:rsid w:val="005F764C"/>
    <w:rsid w:val="005F78A1"/>
    <w:rsid w:val="005F7C0F"/>
    <w:rsid w:val="005F7DD8"/>
    <w:rsid w:val="00600C7E"/>
    <w:rsid w:val="0060192F"/>
    <w:rsid w:val="00601D6B"/>
    <w:rsid w:val="00601D87"/>
    <w:rsid w:val="00602D73"/>
    <w:rsid w:val="00603187"/>
    <w:rsid w:val="006039E3"/>
    <w:rsid w:val="00603D8C"/>
    <w:rsid w:val="006042F6"/>
    <w:rsid w:val="006069F6"/>
    <w:rsid w:val="00607C13"/>
    <w:rsid w:val="00610A34"/>
    <w:rsid w:val="00610A56"/>
    <w:rsid w:val="0061157E"/>
    <w:rsid w:val="006123EF"/>
    <w:rsid w:val="006125BC"/>
    <w:rsid w:val="00612C64"/>
    <w:rsid w:val="006130E6"/>
    <w:rsid w:val="00613971"/>
    <w:rsid w:val="00614011"/>
    <w:rsid w:val="00614711"/>
    <w:rsid w:val="00615ABA"/>
    <w:rsid w:val="0061642B"/>
    <w:rsid w:val="00617798"/>
    <w:rsid w:val="0062063C"/>
    <w:rsid w:val="006217CF"/>
    <w:rsid w:val="006218C6"/>
    <w:rsid w:val="006221F8"/>
    <w:rsid w:val="00623104"/>
    <w:rsid w:val="00623BF5"/>
    <w:rsid w:val="00624520"/>
    <w:rsid w:val="006255F8"/>
    <w:rsid w:val="00625812"/>
    <w:rsid w:val="006259A3"/>
    <w:rsid w:val="0062661C"/>
    <w:rsid w:val="00626BAF"/>
    <w:rsid w:val="00627358"/>
    <w:rsid w:val="0063064D"/>
    <w:rsid w:val="00630C24"/>
    <w:rsid w:val="00630D8D"/>
    <w:rsid w:val="00631170"/>
    <w:rsid w:val="0063291C"/>
    <w:rsid w:val="00632B03"/>
    <w:rsid w:val="00632EF6"/>
    <w:rsid w:val="00632F4C"/>
    <w:rsid w:val="00633103"/>
    <w:rsid w:val="00633582"/>
    <w:rsid w:val="00634280"/>
    <w:rsid w:val="006347B1"/>
    <w:rsid w:val="00634B5F"/>
    <w:rsid w:val="00635320"/>
    <w:rsid w:val="006355E7"/>
    <w:rsid w:val="006359D8"/>
    <w:rsid w:val="00635CD0"/>
    <w:rsid w:val="00635D81"/>
    <w:rsid w:val="00635FA1"/>
    <w:rsid w:val="00636485"/>
    <w:rsid w:val="00636766"/>
    <w:rsid w:val="00637764"/>
    <w:rsid w:val="00637C37"/>
    <w:rsid w:val="006406EC"/>
    <w:rsid w:val="00640C0E"/>
    <w:rsid w:val="00640C3A"/>
    <w:rsid w:val="00640DDA"/>
    <w:rsid w:val="0064132A"/>
    <w:rsid w:val="0064141F"/>
    <w:rsid w:val="00641BD2"/>
    <w:rsid w:val="00641D56"/>
    <w:rsid w:val="006420FB"/>
    <w:rsid w:val="00642743"/>
    <w:rsid w:val="00643512"/>
    <w:rsid w:val="006436F4"/>
    <w:rsid w:val="0064375E"/>
    <w:rsid w:val="00643EBF"/>
    <w:rsid w:val="006443E8"/>
    <w:rsid w:val="00644439"/>
    <w:rsid w:val="00644DB2"/>
    <w:rsid w:val="00645C35"/>
    <w:rsid w:val="00647022"/>
    <w:rsid w:val="00647780"/>
    <w:rsid w:val="0065044D"/>
    <w:rsid w:val="00650C30"/>
    <w:rsid w:val="00650CA6"/>
    <w:rsid w:val="0065122D"/>
    <w:rsid w:val="006518AF"/>
    <w:rsid w:val="006523C0"/>
    <w:rsid w:val="00653494"/>
    <w:rsid w:val="00653F7E"/>
    <w:rsid w:val="00654043"/>
    <w:rsid w:val="00655B7B"/>
    <w:rsid w:val="00656469"/>
    <w:rsid w:val="00656599"/>
    <w:rsid w:val="00656DB1"/>
    <w:rsid w:val="00657001"/>
    <w:rsid w:val="006574A8"/>
    <w:rsid w:val="00657B26"/>
    <w:rsid w:val="00657DEC"/>
    <w:rsid w:val="00660699"/>
    <w:rsid w:val="00661951"/>
    <w:rsid w:val="00661E56"/>
    <w:rsid w:val="00662A56"/>
    <w:rsid w:val="0066364A"/>
    <w:rsid w:val="00663D60"/>
    <w:rsid w:val="00663D65"/>
    <w:rsid w:val="00663FA3"/>
    <w:rsid w:val="006648A0"/>
    <w:rsid w:val="00665596"/>
    <w:rsid w:val="006658E6"/>
    <w:rsid w:val="00665E09"/>
    <w:rsid w:val="006667F4"/>
    <w:rsid w:val="00666FA3"/>
    <w:rsid w:val="006703BF"/>
    <w:rsid w:val="00670428"/>
    <w:rsid w:val="006712A3"/>
    <w:rsid w:val="006717FE"/>
    <w:rsid w:val="00671DDD"/>
    <w:rsid w:val="0067217F"/>
    <w:rsid w:val="00672482"/>
    <w:rsid w:val="00673B77"/>
    <w:rsid w:val="00673E0A"/>
    <w:rsid w:val="006743F8"/>
    <w:rsid w:val="00674DB1"/>
    <w:rsid w:val="00675064"/>
    <w:rsid w:val="006752A1"/>
    <w:rsid w:val="0067608F"/>
    <w:rsid w:val="00676BB3"/>
    <w:rsid w:val="006771D8"/>
    <w:rsid w:val="00677788"/>
    <w:rsid w:val="00680771"/>
    <w:rsid w:val="0068087C"/>
    <w:rsid w:val="00681D5A"/>
    <w:rsid w:val="006823AA"/>
    <w:rsid w:val="00682ECA"/>
    <w:rsid w:val="0068388A"/>
    <w:rsid w:val="00683C84"/>
    <w:rsid w:val="00685008"/>
    <w:rsid w:val="006855DF"/>
    <w:rsid w:val="0068608F"/>
    <w:rsid w:val="00686F62"/>
    <w:rsid w:val="00687F92"/>
    <w:rsid w:val="006906B6"/>
    <w:rsid w:val="00691ED8"/>
    <w:rsid w:val="0069211D"/>
    <w:rsid w:val="006922B1"/>
    <w:rsid w:val="006924EF"/>
    <w:rsid w:val="00692C3E"/>
    <w:rsid w:val="00693011"/>
    <w:rsid w:val="006941C8"/>
    <w:rsid w:val="006942F8"/>
    <w:rsid w:val="00694D92"/>
    <w:rsid w:val="0069507E"/>
    <w:rsid w:val="0069527E"/>
    <w:rsid w:val="006957EA"/>
    <w:rsid w:val="006959A9"/>
    <w:rsid w:val="00696500"/>
    <w:rsid w:val="006978CB"/>
    <w:rsid w:val="006979B4"/>
    <w:rsid w:val="00697E7E"/>
    <w:rsid w:val="00697E9D"/>
    <w:rsid w:val="006A03FF"/>
    <w:rsid w:val="006A0834"/>
    <w:rsid w:val="006A0BAB"/>
    <w:rsid w:val="006A13F6"/>
    <w:rsid w:val="006A16CC"/>
    <w:rsid w:val="006A1926"/>
    <w:rsid w:val="006A1B75"/>
    <w:rsid w:val="006A1B79"/>
    <w:rsid w:val="006A2D1A"/>
    <w:rsid w:val="006A33E7"/>
    <w:rsid w:val="006A3DB0"/>
    <w:rsid w:val="006A3DBF"/>
    <w:rsid w:val="006A4B42"/>
    <w:rsid w:val="006A4F12"/>
    <w:rsid w:val="006A58A8"/>
    <w:rsid w:val="006A5BCA"/>
    <w:rsid w:val="006A6A11"/>
    <w:rsid w:val="006A7130"/>
    <w:rsid w:val="006A74B3"/>
    <w:rsid w:val="006A74EB"/>
    <w:rsid w:val="006B079B"/>
    <w:rsid w:val="006B0D78"/>
    <w:rsid w:val="006B0E8F"/>
    <w:rsid w:val="006B13F1"/>
    <w:rsid w:val="006B14FB"/>
    <w:rsid w:val="006B2322"/>
    <w:rsid w:val="006B23DE"/>
    <w:rsid w:val="006B24A1"/>
    <w:rsid w:val="006B343C"/>
    <w:rsid w:val="006B356F"/>
    <w:rsid w:val="006B37FF"/>
    <w:rsid w:val="006B3B69"/>
    <w:rsid w:val="006B3F05"/>
    <w:rsid w:val="006B4636"/>
    <w:rsid w:val="006B4C19"/>
    <w:rsid w:val="006B527E"/>
    <w:rsid w:val="006B566A"/>
    <w:rsid w:val="006B5FBA"/>
    <w:rsid w:val="006B670B"/>
    <w:rsid w:val="006B68C3"/>
    <w:rsid w:val="006B7736"/>
    <w:rsid w:val="006B7DF6"/>
    <w:rsid w:val="006B7E40"/>
    <w:rsid w:val="006C0930"/>
    <w:rsid w:val="006C0964"/>
    <w:rsid w:val="006C0AC5"/>
    <w:rsid w:val="006C160B"/>
    <w:rsid w:val="006C2AE0"/>
    <w:rsid w:val="006C3AC7"/>
    <w:rsid w:val="006C46EF"/>
    <w:rsid w:val="006C591E"/>
    <w:rsid w:val="006C5FA2"/>
    <w:rsid w:val="006C617E"/>
    <w:rsid w:val="006C6272"/>
    <w:rsid w:val="006C6329"/>
    <w:rsid w:val="006C650C"/>
    <w:rsid w:val="006C6996"/>
    <w:rsid w:val="006C7418"/>
    <w:rsid w:val="006C7FA5"/>
    <w:rsid w:val="006C7FE6"/>
    <w:rsid w:val="006D0177"/>
    <w:rsid w:val="006D0B05"/>
    <w:rsid w:val="006D0DA7"/>
    <w:rsid w:val="006D19FA"/>
    <w:rsid w:val="006D3BE0"/>
    <w:rsid w:val="006D49DC"/>
    <w:rsid w:val="006D50BC"/>
    <w:rsid w:val="006D52DD"/>
    <w:rsid w:val="006D56F5"/>
    <w:rsid w:val="006D6A31"/>
    <w:rsid w:val="006E07A3"/>
    <w:rsid w:val="006E2276"/>
    <w:rsid w:val="006E250E"/>
    <w:rsid w:val="006E348D"/>
    <w:rsid w:val="006E368E"/>
    <w:rsid w:val="006E39E1"/>
    <w:rsid w:val="006E5E31"/>
    <w:rsid w:val="006E5EA5"/>
    <w:rsid w:val="006E6C6F"/>
    <w:rsid w:val="006E7550"/>
    <w:rsid w:val="006E78EB"/>
    <w:rsid w:val="006F04FD"/>
    <w:rsid w:val="006F0A2A"/>
    <w:rsid w:val="006F0FF5"/>
    <w:rsid w:val="006F19AC"/>
    <w:rsid w:val="006F2238"/>
    <w:rsid w:val="006F3C4C"/>
    <w:rsid w:val="006F422C"/>
    <w:rsid w:val="006F50A5"/>
    <w:rsid w:val="006F58B1"/>
    <w:rsid w:val="006F5A94"/>
    <w:rsid w:val="006F6B50"/>
    <w:rsid w:val="006F7A4F"/>
    <w:rsid w:val="0070053D"/>
    <w:rsid w:val="007006D5"/>
    <w:rsid w:val="00702B98"/>
    <w:rsid w:val="00702D2B"/>
    <w:rsid w:val="00704677"/>
    <w:rsid w:val="00704850"/>
    <w:rsid w:val="007052C2"/>
    <w:rsid w:val="00706CDF"/>
    <w:rsid w:val="007071C3"/>
    <w:rsid w:val="0070737F"/>
    <w:rsid w:val="0070749C"/>
    <w:rsid w:val="00710C5B"/>
    <w:rsid w:val="007113A6"/>
    <w:rsid w:val="0071202A"/>
    <w:rsid w:val="00712B95"/>
    <w:rsid w:val="00712C46"/>
    <w:rsid w:val="007145A8"/>
    <w:rsid w:val="0071485E"/>
    <w:rsid w:val="007169E4"/>
    <w:rsid w:val="00717F56"/>
    <w:rsid w:val="0072071D"/>
    <w:rsid w:val="00720BB9"/>
    <w:rsid w:val="00721340"/>
    <w:rsid w:val="007223FC"/>
    <w:rsid w:val="00722AD7"/>
    <w:rsid w:val="00723635"/>
    <w:rsid w:val="00723BDE"/>
    <w:rsid w:val="0072400E"/>
    <w:rsid w:val="00724700"/>
    <w:rsid w:val="00724E94"/>
    <w:rsid w:val="00724ED9"/>
    <w:rsid w:val="007252C0"/>
    <w:rsid w:val="007252E5"/>
    <w:rsid w:val="00725E3F"/>
    <w:rsid w:val="00727401"/>
    <w:rsid w:val="0072768D"/>
    <w:rsid w:val="00730486"/>
    <w:rsid w:val="00730C32"/>
    <w:rsid w:val="007319D5"/>
    <w:rsid w:val="00732676"/>
    <w:rsid w:val="00732A94"/>
    <w:rsid w:val="00734248"/>
    <w:rsid w:val="00734CE0"/>
    <w:rsid w:val="00735B17"/>
    <w:rsid w:val="0073659A"/>
    <w:rsid w:val="00736798"/>
    <w:rsid w:val="0073745E"/>
    <w:rsid w:val="0073746A"/>
    <w:rsid w:val="00737F1D"/>
    <w:rsid w:val="0074056A"/>
    <w:rsid w:val="00740736"/>
    <w:rsid w:val="0074121F"/>
    <w:rsid w:val="00741974"/>
    <w:rsid w:val="00741E1A"/>
    <w:rsid w:val="007424F8"/>
    <w:rsid w:val="0074346E"/>
    <w:rsid w:val="007436FC"/>
    <w:rsid w:val="007444D6"/>
    <w:rsid w:val="00744BB2"/>
    <w:rsid w:val="007452B0"/>
    <w:rsid w:val="0074586B"/>
    <w:rsid w:val="007463D6"/>
    <w:rsid w:val="00746510"/>
    <w:rsid w:val="00747888"/>
    <w:rsid w:val="00747A44"/>
    <w:rsid w:val="00747E4B"/>
    <w:rsid w:val="007503DF"/>
    <w:rsid w:val="00751E04"/>
    <w:rsid w:val="00752748"/>
    <w:rsid w:val="0075285E"/>
    <w:rsid w:val="00752AAB"/>
    <w:rsid w:val="00752F14"/>
    <w:rsid w:val="00753A6E"/>
    <w:rsid w:val="00753B23"/>
    <w:rsid w:val="00753C22"/>
    <w:rsid w:val="00753DC8"/>
    <w:rsid w:val="0075613B"/>
    <w:rsid w:val="0076071B"/>
    <w:rsid w:val="00761A37"/>
    <w:rsid w:val="00761BD8"/>
    <w:rsid w:val="00762D99"/>
    <w:rsid w:val="00762F25"/>
    <w:rsid w:val="007633C6"/>
    <w:rsid w:val="00763D96"/>
    <w:rsid w:val="00764771"/>
    <w:rsid w:val="00764DA0"/>
    <w:rsid w:val="007675A6"/>
    <w:rsid w:val="00767895"/>
    <w:rsid w:val="0077124D"/>
    <w:rsid w:val="00771362"/>
    <w:rsid w:val="00771413"/>
    <w:rsid w:val="00771816"/>
    <w:rsid w:val="00771831"/>
    <w:rsid w:val="0077207B"/>
    <w:rsid w:val="007720F0"/>
    <w:rsid w:val="0077223A"/>
    <w:rsid w:val="0077298E"/>
    <w:rsid w:val="0077318C"/>
    <w:rsid w:val="00774488"/>
    <w:rsid w:val="007746FC"/>
    <w:rsid w:val="00775381"/>
    <w:rsid w:val="00775A22"/>
    <w:rsid w:val="00776015"/>
    <w:rsid w:val="007760C1"/>
    <w:rsid w:val="0077785D"/>
    <w:rsid w:val="00780043"/>
    <w:rsid w:val="007809DC"/>
    <w:rsid w:val="00780E54"/>
    <w:rsid w:val="0078216F"/>
    <w:rsid w:val="00782548"/>
    <w:rsid w:val="00782B0D"/>
    <w:rsid w:val="00782CC6"/>
    <w:rsid w:val="0078427B"/>
    <w:rsid w:val="00784560"/>
    <w:rsid w:val="007845C8"/>
    <w:rsid w:val="0078467D"/>
    <w:rsid w:val="007846A9"/>
    <w:rsid w:val="0078576D"/>
    <w:rsid w:val="00785A27"/>
    <w:rsid w:val="00785BB1"/>
    <w:rsid w:val="00785E00"/>
    <w:rsid w:val="007862DB"/>
    <w:rsid w:val="00787151"/>
    <w:rsid w:val="007873DA"/>
    <w:rsid w:val="00787620"/>
    <w:rsid w:val="00790CFF"/>
    <w:rsid w:val="007912CE"/>
    <w:rsid w:val="007919FF"/>
    <w:rsid w:val="00791BEC"/>
    <w:rsid w:val="00791BF7"/>
    <w:rsid w:val="00792CA5"/>
    <w:rsid w:val="007933D0"/>
    <w:rsid w:val="00793BC2"/>
    <w:rsid w:val="0079518D"/>
    <w:rsid w:val="00795E2A"/>
    <w:rsid w:val="00795EA0"/>
    <w:rsid w:val="007970D8"/>
    <w:rsid w:val="00797E53"/>
    <w:rsid w:val="007A0E88"/>
    <w:rsid w:val="007A0FAD"/>
    <w:rsid w:val="007A1732"/>
    <w:rsid w:val="007A1DB2"/>
    <w:rsid w:val="007A27CC"/>
    <w:rsid w:val="007A2B40"/>
    <w:rsid w:val="007A3863"/>
    <w:rsid w:val="007A44DF"/>
    <w:rsid w:val="007A4979"/>
    <w:rsid w:val="007A4E37"/>
    <w:rsid w:val="007A5F9B"/>
    <w:rsid w:val="007A671A"/>
    <w:rsid w:val="007A672A"/>
    <w:rsid w:val="007A7000"/>
    <w:rsid w:val="007A7965"/>
    <w:rsid w:val="007A7C60"/>
    <w:rsid w:val="007B011F"/>
    <w:rsid w:val="007B0BDE"/>
    <w:rsid w:val="007B0F23"/>
    <w:rsid w:val="007B0FCE"/>
    <w:rsid w:val="007B128A"/>
    <w:rsid w:val="007B12F8"/>
    <w:rsid w:val="007B1BD8"/>
    <w:rsid w:val="007B32BE"/>
    <w:rsid w:val="007B426D"/>
    <w:rsid w:val="007B43AD"/>
    <w:rsid w:val="007B4F91"/>
    <w:rsid w:val="007B5265"/>
    <w:rsid w:val="007B5A98"/>
    <w:rsid w:val="007B69EB"/>
    <w:rsid w:val="007B6D6B"/>
    <w:rsid w:val="007B7068"/>
    <w:rsid w:val="007B728A"/>
    <w:rsid w:val="007C0544"/>
    <w:rsid w:val="007C05E4"/>
    <w:rsid w:val="007C1DD4"/>
    <w:rsid w:val="007C268C"/>
    <w:rsid w:val="007C320E"/>
    <w:rsid w:val="007C4552"/>
    <w:rsid w:val="007C4B63"/>
    <w:rsid w:val="007C4E5D"/>
    <w:rsid w:val="007C7B7F"/>
    <w:rsid w:val="007C7EC2"/>
    <w:rsid w:val="007D167E"/>
    <w:rsid w:val="007D1730"/>
    <w:rsid w:val="007D2166"/>
    <w:rsid w:val="007D2230"/>
    <w:rsid w:val="007D32C9"/>
    <w:rsid w:val="007D3FEA"/>
    <w:rsid w:val="007D4104"/>
    <w:rsid w:val="007D4547"/>
    <w:rsid w:val="007D63AD"/>
    <w:rsid w:val="007D6487"/>
    <w:rsid w:val="007D6DD0"/>
    <w:rsid w:val="007D73CE"/>
    <w:rsid w:val="007E0203"/>
    <w:rsid w:val="007E101E"/>
    <w:rsid w:val="007E1374"/>
    <w:rsid w:val="007E1392"/>
    <w:rsid w:val="007E16F2"/>
    <w:rsid w:val="007E1DFC"/>
    <w:rsid w:val="007E1E98"/>
    <w:rsid w:val="007E1F6C"/>
    <w:rsid w:val="007E2171"/>
    <w:rsid w:val="007E2DC2"/>
    <w:rsid w:val="007E3DDE"/>
    <w:rsid w:val="007E4A3E"/>
    <w:rsid w:val="007E54BF"/>
    <w:rsid w:val="007E680C"/>
    <w:rsid w:val="007E6887"/>
    <w:rsid w:val="007E77C2"/>
    <w:rsid w:val="007E79BD"/>
    <w:rsid w:val="007E7B86"/>
    <w:rsid w:val="007E7C34"/>
    <w:rsid w:val="007F00E9"/>
    <w:rsid w:val="007F10BE"/>
    <w:rsid w:val="007F3C2B"/>
    <w:rsid w:val="007F3C67"/>
    <w:rsid w:val="007F3CFB"/>
    <w:rsid w:val="007F3E2D"/>
    <w:rsid w:val="007F4A03"/>
    <w:rsid w:val="007F4ED1"/>
    <w:rsid w:val="007F6B2D"/>
    <w:rsid w:val="007F74A6"/>
    <w:rsid w:val="007F760E"/>
    <w:rsid w:val="007F7FC7"/>
    <w:rsid w:val="008006CE"/>
    <w:rsid w:val="00800B28"/>
    <w:rsid w:val="00800E1B"/>
    <w:rsid w:val="00801482"/>
    <w:rsid w:val="00801511"/>
    <w:rsid w:val="00801E25"/>
    <w:rsid w:val="00801E5F"/>
    <w:rsid w:val="00801F80"/>
    <w:rsid w:val="008025FE"/>
    <w:rsid w:val="00802C99"/>
    <w:rsid w:val="00802F7C"/>
    <w:rsid w:val="00803971"/>
    <w:rsid w:val="008039A8"/>
    <w:rsid w:val="00803AD4"/>
    <w:rsid w:val="00803E36"/>
    <w:rsid w:val="00804B11"/>
    <w:rsid w:val="00805A83"/>
    <w:rsid w:val="00807823"/>
    <w:rsid w:val="008078FD"/>
    <w:rsid w:val="00807B73"/>
    <w:rsid w:val="00810940"/>
    <w:rsid w:val="008116B4"/>
    <w:rsid w:val="00811836"/>
    <w:rsid w:val="0081195D"/>
    <w:rsid w:val="00813798"/>
    <w:rsid w:val="00814451"/>
    <w:rsid w:val="0081510C"/>
    <w:rsid w:val="008153F6"/>
    <w:rsid w:val="00816579"/>
    <w:rsid w:val="008167A7"/>
    <w:rsid w:val="00816DD7"/>
    <w:rsid w:val="00816F6C"/>
    <w:rsid w:val="00817594"/>
    <w:rsid w:val="00817794"/>
    <w:rsid w:val="0082140C"/>
    <w:rsid w:val="00821551"/>
    <w:rsid w:val="00821620"/>
    <w:rsid w:val="00821BF0"/>
    <w:rsid w:val="00821CD1"/>
    <w:rsid w:val="00821F0C"/>
    <w:rsid w:val="008224EF"/>
    <w:rsid w:val="00822B26"/>
    <w:rsid w:val="00822E3C"/>
    <w:rsid w:val="00823D85"/>
    <w:rsid w:val="008241AC"/>
    <w:rsid w:val="0082427C"/>
    <w:rsid w:val="0082455A"/>
    <w:rsid w:val="00825184"/>
    <w:rsid w:val="008252FF"/>
    <w:rsid w:val="00826BD7"/>
    <w:rsid w:val="00826ED1"/>
    <w:rsid w:val="00826F34"/>
    <w:rsid w:val="008274F2"/>
    <w:rsid w:val="00827B0E"/>
    <w:rsid w:val="00830ED9"/>
    <w:rsid w:val="00831EBB"/>
    <w:rsid w:val="00831F6D"/>
    <w:rsid w:val="00832880"/>
    <w:rsid w:val="00834A06"/>
    <w:rsid w:val="008367B1"/>
    <w:rsid w:val="00836818"/>
    <w:rsid w:val="00837557"/>
    <w:rsid w:val="00837B44"/>
    <w:rsid w:val="008408E6"/>
    <w:rsid w:val="00840E77"/>
    <w:rsid w:val="00840E79"/>
    <w:rsid w:val="008410D9"/>
    <w:rsid w:val="00841233"/>
    <w:rsid w:val="0084159B"/>
    <w:rsid w:val="00841741"/>
    <w:rsid w:val="0084223B"/>
    <w:rsid w:val="00843B4D"/>
    <w:rsid w:val="00843BA7"/>
    <w:rsid w:val="00844104"/>
    <w:rsid w:val="00844330"/>
    <w:rsid w:val="008449CD"/>
    <w:rsid w:val="00845A3A"/>
    <w:rsid w:val="00845A9A"/>
    <w:rsid w:val="00845C79"/>
    <w:rsid w:val="00847622"/>
    <w:rsid w:val="008477C2"/>
    <w:rsid w:val="00847CC2"/>
    <w:rsid w:val="00851B37"/>
    <w:rsid w:val="0085305C"/>
    <w:rsid w:val="00853D1D"/>
    <w:rsid w:val="00853FB1"/>
    <w:rsid w:val="008548FC"/>
    <w:rsid w:val="0085519F"/>
    <w:rsid w:val="00856B1D"/>
    <w:rsid w:val="00857115"/>
    <w:rsid w:val="00860630"/>
    <w:rsid w:val="00860BA0"/>
    <w:rsid w:val="008611CC"/>
    <w:rsid w:val="008618D6"/>
    <w:rsid w:val="008620AA"/>
    <w:rsid w:val="008625BB"/>
    <w:rsid w:val="00862620"/>
    <w:rsid w:val="0086355A"/>
    <w:rsid w:val="00863716"/>
    <w:rsid w:val="00864367"/>
    <w:rsid w:val="00864BEC"/>
    <w:rsid w:val="008650DC"/>
    <w:rsid w:val="0086711A"/>
    <w:rsid w:val="008672C6"/>
    <w:rsid w:val="00867895"/>
    <w:rsid w:val="00870341"/>
    <w:rsid w:val="0087099D"/>
    <w:rsid w:val="00870BD5"/>
    <w:rsid w:val="00870D36"/>
    <w:rsid w:val="00872986"/>
    <w:rsid w:val="00872F32"/>
    <w:rsid w:val="00873624"/>
    <w:rsid w:val="00873D72"/>
    <w:rsid w:val="00874A3D"/>
    <w:rsid w:val="00874CA0"/>
    <w:rsid w:val="00875101"/>
    <w:rsid w:val="008752E7"/>
    <w:rsid w:val="00875475"/>
    <w:rsid w:val="00875B79"/>
    <w:rsid w:val="008763FC"/>
    <w:rsid w:val="00876476"/>
    <w:rsid w:val="0087656E"/>
    <w:rsid w:val="0087670C"/>
    <w:rsid w:val="00877105"/>
    <w:rsid w:val="00877B7A"/>
    <w:rsid w:val="00881698"/>
    <w:rsid w:val="00883748"/>
    <w:rsid w:val="008846C1"/>
    <w:rsid w:val="00885B9C"/>
    <w:rsid w:val="00885F46"/>
    <w:rsid w:val="00886546"/>
    <w:rsid w:val="00886AFD"/>
    <w:rsid w:val="0088753D"/>
    <w:rsid w:val="0088785E"/>
    <w:rsid w:val="00887B91"/>
    <w:rsid w:val="00887C2F"/>
    <w:rsid w:val="008900B9"/>
    <w:rsid w:val="00890B82"/>
    <w:rsid w:val="008918C3"/>
    <w:rsid w:val="00894400"/>
    <w:rsid w:val="008953C0"/>
    <w:rsid w:val="00896E73"/>
    <w:rsid w:val="00897380"/>
    <w:rsid w:val="0089752C"/>
    <w:rsid w:val="008975A3"/>
    <w:rsid w:val="008A0940"/>
    <w:rsid w:val="008A0A83"/>
    <w:rsid w:val="008A19B4"/>
    <w:rsid w:val="008A1AA9"/>
    <w:rsid w:val="008A27A7"/>
    <w:rsid w:val="008A2B84"/>
    <w:rsid w:val="008A2CB1"/>
    <w:rsid w:val="008A32BE"/>
    <w:rsid w:val="008A3FEA"/>
    <w:rsid w:val="008A419D"/>
    <w:rsid w:val="008A49B2"/>
    <w:rsid w:val="008A66A4"/>
    <w:rsid w:val="008B0D9F"/>
    <w:rsid w:val="008B27E2"/>
    <w:rsid w:val="008B2AE1"/>
    <w:rsid w:val="008B2BFD"/>
    <w:rsid w:val="008B3120"/>
    <w:rsid w:val="008B3BC9"/>
    <w:rsid w:val="008B407A"/>
    <w:rsid w:val="008B433B"/>
    <w:rsid w:val="008B5EA2"/>
    <w:rsid w:val="008B6130"/>
    <w:rsid w:val="008B7684"/>
    <w:rsid w:val="008B7B5E"/>
    <w:rsid w:val="008C072C"/>
    <w:rsid w:val="008C0CD2"/>
    <w:rsid w:val="008C0E01"/>
    <w:rsid w:val="008C0EF5"/>
    <w:rsid w:val="008C1EBE"/>
    <w:rsid w:val="008C297B"/>
    <w:rsid w:val="008C2D74"/>
    <w:rsid w:val="008C3380"/>
    <w:rsid w:val="008C33C9"/>
    <w:rsid w:val="008C418E"/>
    <w:rsid w:val="008C4381"/>
    <w:rsid w:val="008C499C"/>
    <w:rsid w:val="008C4A36"/>
    <w:rsid w:val="008C4B48"/>
    <w:rsid w:val="008C5F8B"/>
    <w:rsid w:val="008C6931"/>
    <w:rsid w:val="008C70DF"/>
    <w:rsid w:val="008C73CB"/>
    <w:rsid w:val="008C7889"/>
    <w:rsid w:val="008C7C28"/>
    <w:rsid w:val="008D009C"/>
    <w:rsid w:val="008D046F"/>
    <w:rsid w:val="008D0901"/>
    <w:rsid w:val="008D1472"/>
    <w:rsid w:val="008D1593"/>
    <w:rsid w:val="008D20E0"/>
    <w:rsid w:val="008D32D0"/>
    <w:rsid w:val="008D3AD6"/>
    <w:rsid w:val="008D3AE5"/>
    <w:rsid w:val="008D4D56"/>
    <w:rsid w:val="008D5189"/>
    <w:rsid w:val="008D559D"/>
    <w:rsid w:val="008D65C8"/>
    <w:rsid w:val="008D72E3"/>
    <w:rsid w:val="008D7CCB"/>
    <w:rsid w:val="008D7F15"/>
    <w:rsid w:val="008E026C"/>
    <w:rsid w:val="008E051A"/>
    <w:rsid w:val="008E0CE3"/>
    <w:rsid w:val="008E0D73"/>
    <w:rsid w:val="008E19E4"/>
    <w:rsid w:val="008E2070"/>
    <w:rsid w:val="008E27D0"/>
    <w:rsid w:val="008E3442"/>
    <w:rsid w:val="008E79DA"/>
    <w:rsid w:val="008F015C"/>
    <w:rsid w:val="008F06BC"/>
    <w:rsid w:val="008F0939"/>
    <w:rsid w:val="008F1011"/>
    <w:rsid w:val="008F2486"/>
    <w:rsid w:val="008F441C"/>
    <w:rsid w:val="008F515C"/>
    <w:rsid w:val="008F53F0"/>
    <w:rsid w:val="008F5729"/>
    <w:rsid w:val="008F5B79"/>
    <w:rsid w:val="008F64C5"/>
    <w:rsid w:val="008F6A5D"/>
    <w:rsid w:val="008F6CC2"/>
    <w:rsid w:val="008F78F7"/>
    <w:rsid w:val="009001CE"/>
    <w:rsid w:val="00900249"/>
    <w:rsid w:val="00900922"/>
    <w:rsid w:val="00900A98"/>
    <w:rsid w:val="00900B60"/>
    <w:rsid w:val="009011CC"/>
    <w:rsid w:val="00901DB7"/>
    <w:rsid w:val="00902020"/>
    <w:rsid w:val="0090246F"/>
    <w:rsid w:val="009024FA"/>
    <w:rsid w:val="00902F36"/>
    <w:rsid w:val="009036AC"/>
    <w:rsid w:val="009037BF"/>
    <w:rsid w:val="00904B07"/>
    <w:rsid w:val="00904C05"/>
    <w:rsid w:val="00904C9D"/>
    <w:rsid w:val="0090547A"/>
    <w:rsid w:val="00905CE6"/>
    <w:rsid w:val="0090634B"/>
    <w:rsid w:val="009071BE"/>
    <w:rsid w:val="009071E2"/>
    <w:rsid w:val="009078DB"/>
    <w:rsid w:val="009108A7"/>
    <w:rsid w:val="009108D7"/>
    <w:rsid w:val="00911E0C"/>
    <w:rsid w:val="0091229F"/>
    <w:rsid w:val="00913A67"/>
    <w:rsid w:val="009141D1"/>
    <w:rsid w:val="00914764"/>
    <w:rsid w:val="00914935"/>
    <w:rsid w:val="00914CDB"/>
    <w:rsid w:val="00915240"/>
    <w:rsid w:val="00916DF5"/>
    <w:rsid w:val="009176B0"/>
    <w:rsid w:val="00917A88"/>
    <w:rsid w:val="00917CA8"/>
    <w:rsid w:val="00917DCD"/>
    <w:rsid w:val="00921013"/>
    <w:rsid w:val="0092106A"/>
    <w:rsid w:val="00921275"/>
    <w:rsid w:val="00921C5C"/>
    <w:rsid w:val="00921F2F"/>
    <w:rsid w:val="00922E8C"/>
    <w:rsid w:val="00923DCA"/>
    <w:rsid w:val="00924B58"/>
    <w:rsid w:val="00924F78"/>
    <w:rsid w:val="009255E9"/>
    <w:rsid w:val="009257B8"/>
    <w:rsid w:val="00925E4B"/>
    <w:rsid w:val="009264B1"/>
    <w:rsid w:val="00926AE3"/>
    <w:rsid w:val="00926FB5"/>
    <w:rsid w:val="0092737A"/>
    <w:rsid w:val="00927405"/>
    <w:rsid w:val="009275E9"/>
    <w:rsid w:val="00927F2C"/>
    <w:rsid w:val="00930218"/>
    <w:rsid w:val="00930A74"/>
    <w:rsid w:val="00931717"/>
    <w:rsid w:val="00931BE8"/>
    <w:rsid w:val="00931CB6"/>
    <w:rsid w:val="00932117"/>
    <w:rsid w:val="0093227A"/>
    <w:rsid w:val="00932311"/>
    <w:rsid w:val="00933458"/>
    <w:rsid w:val="0093412B"/>
    <w:rsid w:val="00934DE1"/>
    <w:rsid w:val="00935896"/>
    <w:rsid w:val="00935DCC"/>
    <w:rsid w:val="00937848"/>
    <w:rsid w:val="00940E01"/>
    <w:rsid w:val="00941474"/>
    <w:rsid w:val="00941C17"/>
    <w:rsid w:val="0094285B"/>
    <w:rsid w:val="009429AE"/>
    <w:rsid w:val="00942C67"/>
    <w:rsid w:val="00942DF9"/>
    <w:rsid w:val="00943246"/>
    <w:rsid w:val="009437B0"/>
    <w:rsid w:val="009450BA"/>
    <w:rsid w:val="00945281"/>
    <w:rsid w:val="00945CD2"/>
    <w:rsid w:val="0094626F"/>
    <w:rsid w:val="00946CCC"/>
    <w:rsid w:val="009471A2"/>
    <w:rsid w:val="00947E6B"/>
    <w:rsid w:val="0095021C"/>
    <w:rsid w:val="0095052F"/>
    <w:rsid w:val="00950640"/>
    <w:rsid w:val="00950AE0"/>
    <w:rsid w:val="00950AE1"/>
    <w:rsid w:val="009522B3"/>
    <w:rsid w:val="0095266B"/>
    <w:rsid w:val="00952D1B"/>
    <w:rsid w:val="00953D1E"/>
    <w:rsid w:val="00953FF1"/>
    <w:rsid w:val="00954CBD"/>
    <w:rsid w:val="009575DC"/>
    <w:rsid w:val="00957807"/>
    <w:rsid w:val="00961C3B"/>
    <w:rsid w:val="00961D6F"/>
    <w:rsid w:val="00962611"/>
    <w:rsid w:val="00963B75"/>
    <w:rsid w:val="0096412D"/>
    <w:rsid w:val="00965291"/>
    <w:rsid w:val="00965313"/>
    <w:rsid w:val="009663C9"/>
    <w:rsid w:val="00966ACD"/>
    <w:rsid w:val="00966CF7"/>
    <w:rsid w:val="00966D87"/>
    <w:rsid w:val="00967B75"/>
    <w:rsid w:val="00967C43"/>
    <w:rsid w:val="00971E33"/>
    <w:rsid w:val="0097266A"/>
    <w:rsid w:val="0097278D"/>
    <w:rsid w:val="00972E01"/>
    <w:rsid w:val="009733CF"/>
    <w:rsid w:val="00973692"/>
    <w:rsid w:val="00974118"/>
    <w:rsid w:val="00974629"/>
    <w:rsid w:val="00975437"/>
    <w:rsid w:val="009755BD"/>
    <w:rsid w:val="00975668"/>
    <w:rsid w:val="00975ADA"/>
    <w:rsid w:val="00975CB3"/>
    <w:rsid w:val="00976A75"/>
    <w:rsid w:val="0097756C"/>
    <w:rsid w:val="0097794F"/>
    <w:rsid w:val="00977AF0"/>
    <w:rsid w:val="009804F2"/>
    <w:rsid w:val="009805F7"/>
    <w:rsid w:val="0098131A"/>
    <w:rsid w:val="00981446"/>
    <w:rsid w:val="00981731"/>
    <w:rsid w:val="00981DF8"/>
    <w:rsid w:val="00982D17"/>
    <w:rsid w:val="00983015"/>
    <w:rsid w:val="0098362C"/>
    <w:rsid w:val="00983A18"/>
    <w:rsid w:val="00983E6A"/>
    <w:rsid w:val="009842C0"/>
    <w:rsid w:val="00985234"/>
    <w:rsid w:val="009859DE"/>
    <w:rsid w:val="00986233"/>
    <w:rsid w:val="009875D9"/>
    <w:rsid w:val="00990E06"/>
    <w:rsid w:val="009914CD"/>
    <w:rsid w:val="009915DB"/>
    <w:rsid w:val="00991685"/>
    <w:rsid w:val="00991AD3"/>
    <w:rsid w:val="009924A5"/>
    <w:rsid w:val="00992978"/>
    <w:rsid w:val="00993067"/>
    <w:rsid w:val="009931A7"/>
    <w:rsid w:val="00993663"/>
    <w:rsid w:val="009952C6"/>
    <w:rsid w:val="00996A70"/>
    <w:rsid w:val="00996FD9"/>
    <w:rsid w:val="009976D6"/>
    <w:rsid w:val="00997C6D"/>
    <w:rsid w:val="00997FAD"/>
    <w:rsid w:val="009A1A05"/>
    <w:rsid w:val="009A1ECD"/>
    <w:rsid w:val="009A2011"/>
    <w:rsid w:val="009A210E"/>
    <w:rsid w:val="009A234E"/>
    <w:rsid w:val="009A3DAC"/>
    <w:rsid w:val="009A49E8"/>
    <w:rsid w:val="009A5C47"/>
    <w:rsid w:val="009A6DC9"/>
    <w:rsid w:val="009A7096"/>
    <w:rsid w:val="009A72BF"/>
    <w:rsid w:val="009A7337"/>
    <w:rsid w:val="009B0A96"/>
    <w:rsid w:val="009B0FD5"/>
    <w:rsid w:val="009B1019"/>
    <w:rsid w:val="009B179F"/>
    <w:rsid w:val="009B2438"/>
    <w:rsid w:val="009B262B"/>
    <w:rsid w:val="009B30BA"/>
    <w:rsid w:val="009B320C"/>
    <w:rsid w:val="009B3A28"/>
    <w:rsid w:val="009B4BA3"/>
    <w:rsid w:val="009B4D63"/>
    <w:rsid w:val="009B6240"/>
    <w:rsid w:val="009B642D"/>
    <w:rsid w:val="009B67A0"/>
    <w:rsid w:val="009B6C44"/>
    <w:rsid w:val="009B6CD9"/>
    <w:rsid w:val="009B6D97"/>
    <w:rsid w:val="009B6F92"/>
    <w:rsid w:val="009B7981"/>
    <w:rsid w:val="009C0060"/>
    <w:rsid w:val="009C0153"/>
    <w:rsid w:val="009C0274"/>
    <w:rsid w:val="009C0F61"/>
    <w:rsid w:val="009C0FDF"/>
    <w:rsid w:val="009C134A"/>
    <w:rsid w:val="009C1CFF"/>
    <w:rsid w:val="009C1D30"/>
    <w:rsid w:val="009C219D"/>
    <w:rsid w:val="009C2C7A"/>
    <w:rsid w:val="009C2F2E"/>
    <w:rsid w:val="009C3C79"/>
    <w:rsid w:val="009C402D"/>
    <w:rsid w:val="009C4A24"/>
    <w:rsid w:val="009C4F68"/>
    <w:rsid w:val="009C5CA0"/>
    <w:rsid w:val="009C63E7"/>
    <w:rsid w:val="009C6B1A"/>
    <w:rsid w:val="009C6C08"/>
    <w:rsid w:val="009C74B0"/>
    <w:rsid w:val="009C7DD7"/>
    <w:rsid w:val="009D057F"/>
    <w:rsid w:val="009D08BA"/>
    <w:rsid w:val="009D1F4E"/>
    <w:rsid w:val="009D1F89"/>
    <w:rsid w:val="009D247C"/>
    <w:rsid w:val="009D2E1C"/>
    <w:rsid w:val="009D51EC"/>
    <w:rsid w:val="009D542D"/>
    <w:rsid w:val="009D5D73"/>
    <w:rsid w:val="009D616C"/>
    <w:rsid w:val="009D6927"/>
    <w:rsid w:val="009D6B23"/>
    <w:rsid w:val="009D71AC"/>
    <w:rsid w:val="009D7253"/>
    <w:rsid w:val="009E0619"/>
    <w:rsid w:val="009E0CD4"/>
    <w:rsid w:val="009E104E"/>
    <w:rsid w:val="009E13B1"/>
    <w:rsid w:val="009E14F9"/>
    <w:rsid w:val="009E155C"/>
    <w:rsid w:val="009E2633"/>
    <w:rsid w:val="009E2D52"/>
    <w:rsid w:val="009E2FE2"/>
    <w:rsid w:val="009E3967"/>
    <w:rsid w:val="009E3E03"/>
    <w:rsid w:val="009E4C09"/>
    <w:rsid w:val="009E50B3"/>
    <w:rsid w:val="009E6837"/>
    <w:rsid w:val="009E6DB4"/>
    <w:rsid w:val="009E77AE"/>
    <w:rsid w:val="009E78EA"/>
    <w:rsid w:val="009F0287"/>
    <w:rsid w:val="009F0DCA"/>
    <w:rsid w:val="009F109B"/>
    <w:rsid w:val="009F1419"/>
    <w:rsid w:val="009F1AC7"/>
    <w:rsid w:val="009F2437"/>
    <w:rsid w:val="009F24BE"/>
    <w:rsid w:val="009F2D88"/>
    <w:rsid w:val="009F31B7"/>
    <w:rsid w:val="009F3290"/>
    <w:rsid w:val="009F4182"/>
    <w:rsid w:val="009F4839"/>
    <w:rsid w:val="009F4A7C"/>
    <w:rsid w:val="009F519B"/>
    <w:rsid w:val="009F6615"/>
    <w:rsid w:val="009F6774"/>
    <w:rsid w:val="009F793E"/>
    <w:rsid w:val="00A0047E"/>
    <w:rsid w:val="00A022C7"/>
    <w:rsid w:val="00A0236F"/>
    <w:rsid w:val="00A027CC"/>
    <w:rsid w:val="00A03195"/>
    <w:rsid w:val="00A03C09"/>
    <w:rsid w:val="00A0434C"/>
    <w:rsid w:val="00A04EFA"/>
    <w:rsid w:val="00A052CF"/>
    <w:rsid w:val="00A062FC"/>
    <w:rsid w:val="00A07CAF"/>
    <w:rsid w:val="00A07FE3"/>
    <w:rsid w:val="00A119AC"/>
    <w:rsid w:val="00A11E09"/>
    <w:rsid w:val="00A122C4"/>
    <w:rsid w:val="00A13640"/>
    <w:rsid w:val="00A138FB"/>
    <w:rsid w:val="00A149E7"/>
    <w:rsid w:val="00A14D71"/>
    <w:rsid w:val="00A14E45"/>
    <w:rsid w:val="00A151BB"/>
    <w:rsid w:val="00A15450"/>
    <w:rsid w:val="00A156B8"/>
    <w:rsid w:val="00A15E0F"/>
    <w:rsid w:val="00A15E14"/>
    <w:rsid w:val="00A16869"/>
    <w:rsid w:val="00A17AE1"/>
    <w:rsid w:val="00A17B3C"/>
    <w:rsid w:val="00A17BA4"/>
    <w:rsid w:val="00A17D0C"/>
    <w:rsid w:val="00A2026D"/>
    <w:rsid w:val="00A20863"/>
    <w:rsid w:val="00A20F6A"/>
    <w:rsid w:val="00A21DA3"/>
    <w:rsid w:val="00A2340B"/>
    <w:rsid w:val="00A23770"/>
    <w:rsid w:val="00A23ECD"/>
    <w:rsid w:val="00A24D7B"/>
    <w:rsid w:val="00A251C9"/>
    <w:rsid w:val="00A25A7E"/>
    <w:rsid w:val="00A27159"/>
    <w:rsid w:val="00A27BCD"/>
    <w:rsid w:val="00A3040B"/>
    <w:rsid w:val="00A30440"/>
    <w:rsid w:val="00A31531"/>
    <w:rsid w:val="00A31BED"/>
    <w:rsid w:val="00A31DEE"/>
    <w:rsid w:val="00A31EBA"/>
    <w:rsid w:val="00A32493"/>
    <w:rsid w:val="00A33206"/>
    <w:rsid w:val="00A34298"/>
    <w:rsid w:val="00A34821"/>
    <w:rsid w:val="00A34963"/>
    <w:rsid w:val="00A35203"/>
    <w:rsid w:val="00A35901"/>
    <w:rsid w:val="00A35A14"/>
    <w:rsid w:val="00A35CB6"/>
    <w:rsid w:val="00A35D6A"/>
    <w:rsid w:val="00A3624A"/>
    <w:rsid w:val="00A366C2"/>
    <w:rsid w:val="00A368EA"/>
    <w:rsid w:val="00A36E7D"/>
    <w:rsid w:val="00A41326"/>
    <w:rsid w:val="00A41B95"/>
    <w:rsid w:val="00A4275A"/>
    <w:rsid w:val="00A438C3"/>
    <w:rsid w:val="00A44444"/>
    <w:rsid w:val="00A44996"/>
    <w:rsid w:val="00A45034"/>
    <w:rsid w:val="00A4528A"/>
    <w:rsid w:val="00A45503"/>
    <w:rsid w:val="00A45FFE"/>
    <w:rsid w:val="00A463EB"/>
    <w:rsid w:val="00A46556"/>
    <w:rsid w:val="00A469BB"/>
    <w:rsid w:val="00A46A7E"/>
    <w:rsid w:val="00A46AAB"/>
    <w:rsid w:val="00A5053F"/>
    <w:rsid w:val="00A507BC"/>
    <w:rsid w:val="00A50E55"/>
    <w:rsid w:val="00A52349"/>
    <w:rsid w:val="00A5289D"/>
    <w:rsid w:val="00A5289E"/>
    <w:rsid w:val="00A5291C"/>
    <w:rsid w:val="00A52AC1"/>
    <w:rsid w:val="00A5306E"/>
    <w:rsid w:val="00A53BB9"/>
    <w:rsid w:val="00A53D10"/>
    <w:rsid w:val="00A548CE"/>
    <w:rsid w:val="00A54C82"/>
    <w:rsid w:val="00A54EE2"/>
    <w:rsid w:val="00A555A2"/>
    <w:rsid w:val="00A5755E"/>
    <w:rsid w:val="00A60277"/>
    <w:rsid w:val="00A6029A"/>
    <w:rsid w:val="00A60FBF"/>
    <w:rsid w:val="00A612B0"/>
    <w:rsid w:val="00A61478"/>
    <w:rsid w:val="00A623BA"/>
    <w:rsid w:val="00A62E1E"/>
    <w:rsid w:val="00A63F63"/>
    <w:rsid w:val="00A6432D"/>
    <w:rsid w:val="00A6477C"/>
    <w:rsid w:val="00A64D08"/>
    <w:rsid w:val="00A64E8C"/>
    <w:rsid w:val="00A6536C"/>
    <w:rsid w:val="00A65E17"/>
    <w:rsid w:val="00A6703E"/>
    <w:rsid w:val="00A671C4"/>
    <w:rsid w:val="00A6794C"/>
    <w:rsid w:val="00A70892"/>
    <w:rsid w:val="00A72986"/>
    <w:rsid w:val="00A73446"/>
    <w:rsid w:val="00A73740"/>
    <w:rsid w:val="00A74E43"/>
    <w:rsid w:val="00A7570D"/>
    <w:rsid w:val="00A76DEA"/>
    <w:rsid w:val="00A77A88"/>
    <w:rsid w:val="00A80865"/>
    <w:rsid w:val="00A80C2B"/>
    <w:rsid w:val="00A81437"/>
    <w:rsid w:val="00A814A8"/>
    <w:rsid w:val="00A81946"/>
    <w:rsid w:val="00A81ADA"/>
    <w:rsid w:val="00A8223A"/>
    <w:rsid w:val="00A828E7"/>
    <w:rsid w:val="00A83264"/>
    <w:rsid w:val="00A8455A"/>
    <w:rsid w:val="00A851C2"/>
    <w:rsid w:val="00A86F92"/>
    <w:rsid w:val="00A87330"/>
    <w:rsid w:val="00A8751D"/>
    <w:rsid w:val="00A87F92"/>
    <w:rsid w:val="00A92139"/>
    <w:rsid w:val="00A92AD3"/>
    <w:rsid w:val="00A92CDE"/>
    <w:rsid w:val="00A94530"/>
    <w:rsid w:val="00A956A3"/>
    <w:rsid w:val="00A9603F"/>
    <w:rsid w:val="00A960B7"/>
    <w:rsid w:val="00A96A5F"/>
    <w:rsid w:val="00A96AD0"/>
    <w:rsid w:val="00A96B05"/>
    <w:rsid w:val="00A97963"/>
    <w:rsid w:val="00A97C9C"/>
    <w:rsid w:val="00AA00C2"/>
    <w:rsid w:val="00AA010F"/>
    <w:rsid w:val="00AA04BF"/>
    <w:rsid w:val="00AA083C"/>
    <w:rsid w:val="00AA0872"/>
    <w:rsid w:val="00AA0B63"/>
    <w:rsid w:val="00AA0E5B"/>
    <w:rsid w:val="00AA29DE"/>
    <w:rsid w:val="00AA2E94"/>
    <w:rsid w:val="00AA360A"/>
    <w:rsid w:val="00AA4934"/>
    <w:rsid w:val="00AA4FBB"/>
    <w:rsid w:val="00AA530F"/>
    <w:rsid w:val="00AA538B"/>
    <w:rsid w:val="00AA53C7"/>
    <w:rsid w:val="00AA5CBB"/>
    <w:rsid w:val="00AA699A"/>
    <w:rsid w:val="00AA73A2"/>
    <w:rsid w:val="00AA79F8"/>
    <w:rsid w:val="00AB0A3C"/>
    <w:rsid w:val="00AB12F7"/>
    <w:rsid w:val="00AB247B"/>
    <w:rsid w:val="00AB39FF"/>
    <w:rsid w:val="00AB3ABA"/>
    <w:rsid w:val="00AB407D"/>
    <w:rsid w:val="00AB4380"/>
    <w:rsid w:val="00AB455F"/>
    <w:rsid w:val="00AB5499"/>
    <w:rsid w:val="00AB603C"/>
    <w:rsid w:val="00AB6BBB"/>
    <w:rsid w:val="00AB7EA7"/>
    <w:rsid w:val="00AC026D"/>
    <w:rsid w:val="00AC0D50"/>
    <w:rsid w:val="00AC1236"/>
    <w:rsid w:val="00AC25DA"/>
    <w:rsid w:val="00AC2E53"/>
    <w:rsid w:val="00AC2F7F"/>
    <w:rsid w:val="00AC3308"/>
    <w:rsid w:val="00AC3B6D"/>
    <w:rsid w:val="00AC4453"/>
    <w:rsid w:val="00AC4A05"/>
    <w:rsid w:val="00AC4BB6"/>
    <w:rsid w:val="00AC6585"/>
    <w:rsid w:val="00AD05BD"/>
    <w:rsid w:val="00AD09E6"/>
    <w:rsid w:val="00AD0F34"/>
    <w:rsid w:val="00AD1516"/>
    <w:rsid w:val="00AD1DFD"/>
    <w:rsid w:val="00AD2C1B"/>
    <w:rsid w:val="00AD3878"/>
    <w:rsid w:val="00AD3A56"/>
    <w:rsid w:val="00AD49E5"/>
    <w:rsid w:val="00AD5587"/>
    <w:rsid w:val="00AD5D37"/>
    <w:rsid w:val="00AD60CC"/>
    <w:rsid w:val="00AD62BC"/>
    <w:rsid w:val="00AD64DD"/>
    <w:rsid w:val="00AD66E9"/>
    <w:rsid w:val="00AD693C"/>
    <w:rsid w:val="00AD7021"/>
    <w:rsid w:val="00AD7AFA"/>
    <w:rsid w:val="00AD7E87"/>
    <w:rsid w:val="00AD7F4B"/>
    <w:rsid w:val="00AD7F7C"/>
    <w:rsid w:val="00AE0950"/>
    <w:rsid w:val="00AE0F90"/>
    <w:rsid w:val="00AE1180"/>
    <w:rsid w:val="00AE11A3"/>
    <w:rsid w:val="00AE1A1E"/>
    <w:rsid w:val="00AE1DBA"/>
    <w:rsid w:val="00AE22BD"/>
    <w:rsid w:val="00AE2A60"/>
    <w:rsid w:val="00AE3746"/>
    <w:rsid w:val="00AE4436"/>
    <w:rsid w:val="00AE4B49"/>
    <w:rsid w:val="00AE4BCF"/>
    <w:rsid w:val="00AE51B3"/>
    <w:rsid w:val="00AE56A1"/>
    <w:rsid w:val="00AE5AC1"/>
    <w:rsid w:val="00AE5FD6"/>
    <w:rsid w:val="00AE62C3"/>
    <w:rsid w:val="00AE707A"/>
    <w:rsid w:val="00AF0131"/>
    <w:rsid w:val="00AF121E"/>
    <w:rsid w:val="00AF1BBD"/>
    <w:rsid w:val="00AF1D51"/>
    <w:rsid w:val="00AF1EB7"/>
    <w:rsid w:val="00AF2BE3"/>
    <w:rsid w:val="00AF2E39"/>
    <w:rsid w:val="00AF337D"/>
    <w:rsid w:val="00AF3C03"/>
    <w:rsid w:val="00AF41A2"/>
    <w:rsid w:val="00AF4331"/>
    <w:rsid w:val="00AF4ED5"/>
    <w:rsid w:val="00AF648A"/>
    <w:rsid w:val="00AF71D5"/>
    <w:rsid w:val="00AF7790"/>
    <w:rsid w:val="00AF7A20"/>
    <w:rsid w:val="00B005F5"/>
    <w:rsid w:val="00B010C1"/>
    <w:rsid w:val="00B01467"/>
    <w:rsid w:val="00B017DE"/>
    <w:rsid w:val="00B01D06"/>
    <w:rsid w:val="00B02033"/>
    <w:rsid w:val="00B022B8"/>
    <w:rsid w:val="00B02645"/>
    <w:rsid w:val="00B02E2A"/>
    <w:rsid w:val="00B030A5"/>
    <w:rsid w:val="00B037D8"/>
    <w:rsid w:val="00B05433"/>
    <w:rsid w:val="00B05AB6"/>
    <w:rsid w:val="00B05D09"/>
    <w:rsid w:val="00B05E8C"/>
    <w:rsid w:val="00B06BAB"/>
    <w:rsid w:val="00B07348"/>
    <w:rsid w:val="00B07B5D"/>
    <w:rsid w:val="00B07E5D"/>
    <w:rsid w:val="00B109E7"/>
    <w:rsid w:val="00B11AA1"/>
    <w:rsid w:val="00B11AD2"/>
    <w:rsid w:val="00B11B35"/>
    <w:rsid w:val="00B130FF"/>
    <w:rsid w:val="00B1409F"/>
    <w:rsid w:val="00B142AD"/>
    <w:rsid w:val="00B14AFB"/>
    <w:rsid w:val="00B155A6"/>
    <w:rsid w:val="00B16B06"/>
    <w:rsid w:val="00B16C30"/>
    <w:rsid w:val="00B175AD"/>
    <w:rsid w:val="00B20969"/>
    <w:rsid w:val="00B2106C"/>
    <w:rsid w:val="00B21C44"/>
    <w:rsid w:val="00B2294F"/>
    <w:rsid w:val="00B2340E"/>
    <w:rsid w:val="00B23DD5"/>
    <w:rsid w:val="00B25858"/>
    <w:rsid w:val="00B26A48"/>
    <w:rsid w:val="00B27A36"/>
    <w:rsid w:val="00B27C0D"/>
    <w:rsid w:val="00B30121"/>
    <w:rsid w:val="00B30B8B"/>
    <w:rsid w:val="00B3150C"/>
    <w:rsid w:val="00B3160B"/>
    <w:rsid w:val="00B32012"/>
    <w:rsid w:val="00B3212A"/>
    <w:rsid w:val="00B327D0"/>
    <w:rsid w:val="00B327D5"/>
    <w:rsid w:val="00B328B3"/>
    <w:rsid w:val="00B33014"/>
    <w:rsid w:val="00B33378"/>
    <w:rsid w:val="00B3347A"/>
    <w:rsid w:val="00B350E3"/>
    <w:rsid w:val="00B36E3F"/>
    <w:rsid w:val="00B40023"/>
    <w:rsid w:val="00B4007E"/>
    <w:rsid w:val="00B400E9"/>
    <w:rsid w:val="00B40385"/>
    <w:rsid w:val="00B408EF"/>
    <w:rsid w:val="00B409A3"/>
    <w:rsid w:val="00B41D73"/>
    <w:rsid w:val="00B41EA6"/>
    <w:rsid w:val="00B42208"/>
    <w:rsid w:val="00B4435A"/>
    <w:rsid w:val="00B44507"/>
    <w:rsid w:val="00B448AD"/>
    <w:rsid w:val="00B45775"/>
    <w:rsid w:val="00B4671D"/>
    <w:rsid w:val="00B468A5"/>
    <w:rsid w:val="00B46F38"/>
    <w:rsid w:val="00B47122"/>
    <w:rsid w:val="00B47B2B"/>
    <w:rsid w:val="00B50525"/>
    <w:rsid w:val="00B50946"/>
    <w:rsid w:val="00B5099A"/>
    <w:rsid w:val="00B51AED"/>
    <w:rsid w:val="00B51CA4"/>
    <w:rsid w:val="00B5219D"/>
    <w:rsid w:val="00B526BF"/>
    <w:rsid w:val="00B5319D"/>
    <w:rsid w:val="00B5327D"/>
    <w:rsid w:val="00B53CAC"/>
    <w:rsid w:val="00B53CFB"/>
    <w:rsid w:val="00B54A65"/>
    <w:rsid w:val="00B54E10"/>
    <w:rsid w:val="00B553C4"/>
    <w:rsid w:val="00B56239"/>
    <w:rsid w:val="00B564B3"/>
    <w:rsid w:val="00B56CD2"/>
    <w:rsid w:val="00B5762E"/>
    <w:rsid w:val="00B57E99"/>
    <w:rsid w:val="00B608A8"/>
    <w:rsid w:val="00B61445"/>
    <w:rsid w:val="00B6163F"/>
    <w:rsid w:val="00B638D5"/>
    <w:rsid w:val="00B63C06"/>
    <w:rsid w:val="00B63DB0"/>
    <w:rsid w:val="00B64A4E"/>
    <w:rsid w:val="00B650F1"/>
    <w:rsid w:val="00B65358"/>
    <w:rsid w:val="00B65A55"/>
    <w:rsid w:val="00B66043"/>
    <w:rsid w:val="00B66519"/>
    <w:rsid w:val="00B71C3A"/>
    <w:rsid w:val="00B725C3"/>
    <w:rsid w:val="00B72DB0"/>
    <w:rsid w:val="00B730A4"/>
    <w:rsid w:val="00B731AD"/>
    <w:rsid w:val="00B7348B"/>
    <w:rsid w:val="00B74222"/>
    <w:rsid w:val="00B750B3"/>
    <w:rsid w:val="00B75586"/>
    <w:rsid w:val="00B759CE"/>
    <w:rsid w:val="00B75A9A"/>
    <w:rsid w:val="00B75B29"/>
    <w:rsid w:val="00B772C3"/>
    <w:rsid w:val="00B81D93"/>
    <w:rsid w:val="00B826B2"/>
    <w:rsid w:val="00B82A3C"/>
    <w:rsid w:val="00B83121"/>
    <w:rsid w:val="00B84274"/>
    <w:rsid w:val="00B84657"/>
    <w:rsid w:val="00B85982"/>
    <w:rsid w:val="00B8617C"/>
    <w:rsid w:val="00B864AF"/>
    <w:rsid w:val="00B91CBD"/>
    <w:rsid w:val="00B922E3"/>
    <w:rsid w:val="00B92523"/>
    <w:rsid w:val="00B928F1"/>
    <w:rsid w:val="00B92E19"/>
    <w:rsid w:val="00B92E1B"/>
    <w:rsid w:val="00B92E5E"/>
    <w:rsid w:val="00B93790"/>
    <w:rsid w:val="00B93D77"/>
    <w:rsid w:val="00B93EB1"/>
    <w:rsid w:val="00B94B8E"/>
    <w:rsid w:val="00B94DD8"/>
    <w:rsid w:val="00B96227"/>
    <w:rsid w:val="00B96899"/>
    <w:rsid w:val="00B96D7C"/>
    <w:rsid w:val="00BA00A4"/>
    <w:rsid w:val="00BA0F00"/>
    <w:rsid w:val="00BA143D"/>
    <w:rsid w:val="00BA1F52"/>
    <w:rsid w:val="00BA1FB7"/>
    <w:rsid w:val="00BA26B7"/>
    <w:rsid w:val="00BA358E"/>
    <w:rsid w:val="00BA412D"/>
    <w:rsid w:val="00BA4BA6"/>
    <w:rsid w:val="00BA5496"/>
    <w:rsid w:val="00BA5638"/>
    <w:rsid w:val="00BA5873"/>
    <w:rsid w:val="00BA5CDE"/>
    <w:rsid w:val="00BA654D"/>
    <w:rsid w:val="00BA6CD3"/>
    <w:rsid w:val="00BA6D0A"/>
    <w:rsid w:val="00BA6E9D"/>
    <w:rsid w:val="00BA7A6C"/>
    <w:rsid w:val="00BA7AAA"/>
    <w:rsid w:val="00BB049F"/>
    <w:rsid w:val="00BB0ACC"/>
    <w:rsid w:val="00BB0D43"/>
    <w:rsid w:val="00BB1D39"/>
    <w:rsid w:val="00BB35EF"/>
    <w:rsid w:val="00BB43BF"/>
    <w:rsid w:val="00BB4D29"/>
    <w:rsid w:val="00BB5881"/>
    <w:rsid w:val="00BB5D55"/>
    <w:rsid w:val="00BB60A0"/>
    <w:rsid w:val="00BB6AE7"/>
    <w:rsid w:val="00BC003F"/>
    <w:rsid w:val="00BC07AC"/>
    <w:rsid w:val="00BC0C48"/>
    <w:rsid w:val="00BC1128"/>
    <w:rsid w:val="00BC13FA"/>
    <w:rsid w:val="00BC16DF"/>
    <w:rsid w:val="00BC1756"/>
    <w:rsid w:val="00BC1CA2"/>
    <w:rsid w:val="00BC39AC"/>
    <w:rsid w:val="00BC5D0A"/>
    <w:rsid w:val="00BC6C95"/>
    <w:rsid w:val="00BC77E4"/>
    <w:rsid w:val="00BC7940"/>
    <w:rsid w:val="00BC7F39"/>
    <w:rsid w:val="00BD0653"/>
    <w:rsid w:val="00BD0795"/>
    <w:rsid w:val="00BD22CC"/>
    <w:rsid w:val="00BD27F4"/>
    <w:rsid w:val="00BD2B93"/>
    <w:rsid w:val="00BD3C79"/>
    <w:rsid w:val="00BD444F"/>
    <w:rsid w:val="00BD4E1D"/>
    <w:rsid w:val="00BD4F80"/>
    <w:rsid w:val="00BD4FBF"/>
    <w:rsid w:val="00BD57EA"/>
    <w:rsid w:val="00BD5FB8"/>
    <w:rsid w:val="00BD6874"/>
    <w:rsid w:val="00BE018D"/>
    <w:rsid w:val="00BE098C"/>
    <w:rsid w:val="00BE1687"/>
    <w:rsid w:val="00BE171A"/>
    <w:rsid w:val="00BE1D45"/>
    <w:rsid w:val="00BE2226"/>
    <w:rsid w:val="00BE3283"/>
    <w:rsid w:val="00BE4012"/>
    <w:rsid w:val="00BE4837"/>
    <w:rsid w:val="00BE51F8"/>
    <w:rsid w:val="00BE5E4D"/>
    <w:rsid w:val="00BE62FE"/>
    <w:rsid w:val="00BE7B53"/>
    <w:rsid w:val="00BF0C55"/>
    <w:rsid w:val="00BF0FE1"/>
    <w:rsid w:val="00BF106E"/>
    <w:rsid w:val="00BF11B1"/>
    <w:rsid w:val="00BF11F6"/>
    <w:rsid w:val="00BF1728"/>
    <w:rsid w:val="00BF1EB8"/>
    <w:rsid w:val="00BF21C0"/>
    <w:rsid w:val="00BF2F24"/>
    <w:rsid w:val="00BF4353"/>
    <w:rsid w:val="00BF45F9"/>
    <w:rsid w:val="00BF47D9"/>
    <w:rsid w:val="00BF5576"/>
    <w:rsid w:val="00BF6897"/>
    <w:rsid w:val="00BF6E92"/>
    <w:rsid w:val="00BF6F56"/>
    <w:rsid w:val="00C0057B"/>
    <w:rsid w:val="00C00B04"/>
    <w:rsid w:val="00C00C94"/>
    <w:rsid w:val="00C00F81"/>
    <w:rsid w:val="00C01156"/>
    <w:rsid w:val="00C01836"/>
    <w:rsid w:val="00C02684"/>
    <w:rsid w:val="00C02BB3"/>
    <w:rsid w:val="00C02D84"/>
    <w:rsid w:val="00C03147"/>
    <w:rsid w:val="00C0330C"/>
    <w:rsid w:val="00C03624"/>
    <w:rsid w:val="00C04262"/>
    <w:rsid w:val="00C049C6"/>
    <w:rsid w:val="00C11031"/>
    <w:rsid w:val="00C1151D"/>
    <w:rsid w:val="00C12319"/>
    <w:rsid w:val="00C12A7C"/>
    <w:rsid w:val="00C1354B"/>
    <w:rsid w:val="00C14671"/>
    <w:rsid w:val="00C14A28"/>
    <w:rsid w:val="00C156C3"/>
    <w:rsid w:val="00C16008"/>
    <w:rsid w:val="00C1696E"/>
    <w:rsid w:val="00C169F4"/>
    <w:rsid w:val="00C16C95"/>
    <w:rsid w:val="00C17569"/>
    <w:rsid w:val="00C20016"/>
    <w:rsid w:val="00C20455"/>
    <w:rsid w:val="00C20E09"/>
    <w:rsid w:val="00C20E11"/>
    <w:rsid w:val="00C21937"/>
    <w:rsid w:val="00C220B9"/>
    <w:rsid w:val="00C22B59"/>
    <w:rsid w:val="00C22D4C"/>
    <w:rsid w:val="00C22EDB"/>
    <w:rsid w:val="00C23528"/>
    <w:rsid w:val="00C24884"/>
    <w:rsid w:val="00C24E1C"/>
    <w:rsid w:val="00C2511C"/>
    <w:rsid w:val="00C25854"/>
    <w:rsid w:val="00C259BC"/>
    <w:rsid w:val="00C25D6D"/>
    <w:rsid w:val="00C25D75"/>
    <w:rsid w:val="00C25DDA"/>
    <w:rsid w:val="00C26B3E"/>
    <w:rsid w:val="00C27FE9"/>
    <w:rsid w:val="00C30034"/>
    <w:rsid w:val="00C300B5"/>
    <w:rsid w:val="00C30CD2"/>
    <w:rsid w:val="00C30F88"/>
    <w:rsid w:val="00C32F34"/>
    <w:rsid w:val="00C32F76"/>
    <w:rsid w:val="00C33340"/>
    <w:rsid w:val="00C33A45"/>
    <w:rsid w:val="00C35FFE"/>
    <w:rsid w:val="00C37187"/>
    <w:rsid w:val="00C37345"/>
    <w:rsid w:val="00C37603"/>
    <w:rsid w:val="00C37D64"/>
    <w:rsid w:val="00C4016F"/>
    <w:rsid w:val="00C4041B"/>
    <w:rsid w:val="00C413C2"/>
    <w:rsid w:val="00C41590"/>
    <w:rsid w:val="00C41A9C"/>
    <w:rsid w:val="00C423B4"/>
    <w:rsid w:val="00C42AFB"/>
    <w:rsid w:val="00C4343D"/>
    <w:rsid w:val="00C44BBF"/>
    <w:rsid w:val="00C45421"/>
    <w:rsid w:val="00C4657C"/>
    <w:rsid w:val="00C472FC"/>
    <w:rsid w:val="00C476E1"/>
    <w:rsid w:val="00C47DB8"/>
    <w:rsid w:val="00C47EDF"/>
    <w:rsid w:val="00C501AC"/>
    <w:rsid w:val="00C5050E"/>
    <w:rsid w:val="00C5081B"/>
    <w:rsid w:val="00C526BE"/>
    <w:rsid w:val="00C52AE1"/>
    <w:rsid w:val="00C54D8E"/>
    <w:rsid w:val="00C557BB"/>
    <w:rsid w:val="00C561FA"/>
    <w:rsid w:val="00C5679A"/>
    <w:rsid w:val="00C56B3A"/>
    <w:rsid w:val="00C573D6"/>
    <w:rsid w:val="00C6073E"/>
    <w:rsid w:val="00C60A1B"/>
    <w:rsid w:val="00C61994"/>
    <w:rsid w:val="00C61C6A"/>
    <w:rsid w:val="00C62B33"/>
    <w:rsid w:val="00C62E6C"/>
    <w:rsid w:val="00C634DB"/>
    <w:rsid w:val="00C638AA"/>
    <w:rsid w:val="00C64111"/>
    <w:rsid w:val="00C6462D"/>
    <w:rsid w:val="00C6486C"/>
    <w:rsid w:val="00C65B81"/>
    <w:rsid w:val="00C6612B"/>
    <w:rsid w:val="00C6651A"/>
    <w:rsid w:val="00C6677A"/>
    <w:rsid w:val="00C67804"/>
    <w:rsid w:val="00C67961"/>
    <w:rsid w:val="00C67CF5"/>
    <w:rsid w:val="00C7000B"/>
    <w:rsid w:val="00C7158E"/>
    <w:rsid w:val="00C72B65"/>
    <w:rsid w:val="00C72E15"/>
    <w:rsid w:val="00C7314E"/>
    <w:rsid w:val="00C73463"/>
    <w:rsid w:val="00C735FF"/>
    <w:rsid w:val="00C737F7"/>
    <w:rsid w:val="00C7389D"/>
    <w:rsid w:val="00C7437A"/>
    <w:rsid w:val="00C750B3"/>
    <w:rsid w:val="00C751D9"/>
    <w:rsid w:val="00C75453"/>
    <w:rsid w:val="00C75DD5"/>
    <w:rsid w:val="00C7656D"/>
    <w:rsid w:val="00C773B8"/>
    <w:rsid w:val="00C776BA"/>
    <w:rsid w:val="00C80992"/>
    <w:rsid w:val="00C81122"/>
    <w:rsid w:val="00C81E5E"/>
    <w:rsid w:val="00C822E5"/>
    <w:rsid w:val="00C83174"/>
    <w:rsid w:val="00C8336E"/>
    <w:rsid w:val="00C83A4B"/>
    <w:rsid w:val="00C83C16"/>
    <w:rsid w:val="00C83C55"/>
    <w:rsid w:val="00C83F52"/>
    <w:rsid w:val="00C8412A"/>
    <w:rsid w:val="00C8481E"/>
    <w:rsid w:val="00C85319"/>
    <w:rsid w:val="00C865B7"/>
    <w:rsid w:val="00C86A6F"/>
    <w:rsid w:val="00C90659"/>
    <w:rsid w:val="00C908CF"/>
    <w:rsid w:val="00C90AC2"/>
    <w:rsid w:val="00C90C9B"/>
    <w:rsid w:val="00C90EA6"/>
    <w:rsid w:val="00C91F7C"/>
    <w:rsid w:val="00C930F4"/>
    <w:rsid w:val="00C93123"/>
    <w:rsid w:val="00C932DB"/>
    <w:rsid w:val="00C93A4E"/>
    <w:rsid w:val="00C940AF"/>
    <w:rsid w:val="00C9485C"/>
    <w:rsid w:val="00C961DD"/>
    <w:rsid w:val="00C966E3"/>
    <w:rsid w:val="00C96AF1"/>
    <w:rsid w:val="00C97071"/>
    <w:rsid w:val="00C97269"/>
    <w:rsid w:val="00C973CB"/>
    <w:rsid w:val="00C97B77"/>
    <w:rsid w:val="00CA02ED"/>
    <w:rsid w:val="00CA0401"/>
    <w:rsid w:val="00CA0718"/>
    <w:rsid w:val="00CA0979"/>
    <w:rsid w:val="00CA13DB"/>
    <w:rsid w:val="00CA20C9"/>
    <w:rsid w:val="00CA24D3"/>
    <w:rsid w:val="00CA25C5"/>
    <w:rsid w:val="00CA34E0"/>
    <w:rsid w:val="00CA35D0"/>
    <w:rsid w:val="00CA404A"/>
    <w:rsid w:val="00CA4106"/>
    <w:rsid w:val="00CA41FC"/>
    <w:rsid w:val="00CA4544"/>
    <w:rsid w:val="00CA48FD"/>
    <w:rsid w:val="00CA65E5"/>
    <w:rsid w:val="00CA68A4"/>
    <w:rsid w:val="00CA6931"/>
    <w:rsid w:val="00CA734E"/>
    <w:rsid w:val="00CB0332"/>
    <w:rsid w:val="00CB03FB"/>
    <w:rsid w:val="00CB0BB9"/>
    <w:rsid w:val="00CB17B2"/>
    <w:rsid w:val="00CB1BF0"/>
    <w:rsid w:val="00CB1D85"/>
    <w:rsid w:val="00CB1F9D"/>
    <w:rsid w:val="00CB204A"/>
    <w:rsid w:val="00CB2E0D"/>
    <w:rsid w:val="00CB653D"/>
    <w:rsid w:val="00CB6F7E"/>
    <w:rsid w:val="00CC0EBC"/>
    <w:rsid w:val="00CC16B4"/>
    <w:rsid w:val="00CC1786"/>
    <w:rsid w:val="00CC210B"/>
    <w:rsid w:val="00CC250E"/>
    <w:rsid w:val="00CC2705"/>
    <w:rsid w:val="00CC2A2A"/>
    <w:rsid w:val="00CC3020"/>
    <w:rsid w:val="00CC42A7"/>
    <w:rsid w:val="00CC4592"/>
    <w:rsid w:val="00CC4C28"/>
    <w:rsid w:val="00CC4E1B"/>
    <w:rsid w:val="00CC5141"/>
    <w:rsid w:val="00CC5863"/>
    <w:rsid w:val="00CC5C75"/>
    <w:rsid w:val="00CC5D94"/>
    <w:rsid w:val="00CC61ED"/>
    <w:rsid w:val="00CC6C15"/>
    <w:rsid w:val="00CC75BF"/>
    <w:rsid w:val="00CD08D9"/>
    <w:rsid w:val="00CD1B2F"/>
    <w:rsid w:val="00CD1B4D"/>
    <w:rsid w:val="00CD2EDA"/>
    <w:rsid w:val="00CD3721"/>
    <w:rsid w:val="00CD4BB3"/>
    <w:rsid w:val="00CD5C54"/>
    <w:rsid w:val="00CD5CD0"/>
    <w:rsid w:val="00CD639B"/>
    <w:rsid w:val="00CD66EF"/>
    <w:rsid w:val="00CD6CAA"/>
    <w:rsid w:val="00CD6FFE"/>
    <w:rsid w:val="00CD745D"/>
    <w:rsid w:val="00CE022E"/>
    <w:rsid w:val="00CE1215"/>
    <w:rsid w:val="00CE19DC"/>
    <w:rsid w:val="00CE2243"/>
    <w:rsid w:val="00CE2667"/>
    <w:rsid w:val="00CE2A5D"/>
    <w:rsid w:val="00CE2E4A"/>
    <w:rsid w:val="00CE39B2"/>
    <w:rsid w:val="00CE3CFF"/>
    <w:rsid w:val="00CE4DC4"/>
    <w:rsid w:val="00CE5151"/>
    <w:rsid w:val="00CE65D0"/>
    <w:rsid w:val="00CE6969"/>
    <w:rsid w:val="00CE719A"/>
    <w:rsid w:val="00CE7801"/>
    <w:rsid w:val="00CE7B66"/>
    <w:rsid w:val="00CE7CA4"/>
    <w:rsid w:val="00CE7E94"/>
    <w:rsid w:val="00CF01C1"/>
    <w:rsid w:val="00CF0B7F"/>
    <w:rsid w:val="00CF0BE5"/>
    <w:rsid w:val="00CF0C90"/>
    <w:rsid w:val="00CF1AAF"/>
    <w:rsid w:val="00CF1CAF"/>
    <w:rsid w:val="00CF228F"/>
    <w:rsid w:val="00CF259A"/>
    <w:rsid w:val="00CF3E26"/>
    <w:rsid w:val="00CF42D0"/>
    <w:rsid w:val="00CF4A68"/>
    <w:rsid w:val="00CF559D"/>
    <w:rsid w:val="00CF5B84"/>
    <w:rsid w:val="00CF5B8E"/>
    <w:rsid w:val="00CF5D18"/>
    <w:rsid w:val="00CF5DD8"/>
    <w:rsid w:val="00CF795A"/>
    <w:rsid w:val="00CF7D64"/>
    <w:rsid w:val="00D005D3"/>
    <w:rsid w:val="00D00748"/>
    <w:rsid w:val="00D009EE"/>
    <w:rsid w:val="00D00B3F"/>
    <w:rsid w:val="00D00DB6"/>
    <w:rsid w:val="00D01064"/>
    <w:rsid w:val="00D0197C"/>
    <w:rsid w:val="00D01F7F"/>
    <w:rsid w:val="00D03787"/>
    <w:rsid w:val="00D0395A"/>
    <w:rsid w:val="00D0484C"/>
    <w:rsid w:val="00D04B3B"/>
    <w:rsid w:val="00D050EE"/>
    <w:rsid w:val="00D0552E"/>
    <w:rsid w:val="00D0585B"/>
    <w:rsid w:val="00D05A1C"/>
    <w:rsid w:val="00D05F04"/>
    <w:rsid w:val="00D06141"/>
    <w:rsid w:val="00D06A42"/>
    <w:rsid w:val="00D06C1D"/>
    <w:rsid w:val="00D074C8"/>
    <w:rsid w:val="00D07C29"/>
    <w:rsid w:val="00D07D79"/>
    <w:rsid w:val="00D10041"/>
    <w:rsid w:val="00D1122B"/>
    <w:rsid w:val="00D114E4"/>
    <w:rsid w:val="00D11BCB"/>
    <w:rsid w:val="00D12E7F"/>
    <w:rsid w:val="00D13251"/>
    <w:rsid w:val="00D13443"/>
    <w:rsid w:val="00D135FC"/>
    <w:rsid w:val="00D137B7"/>
    <w:rsid w:val="00D13BE3"/>
    <w:rsid w:val="00D14669"/>
    <w:rsid w:val="00D14B2B"/>
    <w:rsid w:val="00D15417"/>
    <w:rsid w:val="00D201F6"/>
    <w:rsid w:val="00D202C2"/>
    <w:rsid w:val="00D2062D"/>
    <w:rsid w:val="00D223E8"/>
    <w:rsid w:val="00D23203"/>
    <w:rsid w:val="00D238E8"/>
    <w:rsid w:val="00D23ECC"/>
    <w:rsid w:val="00D2403B"/>
    <w:rsid w:val="00D24044"/>
    <w:rsid w:val="00D243A9"/>
    <w:rsid w:val="00D24832"/>
    <w:rsid w:val="00D25B2C"/>
    <w:rsid w:val="00D2628C"/>
    <w:rsid w:val="00D26550"/>
    <w:rsid w:val="00D2697D"/>
    <w:rsid w:val="00D27E09"/>
    <w:rsid w:val="00D30610"/>
    <w:rsid w:val="00D30923"/>
    <w:rsid w:val="00D31026"/>
    <w:rsid w:val="00D31B41"/>
    <w:rsid w:val="00D31E2F"/>
    <w:rsid w:val="00D320C3"/>
    <w:rsid w:val="00D324D6"/>
    <w:rsid w:val="00D33106"/>
    <w:rsid w:val="00D334BB"/>
    <w:rsid w:val="00D33CF6"/>
    <w:rsid w:val="00D35C26"/>
    <w:rsid w:val="00D35F31"/>
    <w:rsid w:val="00D35F65"/>
    <w:rsid w:val="00D362D7"/>
    <w:rsid w:val="00D372E4"/>
    <w:rsid w:val="00D37801"/>
    <w:rsid w:val="00D37939"/>
    <w:rsid w:val="00D41019"/>
    <w:rsid w:val="00D418CF"/>
    <w:rsid w:val="00D41A57"/>
    <w:rsid w:val="00D41FE0"/>
    <w:rsid w:val="00D42B72"/>
    <w:rsid w:val="00D42E15"/>
    <w:rsid w:val="00D431C9"/>
    <w:rsid w:val="00D44CE3"/>
    <w:rsid w:val="00D45538"/>
    <w:rsid w:val="00D46499"/>
    <w:rsid w:val="00D46A9B"/>
    <w:rsid w:val="00D4719C"/>
    <w:rsid w:val="00D4772E"/>
    <w:rsid w:val="00D47E45"/>
    <w:rsid w:val="00D50A77"/>
    <w:rsid w:val="00D51607"/>
    <w:rsid w:val="00D51CF9"/>
    <w:rsid w:val="00D52237"/>
    <w:rsid w:val="00D52263"/>
    <w:rsid w:val="00D52C88"/>
    <w:rsid w:val="00D538A5"/>
    <w:rsid w:val="00D552BF"/>
    <w:rsid w:val="00D5539D"/>
    <w:rsid w:val="00D553F4"/>
    <w:rsid w:val="00D55964"/>
    <w:rsid w:val="00D55AA5"/>
    <w:rsid w:val="00D563E1"/>
    <w:rsid w:val="00D564AA"/>
    <w:rsid w:val="00D56D11"/>
    <w:rsid w:val="00D56E22"/>
    <w:rsid w:val="00D5735C"/>
    <w:rsid w:val="00D6111F"/>
    <w:rsid w:val="00D62591"/>
    <w:rsid w:val="00D62D06"/>
    <w:rsid w:val="00D634BB"/>
    <w:rsid w:val="00D63A64"/>
    <w:rsid w:val="00D64062"/>
    <w:rsid w:val="00D64762"/>
    <w:rsid w:val="00D647B9"/>
    <w:rsid w:val="00D64E4E"/>
    <w:rsid w:val="00D64E6C"/>
    <w:rsid w:val="00D65201"/>
    <w:rsid w:val="00D6602A"/>
    <w:rsid w:val="00D66137"/>
    <w:rsid w:val="00D675A9"/>
    <w:rsid w:val="00D67DEC"/>
    <w:rsid w:val="00D67E14"/>
    <w:rsid w:val="00D7083E"/>
    <w:rsid w:val="00D71817"/>
    <w:rsid w:val="00D72983"/>
    <w:rsid w:val="00D72E83"/>
    <w:rsid w:val="00D72F59"/>
    <w:rsid w:val="00D766BA"/>
    <w:rsid w:val="00D8005B"/>
    <w:rsid w:val="00D80BAA"/>
    <w:rsid w:val="00D81269"/>
    <w:rsid w:val="00D82160"/>
    <w:rsid w:val="00D82AF5"/>
    <w:rsid w:val="00D82C6C"/>
    <w:rsid w:val="00D83B93"/>
    <w:rsid w:val="00D843C9"/>
    <w:rsid w:val="00D84957"/>
    <w:rsid w:val="00D84BD3"/>
    <w:rsid w:val="00D850A0"/>
    <w:rsid w:val="00D8555A"/>
    <w:rsid w:val="00D86296"/>
    <w:rsid w:val="00D872D6"/>
    <w:rsid w:val="00D87566"/>
    <w:rsid w:val="00D9128F"/>
    <w:rsid w:val="00D9194C"/>
    <w:rsid w:val="00D91DB8"/>
    <w:rsid w:val="00D92929"/>
    <w:rsid w:val="00D92FE0"/>
    <w:rsid w:val="00D93236"/>
    <w:rsid w:val="00D9333A"/>
    <w:rsid w:val="00D93E53"/>
    <w:rsid w:val="00D94569"/>
    <w:rsid w:val="00D9482D"/>
    <w:rsid w:val="00D94873"/>
    <w:rsid w:val="00D94D05"/>
    <w:rsid w:val="00D956FF"/>
    <w:rsid w:val="00D97115"/>
    <w:rsid w:val="00D97446"/>
    <w:rsid w:val="00DA09CA"/>
    <w:rsid w:val="00DA09F4"/>
    <w:rsid w:val="00DA183D"/>
    <w:rsid w:val="00DA1C34"/>
    <w:rsid w:val="00DA233B"/>
    <w:rsid w:val="00DA2C9B"/>
    <w:rsid w:val="00DA3899"/>
    <w:rsid w:val="00DA3B06"/>
    <w:rsid w:val="00DA3C27"/>
    <w:rsid w:val="00DA4233"/>
    <w:rsid w:val="00DA4900"/>
    <w:rsid w:val="00DA4CFA"/>
    <w:rsid w:val="00DA5684"/>
    <w:rsid w:val="00DA5E88"/>
    <w:rsid w:val="00DA6033"/>
    <w:rsid w:val="00DA67EB"/>
    <w:rsid w:val="00DA6D1B"/>
    <w:rsid w:val="00DA7E0D"/>
    <w:rsid w:val="00DB09F2"/>
    <w:rsid w:val="00DB192B"/>
    <w:rsid w:val="00DB1E19"/>
    <w:rsid w:val="00DB1F2D"/>
    <w:rsid w:val="00DB20AE"/>
    <w:rsid w:val="00DB341C"/>
    <w:rsid w:val="00DB429A"/>
    <w:rsid w:val="00DB477B"/>
    <w:rsid w:val="00DB489D"/>
    <w:rsid w:val="00DB5DF4"/>
    <w:rsid w:val="00DB677C"/>
    <w:rsid w:val="00DB7F2A"/>
    <w:rsid w:val="00DC06B9"/>
    <w:rsid w:val="00DC124E"/>
    <w:rsid w:val="00DC1367"/>
    <w:rsid w:val="00DC1F03"/>
    <w:rsid w:val="00DC20D8"/>
    <w:rsid w:val="00DC2930"/>
    <w:rsid w:val="00DC2C6A"/>
    <w:rsid w:val="00DC3233"/>
    <w:rsid w:val="00DC3BDE"/>
    <w:rsid w:val="00DC471A"/>
    <w:rsid w:val="00DC5735"/>
    <w:rsid w:val="00DC7789"/>
    <w:rsid w:val="00DC784F"/>
    <w:rsid w:val="00DC7F12"/>
    <w:rsid w:val="00DD04FF"/>
    <w:rsid w:val="00DD06B3"/>
    <w:rsid w:val="00DD110A"/>
    <w:rsid w:val="00DD1E13"/>
    <w:rsid w:val="00DD1FC4"/>
    <w:rsid w:val="00DD3A6D"/>
    <w:rsid w:val="00DD3BB6"/>
    <w:rsid w:val="00DD3BCE"/>
    <w:rsid w:val="00DD5BEC"/>
    <w:rsid w:val="00DD5DEE"/>
    <w:rsid w:val="00DD5FBF"/>
    <w:rsid w:val="00DD692E"/>
    <w:rsid w:val="00DD6CCB"/>
    <w:rsid w:val="00DD6F7D"/>
    <w:rsid w:val="00DD70E6"/>
    <w:rsid w:val="00DE0054"/>
    <w:rsid w:val="00DE00AA"/>
    <w:rsid w:val="00DE023F"/>
    <w:rsid w:val="00DE14BF"/>
    <w:rsid w:val="00DE1636"/>
    <w:rsid w:val="00DE3415"/>
    <w:rsid w:val="00DE42F1"/>
    <w:rsid w:val="00DE44EB"/>
    <w:rsid w:val="00DE4829"/>
    <w:rsid w:val="00DE6589"/>
    <w:rsid w:val="00DE7848"/>
    <w:rsid w:val="00DE7E5A"/>
    <w:rsid w:val="00DE7FEE"/>
    <w:rsid w:val="00DF07FC"/>
    <w:rsid w:val="00DF0D84"/>
    <w:rsid w:val="00DF1387"/>
    <w:rsid w:val="00DF141C"/>
    <w:rsid w:val="00DF172C"/>
    <w:rsid w:val="00DF2090"/>
    <w:rsid w:val="00DF30EB"/>
    <w:rsid w:val="00DF3B82"/>
    <w:rsid w:val="00DF3C4A"/>
    <w:rsid w:val="00DF47B1"/>
    <w:rsid w:val="00DF5A32"/>
    <w:rsid w:val="00DF73E2"/>
    <w:rsid w:val="00E00AE1"/>
    <w:rsid w:val="00E0171E"/>
    <w:rsid w:val="00E024FC"/>
    <w:rsid w:val="00E02CFA"/>
    <w:rsid w:val="00E02D63"/>
    <w:rsid w:val="00E02EAA"/>
    <w:rsid w:val="00E03C8A"/>
    <w:rsid w:val="00E04661"/>
    <w:rsid w:val="00E0495A"/>
    <w:rsid w:val="00E05301"/>
    <w:rsid w:val="00E0578E"/>
    <w:rsid w:val="00E05E6C"/>
    <w:rsid w:val="00E060C4"/>
    <w:rsid w:val="00E07255"/>
    <w:rsid w:val="00E07766"/>
    <w:rsid w:val="00E079E0"/>
    <w:rsid w:val="00E07EE3"/>
    <w:rsid w:val="00E11744"/>
    <w:rsid w:val="00E11930"/>
    <w:rsid w:val="00E11BEE"/>
    <w:rsid w:val="00E11C5A"/>
    <w:rsid w:val="00E12A26"/>
    <w:rsid w:val="00E12DD6"/>
    <w:rsid w:val="00E12EEC"/>
    <w:rsid w:val="00E13039"/>
    <w:rsid w:val="00E13222"/>
    <w:rsid w:val="00E1419A"/>
    <w:rsid w:val="00E157A5"/>
    <w:rsid w:val="00E15D4B"/>
    <w:rsid w:val="00E1649C"/>
    <w:rsid w:val="00E1684D"/>
    <w:rsid w:val="00E171D8"/>
    <w:rsid w:val="00E202DC"/>
    <w:rsid w:val="00E20303"/>
    <w:rsid w:val="00E20429"/>
    <w:rsid w:val="00E2075F"/>
    <w:rsid w:val="00E21062"/>
    <w:rsid w:val="00E21E6A"/>
    <w:rsid w:val="00E2206C"/>
    <w:rsid w:val="00E2207C"/>
    <w:rsid w:val="00E22108"/>
    <w:rsid w:val="00E223D8"/>
    <w:rsid w:val="00E225A5"/>
    <w:rsid w:val="00E22B86"/>
    <w:rsid w:val="00E22CD8"/>
    <w:rsid w:val="00E23ABA"/>
    <w:rsid w:val="00E24096"/>
    <w:rsid w:val="00E249F9"/>
    <w:rsid w:val="00E24E3F"/>
    <w:rsid w:val="00E24FBC"/>
    <w:rsid w:val="00E25184"/>
    <w:rsid w:val="00E25380"/>
    <w:rsid w:val="00E25A34"/>
    <w:rsid w:val="00E25C6C"/>
    <w:rsid w:val="00E261C9"/>
    <w:rsid w:val="00E3116C"/>
    <w:rsid w:val="00E311C0"/>
    <w:rsid w:val="00E321BA"/>
    <w:rsid w:val="00E32C7D"/>
    <w:rsid w:val="00E32E59"/>
    <w:rsid w:val="00E331D1"/>
    <w:rsid w:val="00E33233"/>
    <w:rsid w:val="00E33EFF"/>
    <w:rsid w:val="00E3408A"/>
    <w:rsid w:val="00E34553"/>
    <w:rsid w:val="00E34FB5"/>
    <w:rsid w:val="00E35202"/>
    <w:rsid w:val="00E35717"/>
    <w:rsid w:val="00E358D3"/>
    <w:rsid w:val="00E37083"/>
    <w:rsid w:val="00E401B9"/>
    <w:rsid w:val="00E40D44"/>
    <w:rsid w:val="00E41490"/>
    <w:rsid w:val="00E419E6"/>
    <w:rsid w:val="00E41A5D"/>
    <w:rsid w:val="00E42326"/>
    <w:rsid w:val="00E42C31"/>
    <w:rsid w:val="00E42C50"/>
    <w:rsid w:val="00E42D1A"/>
    <w:rsid w:val="00E430B2"/>
    <w:rsid w:val="00E43A3F"/>
    <w:rsid w:val="00E4462D"/>
    <w:rsid w:val="00E4510E"/>
    <w:rsid w:val="00E46F6F"/>
    <w:rsid w:val="00E50426"/>
    <w:rsid w:val="00E50CCB"/>
    <w:rsid w:val="00E51220"/>
    <w:rsid w:val="00E52043"/>
    <w:rsid w:val="00E52224"/>
    <w:rsid w:val="00E525F5"/>
    <w:rsid w:val="00E52DB8"/>
    <w:rsid w:val="00E5315B"/>
    <w:rsid w:val="00E54230"/>
    <w:rsid w:val="00E545B6"/>
    <w:rsid w:val="00E5497B"/>
    <w:rsid w:val="00E55F21"/>
    <w:rsid w:val="00E56157"/>
    <w:rsid w:val="00E5622C"/>
    <w:rsid w:val="00E56894"/>
    <w:rsid w:val="00E57130"/>
    <w:rsid w:val="00E5753B"/>
    <w:rsid w:val="00E60035"/>
    <w:rsid w:val="00E60343"/>
    <w:rsid w:val="00E60951"/>
    <w:rsid w:val="00E6185A"/>
    <w:rsid w:val="00E62D81"/>
    <w:rsid w:val="00E62DE0"/>
    <w:rsid w:val="00E62E84"/>
    <w:rsid w:val="00E6329F"/>
    <w:rsid w:val="00E645E4"/>
    <w:rsid w:val="00E64652"/>
    <w:rsid w:val="00E648D7"/>
    <w:rsid w:val="00E64F90"/>
    <w:rsid w:val="00E653BA"/>
    <w:rsid w:val="00E65D59"/>
    <w:rsid w:val="00E67F77"/>
    <w:rsid w:val="00E70772"/>
    <w:rsid w:val="00E709D0"/>
    <w:rsid w:val="00E70FDA"/>
    <w:rsid w:val="00E71BE9"/>
    <w:rsid w:val="00E727A0"/>
    <w:rsid w:val="00E72901"/>
    <w:rsid w:val="00E72EEA"/>
    <w:rsid w:val="00E7314B"/>
    <w:rsid w:val="00E740EE"/>
    <w:rsid w:val="00E75C5A"/>
    <w:rsid w:val="00E75D4C"/>
    <w:rsid w:val="00E7651B"/>
    <w:rsid w:val="00E7666B"/>
    <w:rsid w:val="00E7750B"/>
    <w:rsid w:val="00E77E68"/>
    <w:rsid w:val="00E77F16"/>
    <w:rsid w:val="00E80A99"/>
    <w:rsid w:val="00E81135"/>
    <w:rsid w:val="00E81FEB"/>
    <w:rsid w:val="00E82B25"/>
    <w:rsid w:val="00E83B9B"/>
    <w:rsid w:val="00E83DB1"/>
    <w:rsid w:val="00E84E59"/>
    <w:rsid w:val="00E85C2C"/>
    <w:rsid w:val="00E85E4F"/>
    <w:rsid w:val="00E85FF6"/>
    <w:rsid w:val="00E8601F"/>
    <w:rsid w:val="00E867DC"/>
    <w:rsid w:val="00E871C9"/>
    <w:rsid w:val="00E92AFC"/>
    <w:rsid w:val="00E92D38"/>
    <w:rsid w:val="00E9450F"/>
    <w:rsid w:val="00E9480B"/>
    <w:rsid w:val="00E95897"/>
    <w:rsid w:val="00E95AC6"/>
    <w:rsid w:val="00E9605D"/>
    <w:rsid w:val="00E963D8"/>
    <w:rsid w:val="00E965E9"/>
    <w:rsid w:val="00E96757"/>
    <w:rsid w:val="00E97440"/>
    <w:rsid w:val="00E97DB0"/>
    <w:rsid w:val="00E97DBF"/>
    <w:rsid w:val="00EA08F1"/>
    <w:rsid w:val="00EA0A0D"/>
    <w:rsid w:val="00EA0A73"/>
    <w:rsid w:val="00EA228A"/>
    <w:rsid w:val="00EA308D"/>
    <w:rsid w:val="00EA36F5"/>
    <w:rsid w:val="00EA3897"/>
    <w:rsid w:val="00EA49FA"/>
    <w:rsid w:val="00EA4A23"/>
    <w:rsid w:val="00EA4A2B"/>
    <w:rsid w:val="00EA5306"/>
    <w:rsid w:val="00EA561C"/>
    <w:rsid w:val="00EA59B1"/>
    <w:rsid w:val="00EA5DF7"/>
    <w:rsid w:val="00EA6026"/>
    <w:rsid w:val="00EA6291"/>
    <w:rsid w:val="00EB0822"/>
    <w:rsid w:val="00EB1464"/>
    <w:rsid w:val="00EB15D2"/>
    <w:rsid w:val="00EB16CE"/>
    <w:rsid w:val="00EB224E"/>
    <w:rsid w:val="00EB34B7"/>
    <w:rsid w:val="00EB4089"/>
    <w:rsid w:val="00EB438E"/>
    <w:rsid w:val="00EB4DE7"/>
    <w:rsid w:val="00EB51EC"/>
    <w:rsid w:val="00EB6142"/>
    <w:rsid w:val="00EB6497"/>
    <w:rsid w:val="00EB6A47"/>
    <w:rsid w:val="00EB7B90"/>
    <w:rsid w:val="00EB7F6A"/>
    <w:rsid w:val="00EC00CA"/>
    <w:rsid w:val="00EC21F3"/>
    <w:rsid w:val="00EC2352"/>
    <w:rsid w:val="00EC2AE0"/>
    <w:rsid w:val="00EC2EB5"/>
    <w:rsid w:val="00EC2F06"/>
    <w:rsid w:val="00EC3389"/>
    <w:rsid w:val="00EC33C1"/>
    <w:rsid w:val="00EC46A7"/>
    <w:rsid w:val="00EC4F84"/>
    <w:rsid w:val="00EC547E"/>
    <w:rsid w:val="00EC5C55"/>
    <w:rsid w:val="00EC60CF"/>
    <w:rsid w:val="00ED1805"/>
    <w:rsid w:val="00ED23BA"/>
    <w:rsid w:val="00ED3405"/>
    <w:rsid w:val="00ED34D2"/>
    <w:rsid w:val="00ED3C16"/>
    <w:rsid w:val="00ED4881"/>
    <w:rsid w:val="00ED4DE9"/>
    <w:rsid w:val="00ED58C6"/>
    <w:rsid w:val="00ED64D4"/>
    <w:rsid w:val="00ED6F64"/>
    <w:rsid w:val="00EE046E"/>
    <w:rsid w:val="00EE0CEC"/>
    <w:rsid w:val="00EE1793"/>
    <w:rsid w:val="00EE1D04"/>
    <w:rsid w:val="00EE22AF"/>
    <w:rsid w:val="00EE2ECF"/>
    <w:rsid w:val="00EE3067"/>
    <w:rsid w:val="00EE34D6"/>
    <w:rsid w:val="00EE3D94"/>
    <w:rsid w:val="00EE40CF"/>
    <w:rsid w:val="00EE51EC"/>
    <w:rsid w:val="00EE55BE"/>
    <w:rsid w:val="00EE5842"/>
    <w:rsid w:val="00EE6A8E"/>
    <w:rsid w:val="00EE6B63"/>
    <w:rsid w:val="00EE6D3B"/>
    <w:rsid w:val="00EE6DEC"/>
    <w:rsid w:val="00EE75BF"/>
    <w:rsid w:val="00EE75FE"/>
    <w:rsid w:val="00EE7E63"/>
    <w:rsid w:val="00EF086B"/>
    <w:rsid w:val="00EF0EF7"/>
    <w:rsid w:val="00EF179E"/>
    <w:rsid w:val="00EF1865"/>
    <w:rsid w:val="00EF1897"/>
    <w:rsid w:val="00EF233E"/>
    <w:rsid w:val="00EF3239"/>
    <w:rsid w:val="00EF32DD"/>
    <w:rsid w:val="00EF3A13"/>
    <w:rsid w:val="00EF3AF2"/>
    <w:rsid w:val="00EF406F"/>
    <w:rsid w:val="00EF525F"/>
    <w:rsid w:val="00EF58EE"/>
    <w:rsid w:val="00EF59DE"/>
    <w:rsid w:val="00EF6B3A"/>
    <w:rsid w:val="00EF6B9C"/>
    <w:rsid w:val="00EF6E71"/>
    <w:rsid w:val="00EF7C75"/>
    <w:rsid w:val="00EF7D72"/>
    <w:rsid w:val="00EF7FC1"/>
    <w:rsid w:val="00F010DD"/>
    <w:rsid w:val="00F01DA0"/>
    <w:rsid w:val="00F01EEB"/>
    <w:rsid w:val="00F02190"/>
    <w:rsid w:val="00F03CC4"/>
    <w:rsid w:val="00F0455E"/>
    <w:rsid w:val="00F048F5"/>
    <w:rsid w:val="00F04EE7"/>
    <w:rsid w:val="00F05867"/>
    <w:rsid w:val="00F05D9D"/>
    <w:rsid w:val="00F05F98"/>
    <w:rsid w:val="00F06448"/>
    <w:rsid w:val="00F0653B"/>
    <w:rsid w:val="00F0783E"/>
    <w:rsid w:val="00F07A9E"/>
    <w:rsid w:val="00F07E58"/>
    <w:rsid w:val="00F105D0"/>
    <w:rsid w:val="00F10750"/>
    <w:rsid w:val="00F1095F"/>
    <w:rsid w:val="00F10C97"/>
    <w:rsid w:val="00F10CC7"/>
    <w:rsid w:val="00F11BEC"/>
    <w:rsid w:val="00F11F71"/>
    <w:rsid w:val="00F121FD"/>
    <w:rsid w:val="00F12BF0"/>
    <w:rsid w:val="00F13536"/>
    <w:rsid w:val="00F135D7"/>
    <w:rsid w:val="00F13F6E"/>
    <w:rsid w:val="00F1514C"/>
    <w:rsid w:val="00F1522E"/>
    <w:rsid w:val="00F15E0F"/>
    <w:rsid w:val="00F15FED"/>
    <w:rsid w:val="00F16085"/>
    <w:rsid w:val="00F16A5D"/>
    <w:rsid w:val="00F16D2E"/>
    <w:rsid w:val="00F16E4D"/>
    <w:rsid w:val="00F171D0"/>
    <w:rsid w:val="00F1741D"/>
    <w:rsid w:val="00F20AD6"/>
    <w:rsid w:val="00F20EB1"/>
    <w:rsid w:val="00F22063"/>
    <w:rsid w:val="00F2518B"/>
    <w:rsid w:val="00F25851"/>
    <w:rsid w:val="00F25AE6"/>
    <w:rsid w:val="00F25D37"/>
    <w:rsid w:val="00F2737C"/>
    <w:rsid w:val="00F27EC6"/>
    <w:rsid w:val="00F307D8"/>
    <w:rsid w:val="00F30E94"/>
    <w:rsid w:val="00F31352"/>
    <w:rsid w:val="00F316E2"/>
    <w:rsid w:val="00F32971"/>
    <w:rsid w:val="00F33121"/>
    <w:rsid w:val="00F33224"/>
    <w:rsid w:val="00F344C6"/>
    <w:rsid w:val="00F35BCA"/>
    <w:rsid w:val="00F35CB6"/>
    <w:rsid w:val="00F35DB8"/>
    <w:rsid w:val="00F36320"/>
    <w:rsid w:val="00F36661"/>
    <w:rsid w:val="00F41457"/>
    <w:rsid w:val="00F41D6B"/>
    <w:rsid w:val="00F42139"/>
    <w:rsid w:val="00F422D0"/>
    <w:rsid w:val="00F426B3"/>
    <w:rsid w:val="00F46B30"/>
    <w:rsid w:val="00F47465"/>
    <w:rsid w:val="00F475DD"/>
    <w:rsid w:val="00F479C6"/>
    <w:rsid w:val="00F5048E"/>
    <w:rsid w:val="00F504E9"/>
    <w:rsid w:val="00F50971"/>
    <w:rsid w:val="00F5097E"/>
    <w:rsid w:val="00F50985"/>
    <w:rsid w:val="00F513A8"/>
    <w:rsid w:val="00F5156D"/>
    <w:rsid w:val="00F53A96"/>
    <w:rsid w:val="00F54AB3"/>
    <w:rsid w:val="00F55A6A"/>
    <w:rsid w:val="00F56477"/>
    <w:rsid w:val="00F571D5"/>
    <w:rsid w:val="00F5765F"/>
    <w:rsid w:val="00F5773C"/>
    <w:rsid w:val="00F57AB0"/>
    <w:rsid w:val="00F600DB"/>
    <w:rsid w:val="00F601D3"/>
    <w:rsid w:val="00F60889"/>
    <w:rsid w:val="00F61A40"/>
    <w:rsid w:val="00F61EF9"/>
    <w:rsid w:val="00F61FB2"/>
    <w:rsid w:val="00F6240E"/>
    <w:rsid w:val="00F62826"/>
    <w:rsid w:val="00F62943"/>
    <w:rsid w:val="00F636EB"/>
    <w:rsid w:val="00F64142"/>
    <w:rsid w:val="00F650EE"/>
    <w:rsid w:val="00F66184"/>
    <w:rsid w:val="00F6631E"/>
    <w:rsid w:val="00F66B5D"/>
    <w:rsid w:val="00F66BB2"/>
    <w:rsid w:val="00F66BDC"/>
    <w:rsid w:val="00F67163"/>
    <w:rsid w:val="00F67D9B"/>
    <w:rsid w:val="00F710FB"/>
    <w:rsid w:val="00F71E79"/>
    <w:rsid w:val="00F722C5"/>
    <w:rsid w:val="00F73859"/>
    <w:rsid w:val="00F73E7D"/>
    <w:rsid w:val="00F7429D"/>
    <w:rsid w:val="00F7448B"/>
    <w:rsid w:val="00F74858"/>
    <w:rsid w:val="00F75203"/>
    <w:rsid w:val="00F759A5"/>
    <w:rsid w:val="00F75F8B"/>
    <w:rsid w:val="00F76289"/>
    <w:rsid w:val="00F76D37"/>
    <w:rsid w:val="00F76D81"/>
    <w:rsid w:val="00F76F6C"/>
    <w:rsid w:val="00F7706E"/>
    <w:rsid w:val="00F7778B"/>
    <w:rsid w:val="00F80EFF"/>
    <w:rsid w:val="00F8133E"/>
    <w:rsid w:val="00F81D7A"/>
    <w:rsid w:val="00F8243C"/>
    <w:rsid w:val="00F82951"/>
    <w:rsid w:val="00F83509"/>
    <w:rsid w:val="00F836EA"/>
    <w:rsid w:val="00F83D17"/>
    <w:rsid w:val="00F84203"/>
    <w:rsid w:val="00F842A0"/>
    <w:rsid w:val="00F8434A"/>
    <w:rsid w:val="00F84D1D"/>
    <w:rsid w:val="00F84E85"/>
    <w:rsid w:val="00F853E3"/>
    <w:rsid w:val="00F85BAE"/>
    <w:rsid w:val="00F86088"/>
    <w:rsid w:val="00F86D5D"/>
    <w:rsid w:val="00F8770E"/>
    <w:rsid w:val="00F87880"/>
    <w:rsid w:val="00F87A85"/>
    <w:rsid w:val="00F87E05"/>
    <w:rsid w:val="00F9079C"/>
    <w:rsid w:val="00F91D54"/>
    <w:rsid w:val="00F926F8"/>
    <w:rsid w:val="00F92CCE"/>
    <w:rsid w:val="00F93C50"/>
    <w:rsid w:val="00F94A1A"/>
    <w:rsid w:val="00F951D8"/>
    <w:rsid w:val="00F960DB"/>
    <w:rsid w:val="00F96686"/>
    <w:rsid w:val="00F96A08"/>
    <w:rsid w:val="00F978EC"/>
    <w:rsid w:val="00F97EBE"/>
    <w:rsid w:val="00FA0239"/>
    <w:rsid w:val="00FA0597"/>
    <w:rsid w:val="00FA1EED"/>
    <w:rsid w:val="00FA20D0"/>
    <w:rsid w:val="00FA2150"/>
    <w:rsid w:val="00FA3553"/>
    <w:rsid w:val="00FA3970"/>
    <w:rsid w:val="00FA3AAE"/>
    <w:rsid w:val="00FA4756"/>
    <w:rsid w:val="00FA4FC5"/>
    <w:rsid w:val="00FA50F8"/>
    <w:rsid w:val="00FA6918"/>
    <w:rsid w:val="00FA7A3F"/>
    <w:rsid w:val="00FB018B"/>
    <w:rsid w:val="00FB0A62"/>
    <w:rsid w:val="00FB0C74"/>
    <w:rsid w:val="00FB154D"/>
    <w:rsid w:val="00FB1733"/>
    <w:rsid w:val="00FB1D84"/>
    <w:rsid w:val="00FB2BD9"/>
    <w:rsid w:val="00FB3AB1"/>
    <w:rsid w:val="00FB40EE"/>
    <w:rsid w:val="00FB5399"/>
    <w:rsid w:val="00FB552D"/>
    <w:rsid w:val="00FB6253"/>
    <w:rsid w:val="00FC08C2"/>
    <w:rsid w:val="00FC0AB2"/>
    <w:rsid w:val="00FC1036"/>
    <w:rsid w:val="00FC1C76"/>
    <w:rsid w:val="00FC2A70"/>
    <w:rsid w:val="00FC3399"/>
    <w:rsid w:val="00FC3A1F"/>
    <w:rsid w:val="00FC4007"/>
    <w:rsid w:val="00FC4520"/>
    <w:rsid w:val="00FC5D83"/>
    <w:rsid w:val="00FC5EE5"/>
    <w:rsid w:val="00FC5FB1"/>
    <w:rsid w:val="00FC62E5"/>
    <w:rsid w:val="00FC6694"/>
    <w:rsid w:val="00FC67B1"/>
    <w:rsid w:val="00FC69AE"/>
    <w:rsid w:val="00FC7622"/>
    <w:rsid w:val="00FC7DC8"/>
    <w:rsid w:val="00FD0515"/>
    <w:rsid w:val="00FD2127"/>
    <w:rsid w:val="00FD2563"/>
    <w:rsid w:val="00FD26FB"/>
    <w:rsid w:val="00FD2B0D"/>
    <w:rsid w:val="00FD5006"/>
    <w:rsid w:val="00FD5C84"/>
    <w:rsid w:val="00FD60E0"/>
    <w:rsid w:val="00FD6AC4"/>
    <w:rsid w:val="00FD7788"/>
    <w:rsid w:val="00FD78FE"/>
    <w:rsid w:val="00FD7CD1"/>
    <w:rsid w:val="00FE04A8"/>
    <w:rsid w:val="00FE080D"/>
    <w:rsid w:val="00FE0828"/>
    <w:rsid w:val="00FE1579"/>
    <w:rsid w:val="00FE1D28"/>
    <w:rsid w:val="00FE20B2"/>
    <w:rsid w:val="00FE2798"/>
    <w:rsid w:val="00FE3135"/>
    <w:rsid w:val="00FE3651"/>
    <w:rsid w:val="00FE3D50"/>
    <w:rsid w:val="00FE520F"/>
    <w:rsid w:val="00FE5A02"/>
    <w:rsid w:val="00FE5BC5"/>
    <w:rsid w:val="00FE712B"/>
    <w:rsid w:val="00FF0204"/>
    <w:rsid w:val="00FF02BE"/>
    <w:rsid w:val="00FF0855"/>
    <w:rsid w:val="00FF090E"/>
    <w:rsid w:val="00FF0B82"/>
    <w:rsid w:val="00FF1248"/>
    <w:rsid w:val="00FF24DA"/>
    <w:rsid w:val="00FF28C9"/>
    <w:rsid w:val="00FF33F9"/>
    <w:rsid w:val="00FF3B68"/>
    <w:rsid w:val="00FF3D19"/>
    <w:rsid w:val="00FF46BF"/>
    <w:rsid w:val="00FF48EB"/>
    <w:rsid w:val="00FF4DC6"/>
    <w:rsid w:val="00FF4FD3"/>
    <w:rsid w:val="00FF5D1C"/>
    <w:rsid w:val="00FF63BB"/>
    <w:rsid w:val="00FF6CF7"/>
    <w:rsid w:val="00FF7311"/>
    <w:rsid w:val="00FF7D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42C67"/>
    <w:rPr>
      <w:rFonts w:ascii="Times New Roman" w:eastAsia="Times New Roman" w:hAnsi="Times New Roman"/>
      <w:sz w:val="24"/>
      <w:szCs w:val="24"/>
    </w:rPr>
  </w:style>
  <w:style w:type="paragraph" w:styleId="1">
    <w:name w:val="heading 1"/>
    <w:basedOn w:val="a"/>
    <w:next w:val="a"/>
    <w:link w:val="10"/>
    <w:uiPriority w:val="99"/>
    <w:qFormat/>
    <w:rsid w:val="00830ED9"/>
    <w:pPr>
      <w:keepNext/>
      <w:jc w:val="center"/>
      <w:outlineLvl w:val="0"/>
    </w:pPr>
    <w:rPr>
      <w:rFonts w:eastAsia="Calibri"/>
      <w:b/>
      <w:bCs/>
      <w:sz w:val="20"/>
      <w:szCs w:val="20"/>
    </w:rPr>
  </w:style>
  <w:style w:type="paragraph" w:styleId="2">
    <w:name w:val="heading 2"/>
    <w:basedOn w:val="a"/>
    <w:next w:val="a"/>
    <w:link w:val="20"/>
    <w:uiPriority w:val="99"/>
    <w:qFormat/>
    <w:rsid w:val="00830ED9"/>
    <w:pPr>
      <w:keepNext/>
      <w:jc w:val="center"/>
      <w:outlineLvl w:val="1"/>
    </w:pPr>
    <w:rPr>
      <w:rFonts w:eastAsia="Calibri"/>
      <w:b/>
      <w:bCs/>
      <w:sz w:val="20"/>
      <w:szCs w:val="20"/>
    </w:rPr>
  </w:style>
  <w:style w:type="paragraph" w:styleId="3">
    <w:name w:val="heading 3"/>
    <w:basedOn w:val="a"/>
    <w:next w:val="a"/>
    <w:link w:val="30"/>
    <w:uiPriority w:val="99"/>
    <w:qFormat/>
    <w:rsid w:val="00830ED9"/>
    <w:pPr>
      <w:keepNext/>
      <w:outlineLvl w:val="2"/>
    </w:pPr>
    <w:rPr>
      <w:rFonts w:eastAsia="Calibri"/>
      <w:b/>
      <w:bCs/>
      <w:sz w:val="20"/>
      <w:szCs w:val="20"/>
    </w:rPr>
  </w:style>
  <w:style w:type="paragraph" w:styleId="4">
    <w:name w:val="heading 4"/>
    <w:basedOn w:val="a"/>
    <w:next w:val="a"/>
    <w:link w:val="40"/>
    <w:uiPriority w:val="99"/>
    <w:qFormat/>
    <w:rsid w:val="00830ED9"/>
    <w:pPr>
      <w:keepNext/>
      <w:jc w:val="both"/>
      <w:outlineLvl w:val="3"/>
    </w:pPr>
    <w:rPr>
      <w:rFonts w:eastAsia="Calibri"/>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30ED9"/>
    <w:rPr>
      <w:rFonts w:ascii="Times New Roman" w:hAnsi="Times New Roman" w:cs="Times New Roman"/>
      <w:b/>
      <w:bCs/>
      <w:sz w:val="20"/>
      <w:szCs w:val="20"/>
      <w:lang w:eastAsia="ru-RU"/>
    </w:rPr>
  </w:style>
  <w:style w:type="character" w:customStyle="1" w:styleId="20">
    <w:name w:val="Заголовок 2 Знак"/>
    <w:link w:val="2"/>
    <w:uiPriority w:val="99"/>
    <w:locked/>
    <w:rsid w:val="00830ED9"/>
    <w:rPr>
      <w:rFonts w:ascii="Times New Roman" w:hAnsi="Times New Roman" w:cs="Times New Roman"/>
      <w:b/>
      <w:bCs/>
      <w:sz w:val="20"/>
      <w:szCs w:val="20"/>
      <w:lang w:eastAsia="ru-RU"/>
    </w:rPr>
  </w:style>
  <w:style w:type="character" w:customStyle="1" w:styleId="30">
    <w:name w:val="Заголовок 3 Знак"/>
    <w:link w:val="3"/>
    <w:uiPriority w:val="99"/>
    <w:locked/>
    <w:rsid w:val="00830ED9"/>
    <w:rPr>
      <w:rFonts w:ascii="Times New Roman" w:hAnsi="Times New Roman" w:cs="Times New Roman"/>
      <w:b/>
      <w:bCs/>
      <w:sz w:val="20"/>
      <w:szCs w:val="20"/>
      <w:lang w:eastAsia="ru-RU"/>
    </w:rPr>
  </w:style>
  <w:style w:type="character" w:customStyle="1" w:styleId="40">
    <w:name w:val="Заголовок 4 Знак"/>
    <w:link w:val="4"/>
    <w:uiPriority w:val="99"/>
    <w:locked/>
    <w:rsid w:val="00830ED9"/>
    <w:rPr>
      <w:rFonts w:ascii="Times New Roman" w:hAnsi="Times New Roman" w:cs="Times New Roman"/>
      <w:b/>
      <w:bCs/>
      <w:sz w:val="20"/>
      <w:szCs w:val="20"/>
      <w:lang w:eastAsia="ru-RU"/>
    </w:rPr>
  </w:style>
  <w:style w:type="paragraph" w:styleId="a3">
    <w:name w:val="Body Text"/>
    <w:basedOn w:val="a"/>
    <w:link w:val="a4"/>
    <w:uiPriority w:val="99"/>
    <w:rsid w:val="00830ED9"/>
    <w:pPr>
      <w:jc w:val="center"/>
    </w:pPr>
    <w:rPr>
      <w:rFonts w:eastAsia="Calibri"/>
      <w:b/>
      <w:bCs/>
      <w:sz w:val="20"/>
      <w:szCs w:val="20"/>
    </w:rPr>
  </w:style>
  <w:style w:type="character" w:customStyle="1" w:styleId="a4">
    <w:name w:val="Основной текст Знак"/>
    <w:link w:val="a3"/>
    <w:uiPriority w:val="99"/>
    <w:locked/>
    <w:rsid w:val="00830ED9"/>
    <w:rPr>
      <w:rFonts w:ascii="Times New Roman" w:hAnsi="Times New Roman" w:cs="Times New Roman"/>
      <w:b/>
      <w:bCs/>
      <w:sz w:val="20"/>
      <w:szCs w:val="20"/>
      <w:lang w:eastAsia="ru-RU"/>
    </w:rPr>
  </w:style>
  <w:style w:type="paragraph" w:styleId="a5">
    <w:name w:val="Body Text Indent"/>
    <w:basedOn w:val="a"/>
    <w:link w:val="a6"/>
    <w:uiPriority w:val="99"/>
    <w:rsid w:val="00830ED9"/>
    <w:pPr>
      <w:ind w:left="-142" w:firstLine="578"/>
    </w:pPr>
    <w:rPr>
      <w:rFonts w:eastAsia="Calibri"/>
      <w:b/>
      <w:bCs/>
      <w:sz w:val="20"/>
      <w:szCs w:val="20"/>
    </w:rPr>
  </w:style>
  <w:style w:type="character" w:customStyle="1" w:styleId="a6">
    <w:name w:val="Основной текст с отступом Знак"/>
    <w:link w:val="a5"/>
    <w:uiPriority w:val="99"/>
    <w:locked/>
    <w:rsid w:val="00830ED9"/>
    <w:rPr>
      <w:rFonts w:ascii="Times New Roman" w:hAnsi="Times New Roman" w:cs="Times New Roman"/>
      <w:b/>
      <w:bCs/>
      <w:sz w:val="20"/>
      <w:szCs w:val="20"/>
      <w:lang w:eastAsia="ru-RU"/>
    </w:rPr>
  </w:style>
  <w:style w:type="paragraph" w:styleId="21">
    <w:name w:val="Body Text Indent 2"/>
    <w:basedOn w:val="a"/>
    <w:link w:val="22"/>
    <w:uiPriority w:val="99"/>
    <w:rsid w:val="00830ED9"/>
    <w:pPr>
      <w:ind w:left="-142" w:firstLine="578"/>
    </w:pPr>
    <w:rPr>
      <w:rFonts w:eastAsia="Calibri"/>
      <w:sz w:val="20"/>
      <w:szCs w:val="20"/>
    </w:rPr>
  </w:style>
  <w:style w:type="character" w:customStyle="1" w:styleId="22">
    <w:name w:val="Основной текст с отступом 2 Знак"/>
    <w:link w:val="21"/>
    <w:uiPriority w:val="99"/>
    <w:locked/>
    <w:rsid w:val="00830ED9"/>
    <w:rPr>
      <w:rFonts w:ascii="Times New Roman" w:hAnsi="Times New Roman" w:cs="Times New Roman"/>
      <w:sz w:val="20"/>
      <w:szCs w:val="20"/>
      <w:lang w:eastAsia="ru-RU"/>
    </w:rPr>
  </w:style>
  <w:style w:type="paragraph" w:customStyle="1" w:styleId="31">
    <w:name w:val="Основной текст с отступом 31"/>
    <w:basedOn w:val="a"/>
    <w:uiPriority w:val="99"/>
    <w:rsid w:val="00830ED9"/>
    <w:pPr>
      <w:tabs>
        <w:tab w:val="left" w:pos="851"/>
      </w:tabs>
      <w:suppressAutoHyphens/>
      <w:ind w:firstLine="680"/>
      <w:jc w:val="both"/>
    </w:pPr>
    <w:rPr>
      <w:lang w:eastAsia="ar-SA"/>
    </w:rPr>
  </w:style>
  <w:style w:type="character" w:styleId="a7">
    <w:name w:val="Hyperlink"/>
    <w:uiPriority w:val="99"/>
    <w:rsid w:val="00802C99"/>
    <w:rPr>
      <w:color w:val="0000FF"/>
      <w:u w:val="single"/>
    </w:rPr>
  </w:style>
  <w:style w:type="paragraph" w:customStyle="1" w:styleId="ConsPlusNormal">
    <w:name w:val="ConsPlusNormal"/>
    <w:uiPriority w:val="99"/>
    <w:rsid w:val="00802C99"/>
    <w:pPr>
      <w:widowControl w:val="0"/>
      <w:autoSpaceDE w:val="0"/>
      <w:autoSpaceDN w:val="0"/>
      <w:adjustRightInd w:val="0"/>
      <w:ind w:firstLine="720"/>
    </w:pPr>
    <w:rPr>
      <w:rFonts w:ascii="Arial" w:eastAsia="Times New Roman" w:hAnsi="Arial" w:cs="Arial"/>
    </w:rPr>
  </w:style>
  <w:style w:type="paragraph" w:styleId="a8">
    <w:name w:val="List Paragraph"/>
    <w:basedOn w:val="a"/>
    <w:uiPriority w:val="34"/>
    <w:qFormat/>
    <w:rsid w:val="009842C0"/>
    <w:pPr>
      <w:spacing w:after="200" w:line="276" w:lineRule="auto"/>
      <w:ind w:left="720"/>
    </w:pPr>
    <w:rPr>
      <w:rFonts w:ascii="Calibri" w:eastAsia="Calibri" w:hAnsi="Calibri" w:cs="Calibri"/>
      <w:sz w:val="22"/>
      <w:szCs w:val="22"/>
      <w:lang w:eastAsia="en-US"/>
    </w:rPr>
  </w:style>
  <w:style w:type="table" w:styleId="a9">
    <w:name w:val="Table Grid"/>
    <w:basedOn w:val="a1"/>
    <w:uiPriority w:val="99"/>
    <w:rsid w:val="00F7520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rsid w:val="00845A9A"/>
    <w:pPr>
      <w:spacing w:before="100" w:beforeAutospacing="1" w:after="100" w:afterAutospacing="1"/>
    </w:pPr>
  </w:style>
  <w:style w:type="character" w:customStyle="1" w:styleId="apple-converted-space">
    <w:name w:val="apple-converted-space"/>
    <w:uiPriority w:val="99"/>
    <w:rsid w:val="00845A9A"/>
  </w:style>
  <w:style w:type="character" w:styleId="ab">
    <w:name w:val="Strong"/>
    <w:uiPriority w:val="99"/>
    <w:qFormat/>
    <w:rsid w:val="00845A9A"/>
    <w:rPr>
      <w:b/>
      <w:bCs/>
    </w:rPr>
  </w:style>
  <w:style w:type="paragraph" w:customStyle="1" w:styleId="greetingtext">
    <w:name w:val="greeting_text"/>
    <w:basedOn w:val="a"/>
    <w:uiPriority w:val="99"/>
    <w:rsid w:val="00484052"/>
    <w:pPr>
      <w:spacing w:before="100" w:beforeAutospacing="1" w:after="100" w:afterAutospacing="1"/>
    </w:pPr>
  </w:style>
  <w:style w:type="paragraph" w:customStyle="1" w:styleId="ac">
    <w:name w:val="Знак"/>
    <w:basedOn w:val="a"/>
    <w:uiPriority w:val="99"/>
    <w:rsid w:val="00484052"/>
    <w:pPr>
      <w:widowControl w:val="0"/>
      <w:adjustRightInd w:val="0"/>
      <w:spacing w:after="160" w:line="240" w:lineRule="exact"/>
      <w:jc w:val="right"/>
    </w:pPr>
    <w:rPr>
      <w:sz w:val="20"/>
      <w:szCs w:val="20"/>
      <w:lang w:val="en-GB" w:eastAsia="en-US"/>
    </w:rPr>
  </w:style>
  <w:style w:type="character" w:customStyle="1" w:styleId="11">
    <w:name w:val="Основной текст Знак1"/>
    <w:uiPriority w:val="99"/>
    <w:locked/>
    <w:rsid w:val="009E2FE2"/>
    <w:rPr>
      <w:rFonts w:ascii="Times New Roman" w:hAnsi="Times New Roman" w:cs="Times New Roman"/>
      <w:b/>
      <w:bCs/>
      <w:sz w:val="20"/>
      <w:szCs w:val="20"/>
      <w:lang w:eastAsia="ru-RU"/>
    </w:rPr>
  </w:style>
  <w:style w:type="paragraph" w:styleId="ad">
    <w:name w:val="header"/>
    <w:basedOn w:val="a"/>
    <w:link w:val="ae"/>
    <w:uiPriority w:val="99"/>
    <w:semiHidden/>
    <w:rsid w:val="009E2FE2"/>
    <w:pPr>
      <w:tabs>
        <w:tab w:val="center" w:pos="4677"/>
        <w:tab w:val="right" w:pos="9355"/>
      </w:tabs>
    </w:pPr>
    <w:rPr>
      <w:rFonts w:eastAsia="Calibri"/>
      <w:sz w:val="20"/>
      <w:szCs w:val="20"/>
    </w:rPr>
  </w:style>
  <w:style w:type="character" w:customStyle="1" w:styleId="ae">
    <w:name w:val="Верхний колонтитул Знак"/>
    <w:link w:val="ad"/>
    <w:uiPriority w:val="99"/>
    <w:semiHidden/>
    <w:locked/>
    <w:rsid w:val="009E2FE2"/>
    <w:rPr>
      <w:rFonts w:ascii="Times New Roman" w:hAnsi="Times New Roman" w:cs="Times New Roman"/>
      <w:sz w:val="20"/>
      <w:szCs w:val="20"/>
      <w:lang w:eastAsia="ru-RU"/>
    </w:rPr>
  </w:style>
  <w:style w:type="paragraph" w:styleId="af">
    <w:name w:val="footer"/>
    <w:basedOn w:val="a"/>
    <w:link w:val="af0"/>
    <w:uiPriority w:val="99"/>
    <w:rsid w:val="009E2FE2"/>
    <w:pPr>
      <w:tabs>
        <w:tab w:val="center" w:pos="4677"/>
        <w:tab w:val="right" w:pos="9355"/>
      </w:tabs>
    </w:pPr>
    <w:rPr>
      <w:rFonts w:eastAsia="Calibri"/>
      <w:sz w:val="20"/>
      <w:szCs w:val="20"/>
    </w:rPr>
  </w:style>
  <w:style w:type="character" w:customStyle="1" w:styleId="af0">
    <w:name w:val="Нижний колонтитул Знак"/>
    <w:link w:val="af"/>
    <w:uiPriority w:val="99"/>
    <w:locked/>
    <w:rsid w:val="009E2FE2"/>
    <w:rPr>
      <w:rFonts w:ascii="Times New Roman" w:hAnsi="Times New Roman" w:cs="Times New Roman"/>
      <w:sz w:val="20"/>
      <w:szCs w:val="20"/>
      <w:lang w:eastAsia="ru-RU"/>
    </w:rPr>
  </w:style>
  <w:style w:type="paragraph" w:styleId="af1">
    <w:name w:val="Balloon Text"/>
    <w:basedOn w:val="a"/>
    <w:link w:val="af2"/>
    <w:uiPriority w:val="99"/>
    <w:semiHidden/>
    <w:rsid w:val="001B6B94"/>
    <w:rPr>
      <w:rFonts w:ascii="Tahoma" w:eastAsia="Calibri" w:hAnsi="Tahoma" w:cs="Tahoma"/>
      <w:sz w:val="16"/>
      <w:szCs w:val="16"/>
    </w:rPr>
  </w:style>
  <w:style w:type="character" w:customStyle="1" w:styleId="af2">
    <w:name w:val="Текст выноски Знак"/>
    <w:link w:val="af1"/>
    <w:uiPriority w:val="99"/>
    <w:semiHidden/>
    <w:locked/>
    <w:rsid w:val="001B6B94"/>
    <w:rPr>
      <w:rFonts w:ascii="Tahoma" w:hAnsi="Tahoma" w:cs="Tahoma"/>
      <w:sz w:val="16"/>
      <w:szCs w:val="16"/>
      <w:lang w:eastAsia="ru-RU"/>
    </w:rPr>
  </w:style>
  <w:style w:type="paragraph" w:customStyle="1" w:styleId="western">
    <w:name w:val="western"/>
    <w:basedOn w:val="a"/>
    <w:uiPriority w:val="99"/>
    <w:rsid w:val="00CD6FFE"/>
    <w:pPr>
      <w:spacing w:before="100" w:beforeAutospacing="1" w:after="100" w:afterAutospacing="1"/>
    </w:pPr>
  </w:style>
  <w:style w:type="paragraph" w:customStyle="1" w:styleId="msonormalcxspmiddle">
    <w:name w:val="msonormalcxspmiddle"/>
    <w:basedOn w:val="a"/>
    <w:uiPriority w:val="99"/>
    <w:rsid w:val="00CD6FFE"/>
    <w:pPr>
      <w:spacing w:before="100" w:beforeAutospacing="1" w:after="100" w:afterAutospacing="1"/>
    </w:pPr>
  </w:style>
  <w:style w:type="paragraph" w:customStyle="1" w:styleId="rtejustify">
    <w:name w:val="rtejustify"/>
    <w:basedOn w:val="a"/>
    <w:uiPriority w:val="99"/>
    <w:rsid w:val="00CD6FFE"/>
    <w:pPr>
      <w:spacing w:before="100" w:beforeAutospacing="1" w:after="100" w:afterAutospacing="1"/>
    </w:pPr>
  </w:style>
  <w:style w:type="table" w:customStyle="1" w:styleId="12">
    <w:name w:val="Сетка таблицы1"/>
    <w:uiPriority w:val="99"/>
    <w:rsid w:val="00A151BB"/>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uiPriority w:val="99"/>
    <w:semiHidden/>
    <w:unhideWhenUsed/>
    <w:locked/>
    <w:rsid w:val="00D72983"/>
    <w:pPr>
      <w:spacing w:after="120"/>
    </w:pPr>
    <w:rPr>
      <w:sz w:val="16"/>
      <w:szCs w:val="16"/>
    </w:rPr>
  </w:style>
  <w:style w:type="character" w:customStyle="1" w:styleId="33">
    <w:name w:val="Основной текст 3 Знак"/>
    <w:link w:val="32"/>
    <w:uiPriority w:val="99"/>
    <w:semiHidden/>
    <w:rsid w:val="00D72983"/>
    <w:rPr>
      <w:rFonts w:ascii="Times New Roman" w:eastAsia="Times New Roman" w:hAnsi="Times New Roman"/>
      <w:sz w:val="16"/>
      <w:szCs w:val="16"/>
    </w:rPr>
  </w:style>
  <w:style w:type="table" w:customStyle="1" w:styleId="23">
    <w:name w:val="Сетка таблицы2"/>
    <w:basedOn w:val="a1"/>
    <w:next w:val="a9"/>
    <w:uiPriority w:val="59"/>
    <w:rsid w:val="00804B1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9"/>
    <w:rsid w:val="002E1D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9"/>
    <w:rsid w:val="002E1D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F41D6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A54EE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9"/>
    <w:uiPriority w:val="59"/>
    <w:rsid w:val="00533F0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9"/>
    <w:uiPriority w:val="59"/>
    <w:rsid w:val="00340CF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FollowedHyperlink"/>
    <w:uiPriority w:val="99"/>
    <w:semiHidden/>
    <w:unhideWhenUsed/>
    <w:locked/>
    <w:rsid w:val="006E07A3"/>
    <w:rPr>
      <w:color w:val="800080"/>
      <w:u w:val="single"/>
    </w:rPr>
  </w:style>
  <w:style w:type="table" w:customStyle="1" w:styleId="9">
    <w:name w:val="Сетка таблицы9"/>
    <w:basedOn w:val="a1"/>
    <w:next w:val="a9"/>
    <w:rsid w:val="007367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rsid w:val="00264B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rsid w:val="0021133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rsid w:val="00961C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961C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9"/>
    <w:uiPriority w:val="59"/>
    <w:rsid w:val="003210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9"/>
    <w:rsid w:val="003210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9"/>
    <w:uiPriority w:val="59"/>
    <w:rsid w:val="003210C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9"/>
    <w:rsid w:val="006F3C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9"/>
    <w:rsid w:val="00D51C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9"/>
    <w:rsid w:val="003E05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9"/>
    <w:uiPriority w:val="59"/>
    <w:rsid w:val="009E4C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9"/>
    <w:uiPriority w:val="59"/>
    <w:rsid w:val="009E4C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39"/>
    <w:rsid w:val="00B968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9"/>
    <w:uiPriority w:val="39"/>
    <w:rsid w:val="00B968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9"/>
    <w:uiPriority w:val="59"/>
    <w:rsid w:val="008672C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59"/>
    <w:rsid w:val="005105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085A7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9"/>
    <w:rsid w:val="00085A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9"/>
    <w:uiPriority w:val="59"/>
    <w:rsid w:val="00085A7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9"/>
    <w:uiPriority w:val="59"/>
    <w:rsid w:val="001865E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9"/>
    <w:uiPriority w:val="59"/>
    <w:rsid w:val="001A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9390">
      <w:bodyDiv w:val="1"/>
      <w:marLeft w:val="0"/>
      <w:marRight w:val="0"/>
      <w:marTop w:val="0"/>
      <w:marBottom w:val="0"/>
      <w:divBdr>
        <w:top w:val="none" w:sz="0" w:space="0" w:color="auto"/>
        <w:left w:val="none" w:sz="0" w:space="0" w:color="auto"/>
        <w:bottom w:val="none" w:sz="0" w:space="0" w:color="auto"/>
        <w:right w:val="none" w:sz="0" w:space="0" w:color="auto"/>
      </w:divBdr>
    </w:div>
    <w:div w:id="111680827">
      <w:bodyDiv w:val="1"/>
      <w:marLeft w:val="0"/>
      <w:marRight w:val="0"/>
      <w:marTop w:val="0"/>
      <w:marBottom w:val="0"/>
      <w:divBdr>
        <w:top w:val="none" w:sz="0" w:space="0" w:color="auto"/>
        <w:left w:val="none" w:sz="0" w:space="0" w:color="auto"/>
        <w:bottom w:val="none" w:sz="0" w:space="0" w:color="auto"/>
        <w:right w:val="none" w:sz="0" w:space="0" w:color="auto"/>
      </w:divBdr>
    </w:div>
    <w:div w:id="129592316">
      <w:bodyDiv w:val="1"/>
      <w:marLeft w:val="0"/>
      <w:marRight w:val="0"/>
      <w:marTop w:val="0"/>
      <w:marBottom w:val="0"/>
      <w:divBdr>
        <w:top w:val="none" w:sz="0" w:space="0" w:color="auto"/>
        <w:left w:val="none" w:sz="0" w:space="0" w:color="auto"/>
        <w:bottom w:val="none" w:sz="0" w:space="0" w:color="auto"/>
        <w:right w:val="none" w:sz="0" w:space="0" w:color="auto"/>
      </w:divBdr>
    </w:div>
    <w:div w:id="164443601">
      <w:bodyDiv w:val="1"/>
      <w:marLeft w:val="0"/>
      <w:marRight w:val="0"/>
      <w:marTop w:val="0"/>
      <w:marBottom w:val="0"/>
      <w:divBdr>
        <w:top w:val="none" w:sz="0" w:space="0" w:color="auto"/>
        <w:left w:val="none" w:sz="0" w:space="0" w:color="auto"/>
        <w:bottom w:val="none" w:sz="0" w:space="0" w:color="auto"/>
        <w:right w:val="none" w:sz="0" w:space="0" w:color="auto"/>
      </w:divBdr>
    </w:div>
    <w:div w:id="212814608">
      <w:bodyDiv w:val="1"/>
      <w:marLeft w:val="0"/>
      <w:marRight w:val="0"/>
      <w:marTop w:val="0"/>
      <w:marBottom w:val="0"/>
      <w:divBdr>
        <w:top w:val="none" w:sz="0" w:space="0" w:color="auto"/>
        <w:left w:val="none" w:sz="0" w:space="0" w:color="auto"/>
        <w:bottom w:val="none" w:sz="0" w:space="0" w:color="auto"/>
        <w:right w:val="none" w:sz="0" w:space="0" w:color="auto"/>
      </w:divBdr>
    </w:div>
    <w:div w:id="253705752">
      <w:bodyDiv w:val="1"/>
      <w:marLeft w:val="0"/>
      <w:marRight w:val="0"/>
      <w:marTop w:val="0"/>
      <w:marBottom w:val="0"/>
      <w:divBdr>
        <w:top w:val="none" w:sz="0" w:space="0" w:color="auto"/>
        <w:left w:val="none" w:sz="0" w:space="0" w:color="auto"/>
        <w:bottom w:val="none" w:sz="0" w:space="0" w:color="auto"/>
        <w:right w:val="none" w:sz="0" w:space="0" w:color="auto"/>
      </w:divBdr>
    </w:div>
    <w:div w:id="275061544">
      <w:bodyDiv w:val="1"/>
      <w:marLeft w:val="0"/>
      <w:marRight w:val="0"/>
      <w:marTop w:val="0"/>
      <w:marBottom w:val="0"/>
      <w:divBdr>
        <w:top w:val="none" w:sz="0" w:space="0" w:color="auto"/>
        <w:left w:val="none" w:sz="0" w:space="0" w:color="auto"/>
        <w:bottom w:val="none" w:sz="0" w:space="0" w:color="auto"/>
        <w:right w:val="none" w:sz="0" w:space="0" w:color="auto"/>
      </w:divBdr>
    </w:div>
    <w:div w:id="315456900">
      <w:bodyDiv w:val="1"/>
      <w:marLeft w:val="0"/>
      <w:marRight w:val="0"/>
      <w:marTop w:val="0"/>
      <w:marBottom w:val="0"/>
      <w:divBdr>
        <w:top w:val="none" w:sz="0" w:space="0" w:color="auto"/>
        <w:left w:val="none" w:sz="0" w:space="0" w:color="auto"/>
        <w:bottom w:val="none" w:sz="0" w:space="0" w:color="auto"/>
        <w:right w:val="none" w:sz="0" w:space="0" w:color="auto"/>
      </w:divBdr>
    </w:div>
    <w:div w:id="359478477">
      <w:bodyDiv w:val="1"/>
      <w:marLeft w:val="0"/>
      <w:marRight w:val="0"/>
      <w:marTop w:val="0"/>
      <w:marBottom w:val="0"/>
      <w:divBdr>
        <w:top w:val="none" w:sz="0" w:space="0" w:color="auto"/>
        <w:left w:val="none" w:sz="0" w:space="0" w:color="auto"/>
        <w:bottom w:val="none" w:sz="0" w:space="0" w:color="auto"/>
        <w:right w:val="none" w:sz="0" w:space="0" w:color="auto"/>
      </w:divBdr>
    </w:div>
    <w:div w:id="388117346">
      <w:bodyDiv w:val="1"/>
      <w:marLeft w:val="0"/>
      <w:marRight w:val="0"/>
      <w:marTop w:val="0"/>
      <w:marBottom w:val="0"/>
      <w:divBdr>
        <w:top w:val="none" w:sz="0" w:space="0" w:color="auto"/>
        <w:left w:val="none" w:sz="0" w:space="0" w:color="auto"/>
        <w:bottom w:val="none" w:sz="0" w:space="0" w:color="auto"/>
        <w:right w:val="none" w:sz="0" w:space="0" w:color="auto"/>
      </w:divBdr>
    </w:div>
    <w:div w:id="399525783">
      <w:bodyDiv w:val="1"/>
      <w:marLeft w:val="0"/>
      <w:marRight w:val="0"/>
      <w:marTop w:val="0"/>
      <w:marBottom w:val="0"/>
      <w:divBdr>
        <w:top w:val="none" w:sz="0" w:space="0" w:color="auto"/>
        <w:left w:val="none" w:sz="0" w:space="0" w:color="auto"/>
        <w:bottom w:val="none" w:sz="0" w:space="0" w:color="auto"/>
        <w:right w:val="none" w:sz="0" w:space="0" w:color="auto"/>
      </w:divBdr>
    </w:div>
    <w:div w:id="430590553">
      <w:bodyDiv w:val="1"/>
      <w:marLeft w:val="0"/>
      <w:marRight w:val="0"/>
      <w:marTop w:val="0"/>
      <w:marBottom w:val="0"/>
      <w:divBdr>
        <w:top w:val="none" w:sz="0" w:space="0" w:color="auto"/>
        <w:left w:val="none" w:sz="0" w:space="0" w:color="auto"/>
        <w:bottom w:val="none" w:sz="0" w:space="0" w:color="auto"/>
        <w:right w:val="none" w:sz="0" w:space="0" w:color="auto"/>
      </w:divBdr>
    </w:div>
    <w:div w:id="443578550">
      <w:bodyDiv w:val="1"/>
      <w:marLeft w:val="0"/>
      <w:marRight w:val="0"/>
      <w:marTop w:val="0"/>
      <w:marBottom w:val="0"/>
      <w:divBdr>
        <w:top w:val="none" w:sz="0" w:space="0" w:color="auto"/>
        <w:left w:val="none" w:sz="0" w:space="0" w:color="auto"/>
        <w:bottom w:val="none" w:sz="0" w:space="0" w:color="auto"/>
        <w:right w:val="none" w:sz="0" w:space="0" w:color="auto"/>
      </w:divBdr>
    </w:div>
    <w:div w:id="446437596">
      <w:bodyDiv w:val="1"/>
      <w:marLeft w:val="0"/>
      <w:marRight w:val="0"/>
      <w:marTop w:val="0"/>
      <w:marBottom w:val="0"/>
      <w:divBdr>
        <w:top w:val="none" w:sz="0" w:space="0" w:color="auto"/>
        <w:left w:val="none" w:sz="0" w:space="0" w:color="auto"/>
        <w:bottom w:val="none" w:sz="0" w:space="0" w:color="auto"/>
        <w:right w:val="none" w:sz="0" w:space="0" w:color="auto"/>
      </w:divBdr>
    </w:div>
    <w:div w:id="545412249">
      <w:bodyDiv w:val="1"/>
      <w:marLeft w:val="0"/>
      <w:marRight w:val="0"/>
      <w:marTop w:val="0"/>
      <w:marBottom w:val="0"/>
      <w:divBdr>
        <w:top w:val="none" w:sz="0" w:space="0" w:color="auto"/>
        <w:left w:val="none" w:sz="0" w:space="0" w:color="auto"/>
        <w:bottom w:val="none" w:sz="0" w:space="0" w:color="auto"/>
        <w:right w:val="none" w:sz="0" w:space="0" w:color="auto"/>
      </w:divBdr>
    </w:div>
    <w:div w:id="551773911">
      <w:bodyDiv w:val="1"/>
      <w:marLeft w:val="0"/>
      <w:marRight w:val="0"/>
      <w:marTop w:val="0"/>
      <w:marBottom w:val="0"/>
      <w:divBdr>
        <w:top w:val="none" w:sz="0" w:space="0" w:color="auto"/>
        <w:left w:val="none" w:sz="0" w:space="0" w:color="auto"/>
        <w:bottom w:val="none" w:sz="0" w:space="0" w:color="auto"/>
        <w:right w:val="none" w:sz="0" w:space="0" w:color="auto"/>
      </w:divBdr>
    </w:div>
    <w:div w:id="611975829">
      <w:bodyDiv w:val="1"/>
      <w:marLeft w:val="0"/>
      <w:marRight w:val="0"/>
      <w:marTop w:val="0"/>
      <w:marBottom w:val="0"/>
      <w:divBdr>
        <w:top w:val="none" w:sz="0" w:space="0" w:color="auto"/>
        <w:left w:val="none" w:sz="0" w:space="0" w:color="auto"/>
        <w:bottom w:val="none" w:sz="0" w:space="0" w:color="auto"/>
        <w:right w:val="none" w:sz="0" w:space="0" w:color="auto"/>
      </w:divBdr>
    </w:div>
    <w:div w:id="648291923">
      <w:bodyDiv w:val="1"/>
      <w:marLeft w:val="0"/>
      <w:marRight w:val="0"/>
      <w:marTop w:val="0"/>
      <w:marBottom w:val="0"/>
      <w:divBdr>
        <w:top w:val="none" w:sz="0" w:space="0" w:color="auto"/>
        <w:left w:val="none" w:sz="0" w:space="0" w:color="auto"/>
        <w:bottom w:val="none" w:sz="0" w:space="0" w:color="auto"/>
        <w:right w:val="none" w:sz="0" w:space="0" w:color="auto"/>
      </w:divBdr>
      <w:divsChild>
        <w:div w:id="1241140805">
          <w:marLeft w:val="0"/>
          <w:marRight w:val="0"/>
          <w:marTop w:val="240"/>
          <w:marBottom w:val="240"/>
          <w:divBdr>
            <w:top w:val="none" w:sz="0" w:space="0" w:color="auto"/>
            <w:left w:val="none" w:sz="0" w:space="0" w:color="auto"/>
            <w:bottom w:val="none" w:sz="0" w:space="0" w:color="auto"/>
            <w:right w:val="none" w:sz="0" w:space="0" w:color="auto"/>
          </w:divBdr>
          <w:divsChild>
            <w:div w:id="1152058894">
              <w:marLeft w:val="0"/>
              <w:marRight w:val="0"/>
              <w:marTop w:val="0"/>
              <w:marBottom w:val="0"/>
              <w:divBdr>
                <w:top w:val="none" w:sz="0" w:space="0" w:color="auto"/>
                <w:left w:val="none" w:sz="0" w:space="0" w:color="auto"/>
                <w:bottom w:val="none" w:sz="0" w:space="0" w:color="auto"/>
                <w:right w:val="none" w:sz="0" w:space="0" w:color="auto"/>
              </w:divBdr>
              <w:divsChild>
                <w:div w:id="7976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8751">
          <w:marLeft w:val="0"/>
          <w:marRight w:val="0"/>
          <w:marTop w:val="240"/>
          <w:marBottom w:val="240"/>
          <w:divBdr>
            <w:top w:val="none" w:sz="0" w:space="0" w:color="auto"/>
            <w:left w:val="none" w:sz="0" w:space="0" w:color="auto"/>
            <w:bottom w:val="none" w:sz="0" w:space="0" w:color="auto"/>
            <w:right w:val="none" w:sz="0" w:space="0" w:color="auto"/>
          </w:divBdr>
        </w:div>
        <w:div w:id="975065704">
          <w:marLeft w:val="0"/>
          <w:marRight w:val="0"/>
          <w:marTop w:val="240"/>
          <w:marBottom w:val="240"/>
          <w:divBdr>
            <w:top w:val="none" w:sz="0" w:space="0" w:color="auto"/>
            <w:left w:val="none" w:sz="0" w:space="0" w:color="auto"/>
            <w:bottom w:val="none" w:sz="0" w:space="0" w:color="auto"/>
            <w:right w:val="none" w:sz="0" w:space="0" w:color="auto"/>
          </w:divBdr>
          <w:divsChild>
            <w:div w:id="656809407">
              <w:marLeft w:val="0"/>
              <w:marRight w:val="0"/>
              <w:marTop w:val="0"/>
              <w:marBottom w:val="0"/>
              <w:divBdr>
                <w:top w:val="none" w:sz="0" w:space="0" w:color="auto"/>
                <w:left w:val="none" w:sz="0" w:space="0" w:color="auto"/>
                <w:bottom w:val="none" w:sz="0" w:space="0" w:color="auto"/>
                <w:right w:val="none" w:sz="0" w:space="0" w:color="auto"/>
              </w:divBdr>
              <w:divsChild>
                <w:div w:id="9028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5111">
      <w:bodyDiv w:val="1"/>
      <w:marLeft w:val="0"/>
      <w:marRight w:val="0"/>
      <w:marTop w:val="0"/>
      <w:marBottom w:val="0"/>
      <w:divBdr>
        <w:top w:val="none" w:sz="0" w:space="0" w:color="auto"/>
        <w:left w:val="none" w:sz="0" w:space="0" w:color="auto"/>
        <w:bottom w:val="none" w:sz="0" w:space="0" w:color="auto"/>
        <w:right w:val="none" w:sz="0" w:space="0" w:color="auto"/>
      </w:divBdr>
    </w:div>
    <w:div w:id="756751592">
      <w:bodyDiv w:val="1"/>
      <w:marLeft w:val="0"/>
      <w:marRight w:val="0"/>
      <w:marTop w:val="0"/>
      <w:marBottom w:val="0"/>
      <w:divBdr>
        <w:top w:val="none" w:sz="0" w:space="0" w:color="auto"/>
        <w:left w:val="none" w:sz="0" w:space="0" w:color="auto"/>
        <w:bottom w:val="none" w:sz="0" w:space="0" w:color="auto"/>
        <w:right w:val="none" w:sz="0" w:space="0" w:color="auto"/>
      </w:divBdr>
    </w:div>
    <w:div w:id="770517401">
      <w:bodyDiv w:val="1"/>
      <w:marLeft w:val="0"/>
      <w:marRight w:val="0"/>
      <w:marTop w:val="0"/>
      <w:marBottom w:val="0"/>
      <w:divBdr>
        <w:top w:val="none" w:sz="0" w:space="0" w:color="auto"/>
        <w:left w:val="none" w:sz="0" w:space="0" w:color="auto"/>
        <w:bottom w:val="none" w:sz="0" w:space="0" w:color="auto"/>
        <w:right w:val="none" w:sz="0" w:space="0" w:color="auto"/>
      </w:divBdr>
    </w:div>
    <w:div w:id="778835998">
      <w:bodyDiv w:val="1"/>
      <w:marLeft w:val="0"/>
      <w:marRight w:val="0"/>
      <w:marTop w:val="0"/>
      <w:marBottom w:val="0"/>
      <w:divBdr>
        <w:top w:val="none" w:sz="0" w:space="0" w:color="auto"/>
        <w:left w:val="none" w:sz="0" w:space="0" w:color="auto"/>
        <w:bottom w:val="none" w:sz="0" w:space="0" w:color="auto"/>
        <w:right w:val="none" w:sz="0" w:space="0" w:color="auto"/>
      </w:divBdr>
    </w:div>
    <w:div w:id="838538788">
      <w:bodyDiv w:val="1"/>
      <w:marLeft w:val="0"/>
      <w:marRight w:val="0"/>
      <w:marTop w:val="0"/>
      <w:marBottom w:val="0"/>
      <w:divBdr>
        <w:top w:val="none" w:sz="0" w:space="0" w:color="auto"/>
        <w:left w:val="none" w:sz="0" w:space="0" w:color="auto"/>
        <w:bottom w:val="none" w:sz="0" w:space="0" w:color="auto"/>
        <w:right w:val="none" w:sz="0" w:space="0" w:color="auto"/>
      </w:divBdr>
    </w:div>
    <w:div w:id="929895998">
      <w:bodyDiv w:val="1"/>
      <w:marLeft w:val="0"/>
      <w:marRight w:val="0"/>
      <w:marTop w:val="0"/>
      <w:marBottom w:val="0"/>
      <w:divBdr>
        <w:top w:val="none" w:sz="0" w:space="0" w:color="auto"/>
        <w:left w:val="none" w:sz="0" w:space="0" w:color="auto"/>
        <w:bottom w:val="none" w:sz="0" w:space="0" w:color="auto"/>
        <w:right w:val="none" w:sz="0" w:space="0" w:color="auto"/>
      </w:divBdr>
    </w:div>
    <w:div w:id="1002120058">
      <w:bodyDiv w:val="1"/>
      <w:marLeft w:val="0"/>
      <w:marRight w:val="0"/>
      <w:marTop w:val="0"/>
      <w:marBottom w:val="0"/>
      <w:divBdr>
        <w:top w:val="none" w:sz="0" w:space="0" w:color="auto"/>
        <w:left w:val="none" w:sz="0" w:space="0" w:color="auto"/>
        <w:bottom w:val="none" w:sz="0" w:space="0" w:color="auto"/>
        <w:right w:val="none" w:sz="0" w:space="0" w:color="auto"/>
      </w:divBdr>
    </w:div>
    <w:div w:id="1002590083">
      <w:bodyDiv w:val="1"/>
      <w:marLeft w:val="0"/>
      <w:marRight w:val="0"/>
      <w:marTop w:val="0"/>
      <w:marBottom w:val="0"/>
      <w:divBdr>
        <w:top w:val="none" w:sz="0" w:space="0" w:color="auto"/>
        <w:left w:val="none" w:sz="0" w:space="0" w:color="auto"/>
        <w:bottom w:val="none" w:sz="0" w:space="0" w:color="auto"/>
        <w:right w:val="none" w:sz="0" w:space="0" w:color="auto"/>
      </w:divBdr>
      <w:divsChild>
        <w:div w:id="133759397">
          <w:marLeft w:val="0"/>
          <w:marRight w:val="0"/>
          <w:marTop w:val="240"/>
          <w:marBottom w:val="240"/>
          <w:divBdr>
            <w:top w:val="none" w:sz="0" w:space="0" w:color="auto"/>
            <w:left w:val="none" w:sz="0" w:space="0" w:color="auto"/>
            <w:bottom w:val="none" w:sz="0" w:space="0" w:color="auto"/>
            <w:right w:val="none" w:sz="0" w:space="0" w:color="auto"/>
          </w:divBdr>
          <w:divsChild>
            <w:div w:id="336344568">
              <w:marLeft w:val="0"/>
              <w:marRight w:val="0"/>
              <w:marTop w:val="0"/>
              <w:marBottom w:val="0"/>
              <w:divBdr>
                <w:top w:val="none" w:sz="0" w:space="0" w:color="auto"/>
                <w:left w:val="none" w:sz="0" w:space="0" w:color="auto"/>
                <w:bottom w:val="none" w:sz="0" w:space="0" w:color="auto"/>
                <w:right w:val="none" w:sz="0" w:space="0" w:color="auto"/>
              </w:divBdr>
              <w:divsChild>
                <w:div w:id="14518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69006">
      <w:bodyDiv w:val="1"/>
      <w:marLeft w:val="0"/>
      <w:marRight w:val="0"/>
      <w:marTop w:val="0"/>
      <w:marBottom w:val="0"/>
      <w:divBdr>
        <w:top w:val="none" w:sz="0" w:space="0" w:color="auto"/>
        <w:left w:val="none" w:sz="0" w:space="0" w:color="auto"/>
        <w:bottom w:val="none" w:sz="0" w:space="0" w:color="auto"/>
        <w:right w:val="none" w:sz="0" w:space="0" w:color="auto"/>
      </w:divBdr>
    </w:div>
    <w:div w:id="1132098563">
      <w:bodyDiv w:val="1"/>
      <w:marLeft w:val="0"/>
      <w:marRight w:val="0"/>
      <w:marTop w:val="0"/>
      <w:marBottom w:val="0"/>
      <w:divBdr>
        <w:top w:val="none" w:sz="0" w:space="0" w:color="auto"/>
        <w:left w:val="none" w:sz="0" w:space="0" w:color="auto"/>
        <w:bottom w:val="none" w:sz="0" w:space="0" w:color="auto"/>
        <w:right w:val="none" w:sz="0" w:space="0" w:color="auto"/>
      </w:divBdr>
    </w:div>
    <w:div w:id="1218737185">
      <w:bodyDiv w:val="1"/>
      <w:marLeft w:val="0"/>
      <w:marRight w:val="0"/>
      <w:marTop w:val="0"/>
      <w:marBottom w:val="0"/>
      <w:divBdr>
        <w:top w:val="none" w:sz="0" w:space="0" w:color="auto"/>
        <w:left w:val="none" w:sz="0" w:space="0" w:color="auto"/>
        <w:bottom w:val="none" w:sz="0" w:space="0" w:color="auto"/>
        <w:right w:val="none" w:sz="0" w:space="0" w:color="auto"/>
      </w:divBdr>
    </w:div>
    <w:div w:id="1243829162">
      <w:bodyDiv w:val="1"/>
      <w:marLeft w:val="0"/>
      <w:marRight w:val="0"/>
      <w:marTop w:val="0"/>
      <w:marBottom w:val="0"/>
      <w:divBdr>
        <w:top w:val="none" w:sz="0" w:space="0" w:color="auto"/>
        <w:left w:val="none" w:sz="0" w:space="0" w:color="auto"/>
        <w:bottom w:val="none" w:sz="0" w:space="0" w:color="auto"/>
        <w:right w:val="none" w:sz="0" w:space="0" w:color="auto"/>
      </w:divBdr>
    </w:div>
    <w:div w:id="1287934512">
      <w:bodyDiv w:val="1"/>
      <w:marLeft w:val="0"/>
      <w:marRight w:val="0"/>
      <w:marTop w:val="0"/>
      <w:marBottom w:val="0"/>
      <w:divBdr>
        <w:top w:val="none" w:sz="0" w:space="0" w:color="auto"/>
        <w:left w:val="none" w:sz="0" w:space="0" w:color="auto"/>
        <w:bottom w:val="none" w:sz="0" w:space="0" w:color="auto"/>
        <w:right w:val="none" w:sz="0" w:space="0" w:color="auto"/>
      </w:divBdr>
      <w:divsChild>
        <w:div w:id="1683893031">
          <w:marLeft w:val="0"/>
          <w:marRight w:val="0"/>
          <w:marTop w:val="240"/>
          <w:marBottom w:val="240"/>
          <w:divBdr>
            <w:top w:val="none" w:sz="0" w:space="0" w:color="auto"/>
            <w:left w:val="none" w:sz="0" w:space="0" w:color="auto"/>
            <w:bottom w:val="none" w:sz="0" w:space="0" w:color="auto"/>
            <w:right w:val="none" w:sz="0" w:space="0" w:color="auto"/>
          </w:divBdr>
          <w:divsChild>
            <w:div w:id="819537738">
              <w:marLeft w:val="0"/>
              <w:marRight w:val="0"/>
              <w:marTop w:val="0"/>
              <w:marBottom w:val="0"/>
              <w:divBdr>
                <w:top w:val="none" w:sz="0" w:space="0" w:color="auto"/>
                <w:left w:val="none" w:sz="0" w:space="0" w:color="auto"/>
                <w:bottom w:val="none" w:sz="0" w:space="0" w:color="auto"/>
                <w:right w:val="none" w:sz="0" w:space="0" w:color="auto"/>
              </w:divBdr>
              <w:divsChild>
                <w:div w:id="17026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4424">
      <w:bodyDiv w:val="1"/>
      <w:marLeft w:val="0"/>
      <w:marRight w:val="0"/>
      <w:marTop w:val="0"/>
      <w:marBottom w:val="0"/>
      <w:divBdr>
        <w:top w:val="none" w:sz="0" w:space="0" w:color="auto"/>
        <w:left w:val="none" w:sz="0" w:space="0" w:color="auto"/>
        <w:bottom w:val="none" w:sz="0" w:space="0" w:color="auto"/>
        <w:right w:val="none" w:sz="0" w:space="0" w:color="auto"/>
      </w:divBdr>
    </w:div>
    <w:div w:id="1386949606">
      <w:bodyDiv w:val="1"/>
      <w:marLeft w:val="0"/>
      <w:marRight w:val="0"/>
      <w:marTop w:val="0"/>
      <w:marBottom w:val="0"/>
      <w:divBdr>
        <w:top w:val="none" w:sz="0" w:space="0" w:color="auto"/>
        <w:left w:val="none" w:sz="0" w:space="0" w:color="auto"/>
        <w:bottom w:val="none" w:sz="0" w:space="0" w:color="auto"/>
        <w:right w:val="none" w:sz="0" w:space="0" w:color="auto"/>
      </w:divBdr>
    </w:div>
    <w:div w:id="1471052682">
      <w:bodyDiv w:val="1"/>
      <w:marLeft w:val="0"/>
      <w:marRight w:val="0"/>
      <w:marTop w:val="0"/>
      <w:marBottom w:val="0"/>
      <w:divBdr>
        <w:top w:val="none" w:sz="0" w:space="0" w:color="auto"/>
        <w:left w:val="none" w:sz="0" w:space="0" w:color="auto"/>
        <w:bottom w:val="none" w:sz="0" w:space="0" w:color="auto"/>
        <w:right w:val="none" w:sz="0" w:space="0" w:color="auto"/>
      </w:divBdr>
      <w:divsChild>
        <w:div w:id="608271189">
          <w:marLeft w:val="0"/>
          <w:marRight w:val="0"/>
          <w:marTop w:val="180"/>
          <w:marBottom w:val="510"/>
          <w:divBdr>
            <w:top w:val="none" w:sz="0" w:space="0" w:color="auto"/>
            <w:left w:val="none" w:sz="0" w:space="0" w:color="auto"/>
            <w:bottom w:val="none" w:sz="0" w:space="0" w:color="auto"/>
            <w:right w:val="none" w:sz="0" w:space="0" w:color="auto"/>
          </w:divBdr>
        </w:div>
        <w:div w:id="221603236">
          <w:marLeft w:val="0"/>
          <w:marRight w:val="0"/>
          <w:marTop w:val="0"/>
          <w:marBottom w:val="0"/>
          <w:divBdr>
            <w:top w:val="none" w:sz="0" w:space="0" w:color="auto"/>
            <w:left w:val="none" w:sz="0" w:space="0" w:color="auto"/>
            <w:bottom w:val="none" w:sz="0" w:space="0" w:color="auto"/>
            <w:right w:val="none" w:sz="0" w:space="0" w:color="auto"/>
          </w:divBdr>
        </w:div>
        <w:div w:id="255404096">
          <w:marLeft w:val="0"/>
          <w:marRight w:val="0"/>
          <w:marTop w:val="0"/>
          <w:marBottom w:val="0"/>
          <w:divBdr>
            <w:top w:val="none" w:sz="0" w:space="0" w:color="auto"/>
            <w:left w:val="none" w:sz="0" w:space="0" w:color="auto"/>
            <w:bottom w:val="none" w:sz="0" w:space="0" w:color="auto"/>
            <w:right w:val="none" w:sz="0" w:space="0" w:color="auto"/>
          </w:divBdr>
          <w:divsChild>
            <w:div w:id="1437484944">
              <w:marLeft w:val="0"/>
              <w:marRight w:val="0"/>
              <w:marTop w:val="0"/>
              <w:marBottom w:val="0"/>
              <w:divBdr>
                <w:top w:val="none" w:sz="0" w:space="0" w:color="auto"/>
                <w:left w:val="none" w:sz="0" w:space="0" w:color="auto"/>
                <w:bottom w:val="none" w:sz="0" w:space="0" w:color="auto"/>
                <w:right w:val="none" w:sz="0" w:space="0" w:color="auto"/>
              </w:divBdr>
              <w:divsChild>
                <w:div w:id="292060231">
                  <w:marLeft w:val="0"/>
                  <w:marRight w:val="0"/>
                  <w:marTop w:val="0"/>
                  <w:marBottom w:val="0"/>
                  <w:divBdr>
                    <w:top w:val="none" w:sz="0" w:space="0" w:color="auto"/>
                    <w:left w:val="none" w:sz="0" w:space="0" w:color="auto"/>
                    <w:bottom w:val="none" w:sz="0" w:space="0" w:color="auto"/>
                    <w:right w:val="none" w:sz="0" w:space="0" w:color="auto"/>
                  </w:divBdr>
                  <w:divsChild>
                    <w:div w:id="17548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3706">
          <w:marLeft w:val="0"/>
          <w:marRight w:val="0"/>
          <w:marTop w:val="0"/>
          <w:marBottom w:val="600"/>
          <w:divBdr>
            <w:top w:val="none" w:sz="0" w:space="0" w:color="auto"/>
            <w:left w:val="none" w:sz="0" w:space="0" w:color="auto"/>
            <w:bottom w:val="none" w:sz="0" w:space="0" w:color="auto"/>
            <w:right w:val="none" w:sz="0" w:space="0" w:color="auto"/>
          </w:divBdr>
        </w:div>
      </w:divsChild>
    </w:div>
    <w:div w:id="1488477072">
      <w:bodyDiv w:val="1"/>
      <w:marLeft w:val="0"/>
      <w:marRight w:val="0"/>
      <w:marTop w:val="0"/>
      <w:marBottom w:val="0"/>
      <w:divBdr>
        <w:top w:val="none" w:sz="0" w:space="0" w:color="auto"/>
        <w:left w:val="none" w:sz="0" w:space="0" w:color="auto"/>
        <w:bottom w:val="none" w:sz="0" w:space="0" w:color="auto"/>
        <w:right w:val="none" w:sz="0" w:space="0" w:color="auto"/>
      </w:divBdr>
    </w:div>
    <w:div w:id="1533805027">
      <w:bodyDiv w:val="1"/>
      <w:marLeft w:val="0"/>
      <w:marRight w:val="0"/>
      <w:marTop w:val="0"/>
      <w:marBottom w:val="0"/>
      <w:divBdr>
        <w:top w:val="none" w:sz="0" w:space="0" w:color="auto"/>
        <w:left w:val="none" w:sz="0" w:space="0" w:color="auto"/>
        <w:bottom w:val="none" w:sz="0" w:space="0" w:color="auto"/>
        <w:right w:val="none" w:sz="0" w:space="0" w:color="auto"/>
      </w:divBdr>
    </w:div>
    <w:div w:id="1534803920">
      <w:bodyDiv w:val="1"/>
      <w:marLeft w:val="0"/>
      <w:marRight w:val="0"/>
      <w:marTop w:val="0"/>
      <w:marBottom w:val="0"/>
      <w:divBdr>
        <w:top w:val="none" w:sz="0" w:space="0" w:color="auto"/>
        <w:left w:val="none" w:sz="0" w:space="0" w:color="auto"/>
        <w:bottom w:val="none" w:sz="0" w:space="0" w:color="auto"/>
        <w:right w:val="none" w:sz="0" w:space="0" w:color="auto"/>
      </w:divBdr>
    </w:div>
    <w:div w:id="1542981575">
      <w:marLeft w:val="0"/>
      <w:marRight w:val="0"/>
      <w:marTop w:val="0"/>
      <w:marBottom w:val="0"/>
      <w:divBdr>
        <w:top w:val="none" w:sz="0" w:space="0" w:color="auto"/>
        <w:left w:val="none" w:sz="0" w:space="0" w:color="auto"/>
        <w:bottom w:val="none" w:sz="0" w:space="0" w:color="auto"/>
        <w:right w:val="none" w:sz="0" w:space="0" w:color="auto"/>
      </w:divBdr>
      <w:divsChild>
        <w:div w:id="1542981573">
          <w:marLeft w:val="0"/>
          <w:marRight w:val="0"/>
          <w:marTop w:val="0"/>
          <w:marBottom w:val="0"/>
          <w:divBdr>
            <w:top w:val="none" w:sz="0" w:space="0" w:color="auto"/>
            <w:left w:val="none" w:sz="0" w:space="0" w:color="auto"/>
            <w:bottom w:val="none" w:sz="0" w:space="0" w:color="auto"/>
            <w:right w:val="none" w:sz="0" w:space="0" w:color="auto"/>
          </w:divBdr>
        </w:div>
        <w:div w:id="1542981657">
          <w:marLeft w:val="0"/>
          <w:marRight w:val="0"/>
          <w:marTop w:val="0"/>
          <w:marBottom w:val="0"/>
          <w:divBdr>
            <w:top w:val="none" w:sz="0" w:space="0" w:color="auto"/>
            <w:left w:val="none" w:sz="0" w:space="0" w:color="auto"/>
            <w:bottom w:val="none" w:sz="0" w:space="0" w:color="auto"/>
            <w:right w:val="none" w:sz="0" w:space="0" w:color="auto"/>
          </w:divBdr>
        </w:div>
        <w:div w:id="1542981662">
          <w:marLeft w:val="0"/>
          <w:marRight w:val="0"/>
          <w:marTop w:val="0"/>
          <w:marBottom w:val="0"/>
          <w:divBdr>
            <w:top w:val="none" w:sz="0" w:space="0" w:color="auto"/>
            <w:left w:val="none" w:sz="0" w:space="0" w:color="auto"/>
            <w:bottom w:val="none" w:sz="0" w:space="0" w:color="auto"/>
            <w:right w:val="none" w:sz="0" w:space="0" w:color="auto"/>
          </w:divBdr>
        </w:div>
        <w:div w:id="1542981669">
          <w:marLeft w:val="0"/>
          <w:marRight w:val="0"/>
          <w:marTop w:val="0"/>
          <w:marBottom w:val="0"/>
          <w:divBdr>
            <w:top w:val="none" w:sz="0" w:space="0" w:color="auto"/>
            <w:left w:val="none" w:sz="0" w:space="0" w:color="auto"/>
            <w:bottom w:val="none" w:sz="0" w:space="0" w:color="auto"/>
            <w:right w:val="none" w:sz="0" w:space="0" w:color="auto"/>
          </w:divBdr>
        </w:div>
      </w:divsChild>
    </w:div>
    <w:div w:id="1542981581">
      <w:marLeft w:val="0"/>
      <w:marRight w:val="0"/>
      <w:marTop w:val="0"/>
      <w:marBottom w:val="0"/>
      <w:divBdr>
        <w:top w:val="none" w:sz="0" w:space="0" w:color="auto"/>
        <w:left w:val="none" w:sz="0" w:space="0" w:color="auto"/>
        <w:bottom w:val="none" w:sz="0" w:space="0" w:color="auto"/>
        <w:right w:val="none" w:sz="0" w:space="0" w:color="auto"/>
      </w:divBdr>
      <w:divsChild>
        <w:div w:id="1542981547">
          <w:marLeft w:val="0"/>
          <w:marRight w:val="0"/>
          <w:marTop w:val="0"/>
          <w:marBottom w:val="0"/>
          <w:divBdr>
            <w:top w:val="none" w:sz="0" w:space="0" w:color="auto"/>
            <w:left w:val="none" w:sz="0" w:space="0" w:color="auto"/>
            <w:bottom w:val="none" w:sz="0" w:space="0" w:color="auto"/>
            <w:right w:val="none" w:sz="0" w:space="0" w:color="auto"/>
          </w:divBdr>
        </w:div>
        <w:div w:id="1542981549">
          <w:marLeft w:val="0"/>
          <w:marRight w:val="0"/>
          <w:marTop w:val="0"/>
          <w:marBottom w:val="0"/>
          <w:divBdr>
            <w:top w:val="none" w:sz="0" w:space="0" w:color="auto"/>
            <w:left w:val="none" w:sz="0" w:space="0" w:color="auto"/>
            <w:bottom w:val="none" w:sz="0" w:space="0" w:color="auto"/>
            <w:right w:val="none" w:sz="0" w:space="0" w:color="auto"/>
          </w:divBdr>
        </w:div>
        <w:div w:id="1542981552">
          <w:marLeft w:val="0"/>
          <w:marRight w:val="0"/>
          <w:marTop w:val="0"/>
          <w:marBottom w:val="0"/>
          <w:divBdr>
            <w:top w:val="none" w:sz="0" w:space="0" w:color="auto"/>
            <w:left w:val="none" w:sz="0" w:space="0" w:color="auto"/>
            <w:bottom w:val="none" w:sz="0" w:space="0" w:color="auto"/>
            <w:right w:val="none" w:sz="0" w:space="0" w:color="auto"/>
          </w:divBdr>
        </w:div>
        <w:div w:id="1542981554">
          <w:marLeft w:val="0"/>
          <w:marRight w:val="0"/>
          <w:marTop w:val="0"/>
          <w:marBottom w:val="0"/>
          <w:divBdr>
            <w:top w:val="none" w:sz="0" w:space="0" w:color="auto"/>
            <w:left w:val="none" w:sz="0" w:space="0" w:color="auto"/>
            <w:bottom w:val="none" w:sz="0" w:space="0" w:color="auto"/>
            <w:right w:val="none" w:sz="0" w:space="0" w:color="auto"/>
          </w:divBdr>
        </w:div>
        <w:div w:id="1542981556">
          <w:marLeft w:val="0"/>
          <w:marRight w:val="0"/>
          <w:marTop w:val="0"/>
          <w:marBottom w:val="0"/>
          <w:divBdr>
            <w:top w:val="none" w:sz="0" w:space="0" w:color="auto"/>
            <w:left w:val="none" w:sz="0" w:space="0" w:color="auto"/>
            <w:bottom w:val="none" w:sz="0" w:space="0" w:color="auto"/>
            <w:right w:val="none" w:sz="0" w:space="0" w:color="auto"/>
          </w:divBdr>
        </w:div>
        <w:div w:id="1542981558">
          <w:marLeft w:val="0"/>
          <w:marRight w:val="0"/>
          <w:marTop w:val="0"/>
          <w:marBottom w:val="0"/>
          <w:divBdr>
            <w:top w:val="none" w:sz="0" w:space="0" w:color="auto"/>
            <w:left w:val="none" w:sz="0" w:space="0" w:color="auto"/>
            <w:bottom w:val="none" w:sz="0" w:space="0" w:color="auto"/>
            <w:right w:val="none" w:sz="0" w:space="0" w:color="auto"/>
          </w:divBdr>
        </w:div>
        <w:div w:id="1542981565">
          <w:marLeft w:val="0"/>
          <w:marRight w:val="0"/>
          <w:marTop w:val="0"/>
          <w:marBottom w:val="0"/>
          <w:divBdr>
            <w:top w:val="none" w:sz="0" w:space="0" w:color="auto"/>
            <w:left w:val="none" w:sz="0" w:space="0" w:color="auto"/>
            <w:bottom w:val="none" w:sz="0" w:space="0" w:color="auto"/>
            <w:right w:val="none" w:sz="0" w:space="0" w:color="auto"/>
          </w:divBdr>
        </w:div>
        <w:div w:id="1542981566">
          <w:marLeft w:val="0"/>
          <w:marRight w:val="0"/>
          <w:marTop w:val="0"/>
          <w:marBottom w:val="0"/>
          <w:divBdr>
            <w:top w:val="none" w:sz="0" w:space="0" w:color="auto"/>
            <w:left w:val="none" w:sz="0" w:space="0" w:color="auto"/>
            <w:bottom w:val="none" w:sz="0" w:space="0" w:color="auto"/>
            <w:right w:val="none" w:sz="0" w:space="0" w:color="auto"/>
          </w:divBdr>
        </w:div>
        <w:div w:id="1542981570">
          <w:marLeft w:val="0"/>
          <w:marRight w:val="0"/>
          <w:marTop w:val="0"/>
          <w:marBottom w:val="0"/>
          <w:divBdr>
            <w:top w:val="none" w:sz="0" w:space="0" w:color="auto"/>
            <w:left w:val="none" w:sz="0" w:space="0" w:color="auto"/>
            <w:bottom w:val="none" w:sz="0" w:space="0" w:color="auto"/>
            <w:right w:val="none" w:sz="0" w:space="0" w:color="auto"/>
          </w:divBdr>
        </w:div>
        <w:div w:id="1542981571">
          <w:marLeft w:val="0"/>
          <w:marRight w:val="0"/>
          <w:marTop w:val="0"/>
          <w:marBottom w:val="0"/>
          <w:divBdr>
            <w:top w:val="none" w:sz="0" w:space="0" w:color="auto"/>
            <w:left w:val="none" w:sz="0" w:space="0" w:color="auto"/>
            <w:bottom w:val="none" w:sz="0" w:space="0" w:color="auto"/>
            <w:right w:val="none" w:sz="0" w:space="0" w:color="auto"/>
          </w:divBdr>
        </w:div>
        <w:div w:id="1542981572">
          <w:marLeft w:val="0"/>
          <w:marRight w:val="0"/>
          <w:marTop w:val="0"/>
          <w:marBottom w:val="0"/>
          <w:divBdr>
            <w:top w:val="none" w:sz="0" w:space="0" w:color="auto"/>
            <w:left w:val="none" w:sz="0" w:space="0" w:color="auto"/>
            <w:bottom w:val="none" w:sz="0" w:space="0" w:color="auto"/>
            <w:right w:val="none" w:sz="0" w:space="0" w:color="auto"/>
          </w:divBdr>
        </w:div>
        <w:div w:id="1542981583">
          <w:marLeft w:val="0"/>
          <w:marRight w:val="0"/>
          <w:marTop w:val="0"/>
          <w:marBottom w:val="0"/>
          <w:divBdr>
            <w:top w:val="none" w:sz="0" w:space="0" w:color="auto"/>
            <w:left w:val="none" w:sz="0" w:space="0" w:color="auto"/>
            <w:bottom w:val="none" w:sz="0" w:space="0" w:color="auto"/>
            <w:right w:val="none" w:sz="0" w:space="0" w:color="auto"/>
          </w:divBdr>
        </w:div>
        <w:div w:id="1542981584">
          <w:marLeft w:val="0"/>
          <w:marRight w:val="0"/>
          <w:marTop w:val="0"/>
          <w:marBottom w:val="0"/>
          <w:divBdr>
            <w:top w:val="none" w:sz="0" w:space="0" w:color="auto"/>
            <w:left w:val="none" w:sz="0" w:space="0" w:color="auto"/>
            <w:bottom w:val="none" w:sz="0" w:space="0" w:color="auto"/>
            <w:right w:val="none" w:sz="0" w:space="0" w:color="auto"/>
          </w:divBdr>
        </w:div>
        <w:div w:id="1542981591">
          <w:marLeft w:val="0"/>
          <w:marRight w:val="0"/>
          <w:marTop w:val="0"/>
          <w:marBottom w:val="0"/>
          <w:divBdr>
            <w:top w:val="none" w:sz="0" w:space="0" w:color="auto"/>
            <w:left w:val="none" w:sz="0" w:space="0" w:color="auto"/>
            <w:bottom w:val="none" w:sz="0" w:space="0" w:color="auto"/>
            <w:right w:val="none" w:sz="0" w:space="0" w:color="auto"/>
          </w:divBdr>
        </w:div>
        <w:div w:id="1542981595">
          <w:marLeft w:val="0"/>
          <w:marRight w:val="0"/>
          <w:marTop w:val="0"/>
          <w:marBottom w:val="0"/>
          <w:divBdr>
            <w:top w:val="none" w:sz="0" w:space="0" w:color="auto"/>
            <w:left w:val="none" w:sz="0" w:space="0" w:color="auto"/>
            <w:bottom w:val="none" w:sz="0" w:space="0" w:color="auto"/>
            <w:right w:val="none" w:sz="0" w:space="0" w:color="auto"/>
          </w:divBdr>
        </w:div>
        <w:div w:id="1542981602">
          <w:marLeft w:val="0"/>
          <w:marRight w:val="0"/>
          <w:marTop w:val="0"/>
          <w:marBottom w:val="0"/>
          <w:divBdr>
            <w:top w:val="none" w:sz="0" w:space="0" w:color="auto"/>
            <w:left w:val="none" w:sz="0" w:space="0" w:color="auto"/>
            <w:bottom w:val="none" w:sz="0" w:space="0" w:color="auto"/>
            <w:right w:val="none" w:sz="0" w:space="0" w:color="auto"/>
          </w:divBdr>
        </w:div>
        <w:div w:id="1542981605">
          <w:marLeft w:val="0"/>
          <w:marRight w:val="0"/>
          <w:marTop w:val="0"/>
          <w:marBottom w:val="0"/>
          <w:divBdr>
            <w:top w:val="none" w:sz="0" w:space="0" w:color="auto"/>
            <w:left w:val="none" w:sz="0" w:space="0" w:color="auto"/>
            <w:bottom w:val="none" w:sz="0" w:space="0" w:color="auto"/>
            <w:right w:val="none" w:sz="0" w:space="0" w:color="auto"/>
          </w:divBdr>
        </w:div>
        <w:div w:id="1542981609">
          <w:marLeft w:val="0"/>
          <w:marRight w:val="0"/>
          <w:marTop w:val="0"/>
          <w:marBottom w:val="0"/>
          <w:divBdr>
            <w:top w:val="none" w:sz="0" w:space="0" w:color="auto"/>
            <w:left w:val="none" w:sz="0" w:space="0" w:color="auto"/>
            <w:bottom w:val="none" w:sz="0" w:space="0" w:color="auto"/>
            <w:right w:val="none" w:sz="0" w:space="0" w:color="auto"/>
          </w:divBdr>
        </w:div>
        <w:div w:id="1542981613">
          <w:marLeft w:val="0"/>
          <w:marRight w:val="0"/>
          <w:marTop w:val="0"/>
          <w:marBottom w:val="0"/>
          <w:divBdr>
            <w:top w:val="none" w:sz="0" w:space="0" w:color="auto"/>
            <w:left w:val="none" w:sz="0" w:space="0" w:color="auto"/>
            <w:bottom w:val="none" w:sz="0" w:space="0" w:color="auto"/>
            <w:right w:val="none" w:sz="0" w:space="0" w:color="auto"/>
          </w:divBdr>
        </w:div>
        <w:div w:id="1542981619">
          <w:marLeft w:val="0"/>
          <w:marRight w:val="0"/>
          <w:marTop w:val="0"/>
          <w:marBottom w:val="0"/>
          <w:divBdr>
            <w:top w:val="none" w:sz="0" w:space="0" w:color="auto"/>
            <w:left w:val="none" w:sz="0" w:space="0" w:color="auto"/>
            <w:bottom w:val="none" w:sz="0" w:space="0" w:color="auto"/>
            <w:right w:val="none" w:sz="0" w:space="0" w:color="auto"/>
          </w:divBdr>
        </w:div>
        <w:div w:id="1542981630">
          <w:marLeft w:val="0"/>
          <w:marRight w:val="0"/>
          <w:marTop w:val="0"/>
          <w:marBottom w:val="0"/>
          <w:divBdr>
            <w:top w:val="none" w:sz="0" w:space="0" w:color="auto"/>
            <w:left w:val="none" w:sz="0" w:space="0" w:color="auto"/>
            <w:bottom w:val="none" w:sz="0" w:space="0" w:color="auto"/>
            <w:right w:val="none" w:sz="0" w:space="0" w:color="auto"/>
          </w:divBdr>
        </w:div>
        <w:div w:id="1542981631">
          <w:marLeft w:val="0"/>
          <w:marRight w:val="0"/>
          <w:marTop w:val="0"/>
          <w:marBottom w:val="0"/>
          <w:divBdr>
            <w:top w:val="none" w:sz="0" w:space="0" w:color="auto"/>
            <w:left w:val="none" w:sz="0" w:space="0" w:color="auto"/>
            <w:bottom w:val="none" w:sz="0" w:space="0" w:color="auto"/>
            <w:right w:val="none" w:sz="0" w:space="0" w:color="auto"/>
          </w:divBdr>
        </w:div>
        <w:div w:id="1542981637">
          <w:marLeft w:val="0"/>
          <w:marRight w:val="0"/>
          <w:marTop w:val="0"/>
          <w:marBottom w:val="0"/>
          <w:divBdr>
            <w:top w:val="none" w:sz="0" w:space="0" w:color="auto"/>
            <w:left w:val="none" w:sz="0" w:space="0" w:color="auto"/>
            <w:bottom w:val="none" w:sz="0" w:space="0" w:color="auto"/>
            <w:right w:val="none" w:sz="0" w:space="0" w:color="auto"/>
          </w:divBdr>
        </w:div>
        <w:div w:id="1542981642">
          <w:marLeft w:val="0"/>
          <w:marRight w:val="0"/>
          <w:marTop w:val="0"/>
          <w:marBottom w:val="0"/>
          <w:divBdr>
            <w:top w:val="none" w:sz="0" w:space="0" w:color="auto"/>
            <w:left w:val="none" w:sz="0" w:space="0" w:color="auto"/>
            <w:bottom w:val="none" w:sz="0" w:space="0" w:color="auto"/>
            <w:right w:val="none" w:sz="0" w:space="0" w:color="auto"/>
          </w:divBdr>
        </w:div>
        <w:div w:id="1542981650">
          <w:marLeft w:val="0"/>
          <w:marRight w:val="0"/>
          <w:marTop w:val="0"/>
          <w:marBottom w:val="0"/>
          <w:divBdr>
            <w:top w:val="none" w:sz="0" w:space="0" w:color="auto"/>
            <w:left w:val="none" w:sz="0" w:space="0" w:color="auto"/>
            <w:bottom w:val="none" w:sz="0" w:space="0" w:color="auto"/>
            <w:right w:val="none" w:sz="0" w:space="0" w:color="auto"/>
          </w:divBdr>
        </w:div>
        <w:div w:id="1542981663">
          <w:marLeft w:val="0"/>
          <w:marRight w:val="0"/>
          <w:marTop w:val="0"/>
          <w:marBottom w:val="0"/>
          <w:divBdr>
            <w:top w:val="none" w:sz="0" w:space="0" w:color="auto"/>
            <w:left w:val="none" w:sz="0" w:space="0" w:color="auto"/>
            <w:bottom w:val="none" w:sz="0" w:space="0" w:color="auto"/>
            <w:right w:val="none" w:sz="0" w:space="0" w:color="auto"/>
          </w:divBdr>
        </w:div>
      </w:divsChild>
    </w:div>
    <w:div w:id="1542981593">
      <w:marLeft w:val="0"/>
      <w:marRight w:val="0"/>
      <w:marTop w:val="0"/>
      <w:marBottom w:val="0"/>
      <w:divBdr>
        <w:top w:val="none" w:sz="0" w:space="0" w:color="auto"/>
        <w:left w:val="none" w:sz="0" w:space="0" w:color="auto"/>
        <w:bottom w:val="none" w:sz="0" w:space="0" w:color="auto"/>
        <w:right w:val="none" w:sz="0" w:space="0" w:color="auto"/>
      </w:divBdr>
    </w:div>
    <w:div w:id="1542981603">
      <w:marLeft w:val="0"/>
      <w:marRight w:val="0"/>
      <w:marTop w:val="0"/>
      <w:marBottom w:val="0"/>
      <w:divBdr>
        <w:top w:val="none" w:sz="0" w:space="0" w:color="auto"/>
        <w:left w:val="none" w:sz="0" w:space="0" w:color="auto"/>
        <w:bottom w:val="none" w:sz="0" w:space="0" w:color="auto"/>
        <w:right w:val="none" w:sz="0" w:space="0" w:color="auto"/>
      </w:divBdr>
    </w:div>
    <w:div w:id="1542981620">
      <w:marLeft w:val="0"/>
      <w:marRight w:val="0"/>
      <w:marTop w:val="0"/>
      <w:marBottom w:val="0"/>
      <w:divBdr>
        <w:top w:val="none" w:sz="0" w:space="0" w:color="auto"/>
        <w:left w:val="none" w:sz="0" w:space="0" w:color="auto"/>
        <w:bottom w:val="none" w:sz="0" w:space="0" w:color="auto"/>
        <w:right w:val="none" w:sz="0" w:space="0" w:color="auto"/>
      </w:divBdr>
    </w:div>
    <w:div w:id="1542981621">
      <w:marLeft w:val="0"/>
      <w:marRight w:val="0"/>
      <w:marTop w:val="0"/>
      <w:marBottom w:val="0"/>
      <w:divBdr>
        <w:top w:val="none" w:sz="0" w:space="0" w:color="auto"/>
        <w:left w:val="none" w:sz="0" w:space="0" w:color="auto"/>
        <w:bottom w:val="none" w:sz="0" w:space="0" w:color="auto"/>
        <w:right w:val="none" w:sz="0" w:space="0" w:color="auto"/>
      </w:divBdr>
    </w:div>
    <w:div w:id="1542981622">
      <w:marLeft w:val="0"/>
      <w:marRight w:val="0"/>
      <w:marTop w:val="0"/>
      <w:marBottom w:val="0"/>
      <w:divBdr>
        <w:top w:val="none" w:sz="0" w:space="0" w:color="auto"/>
        <w:left w:val="none" w:sz="0" w:space="0" w:color="auto"/>
        <w:bottom w:val="none" w:sz="0" w:space="0" w:color="auto"/>
        <w:right w:val="none" w:sz="0" w:space="0" w:color="auto"/>
      </w:divBdr>
    </w:div>
    <w:div w:id="1542981633">
      <w:marLeft w:val="0"/>
      <w:marRight w:val="0"/>
      <w:marTop w:val="0"/>
      <w:marBottom w:val="0"/>
      <w:divBdr>
        <w:top w:val="none" w:sz="0" w:space="0" w:color="auto"/>
        <w:left w:val="none" w:sz="0" w:space="0" w:color="auto"/>
        <w:bottom w:val="none" w:sz="0" w:space="0" w:color="auto"/>
        <w:right w:val="none" w:sz="0" w:space="0" w:color="auto"/>
      </w:divBdr>
    </w:div>
    <w:div w:id="1542981634">
      <w:marLeft w:val="0"/>
      <w:marRight w:val="0"/>
      <w:marTop w:val="0"/>
      <w:marBottom w:val="0"/>
      <w:divBdr>
        <w:top w:val="none" w:sz="0" w:space="0" w:color="auto"/>
        <w:left w:val="none" w:sz="0" w:space="0" w:color="auto"/>
        <w:bottom w:val="none" w:sz="0" w:space="0" w:color="auto"/>
        <w:right w:val="none" w:sz="0" w:space="0" w:color="auto"/>
      </w:divBdr>
    </w:div>
    <w:div w:id="1542981638">
      <w:marLeft w:val="0"/>
      <w:marRight w:val="0"/>
      <w:marTop w:val="0"/>
      <w:marBottom w:val="0"/>
      <w:divBdr>
        <w:top w:val="none" w:sz="0" w:space="0" w:color="auto"/>
        <w:left w:val="none" w:sz="0" w:space="0" w:color="auto"/>
        <w:bottom w:val="none" w:sz="0" w:space="0" w:color="auto"/>
        <w:right w:val="none" w:sz="0" w:space="0" w:color="auto"/>
      </w:divBdr>
      <w:divsChild>
        <w:div w:id="1542981548">
          <w:marLeft w:val="0"/>
          <w:marRight w:val="0"/>
          <w:marTop w:val="0"/>
          <w:marBottom w:val="0"/>
          <w:divBdr>
            <w:top w:val="none" w:sz="0" w:space="0" w:color="auto"/>
            <w:left w:val="none" w:sz="0" w:space="0" w:color="auto"/>
            <w:bottom w:val="none" w:sz="0" w:space="0" w:color="auto"/>
            <w:right w:val="none" w:sz="0" w:space="0" w:color="auto"/>
          </w:divBdr>
        </w:div>
        <w:div w:id="1542981576">
          <w:marLeft w:val="0"/>
          <w:marRight w:val="0"/>
          <w:marTop w:val="0"/>
          <w:marBottom w:val="0"/>
          <w:divBdr>
            <w:top w:val="none" w:sz="0" w:space="0" w:color="auto"/>
            <w:left w:val="none" w:sz="0" w:space="0" w:color="auto"/>
            <w:bottom w:val="none" w:sz="0" w:space="0" w:color="auto"/>
            <w:right w:val="none" w:sz="0" w:space="0" w:color="auto"/>
          </w:divBdr>
        </w:div>
        <w:div w:id="1542981592">
          <w:marLeft w:val="0"/>
          <w:marRight w:val="0"/>
          <w:marTop w:val="0"/>
          <w:marBottom w:val="0"/>
          <w:divBdr>
            <w:top w:val="none" w:sz="0" w:space="0" w:color="auto"/>
            <w:left w:val="none" w:sz="0" w:space="0" w:color="auto"/>
            <w:bottom w:val="none" w:sz="0" w:space="0" w:color="auto"/>
            <w:right w:val="none" w:sz="0" w:space="0" w:color="auto"/>
          </w:divBdr>
        </w:div>
        <w:div w:id="1542981598">
          <w:marLeft w:val="0"/>
          <w:marRight w:val="0"/>
          <w:marTop w:val="0"/>
          <w:marBottom w:val="0"/>
          <w:divBdr>
            <w:top w:val="none" w:sz="0" w:space="0" w:color="auto"/>
            <w:left w:val="none" w:sz="0" w:space="0" w:color="auto"/>
            <w:bottom w:val="none" w:sz="0" w:space="0" w:color="auto"/>
            <w:right w:val="none" w:sz="0" w:space="0" w:color="auto"/>
          </w:divBdr>
        </w:div>
        <w:div w:id="1542981612">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42981625">
          <w:marLeft w:val="0"/>
          <w:marRight w:val="0"/>
          <w:marTop w:val="0"/>
          <w:marBottom w:val="0"/>
          <w:divBdr>
            <w:top w:val="none" w:sz="0" w:space="0" w:color="auto"/>
            <w:left w:val="none" w:sz="0" w:space="0" w:color="auto"/>
            <w:bottom w:val="none" w:sz="0" w:space="0" w:color="auto"/>
            <w:right w:val="none" w:sz="0" w:space="0" w:color="auto"/>
          </w:divBdr>
        </w:div>
        <w:div w:id="1542981649">
          <w:marLeft w:val="0"/>
          <w:marRight w:val="0"/>
          <w:marTop w:val="0"/>
          <w:marBottom w:val="0"/>
          <w:divBdr>
            <w:top w:val="none" w:sz="0" w:space="0" w:color="auto"/>
            <w:left w:val="none" w:sz="0" w:space="0" w:color="auto"/>
            <w:bottom w:val="none" w:sz="0" w:space="0" w:color="auto"/>
            <w:right w:val="none" w:sz="0" w:space="0" w:color="auto"/>
          </w:divBdr>
        </w:div>
        <w:div w:id="1542981664">
          <w:marLeft w:val="0"/>
          <w:marRight w:val="0"/>
          <w:marTop w:val="0"/>
          <w:marBottom w:val="0"/>
          <w:divBdr>
            <w:top w:val="none" w:sz="0" w:space="0" w:color="auto"/>
            <w:left w:val="none" w:sz="0" w:space="0" w:color="auto"/>
            <w:bottom w:val="none" w:sz="0" w:space="0" w:color="auto"/>
            <w:right w:val="none" w:sz="0" w:space="0" w:color="auto"/>
          </w:divBdr>
        </w:div>
      </w:divsChild>
    </w:div>
    <w:div w:id="1542981658">
      <w:marLeft w:val="0"/>
      <w:marRight w:val="0"/>
      <w:marTop w:val="0"/>
      <w:marBottom w:val="0"/>
      <w:divBdr>
        <w:top w:val="none" w:sz="0" w:space="0" w:color="auto"/>
        <w:left w:val="none" w:sz="0" w:space="0" w:color="auto"/>
        <w:bottom w:val="none" w:sz="0" w:space="0" w:color="auto"/>
        <w:right w:val="none" w:sz="0" w:space="0" w:color="auto"/>
      </w:divBdr>
      <w:divsChild>
        <w:div w:id="1542981546">
          <w:marLeft w:val="0"/>
          <w:marRight w:val="0"/>
          <w:marTop w:val="0"/>
          <w:marBottom w:val="0"/>
          <w:divBdr>
            <w:top w:val="none" w:sz="0" w:space="0" w:color="auto"/>
            <w:left w:val="none" w:sz="0" w:space="0" w:color="auto"/>
            <w:bottom w:val="none" w:sz="0" w:space="0" w:color="auto"/>
            <w:right w:val="none" w:sz="0" w:space="0" w:color="auto"/>
          </w:divBdr>
        </w:div>
        <w:div w:id="1542981550">
          <w:marLeft w:val="0"/>
          <w:marRight w:val="0"/>
          <w:marTop w:val="0"/>
          <w:marBottom w:val="0"/>
          <w:divBdr>
            <w:top w:val="none" w:sz="0" w:space="0" w:color="auto"/>
            <w:left w:val="none" w:sz="0" w:space="0" w:color="auto"/>
            <w:bottom w:val="none" w:sz="0" w:space="0" w:color="auto"/>
            <w:right w:val="none" w:sz="0" w:space="0" w:color="auto"/>
          </w:divBdr>
        </w:div>
        <w:div w:id="1542981551">
          <w:marLeft w:val="0"/>
          <w:marRight w:val="0"/>
          <w:marTop w:val="0"/>
          <w:marBottom w:val="0"/>
          <w:divBdr>
            <w:top w:val="none" w:sz="0" w:space="0" w:color="auto"/>
            <w:left w:val="none" w:sz="0" w:space="0" w:color="auto"/>
            <w:bottom w:val="none" w:sz="0" w:space="0" w:color="auto"/>
            <w:right w:val="none" w:sz="0" w:space="0" w:color="auto"/>
          </w:divBdr>
        </w:div>
        <w:div w:id="1542981553">
          <w:marLeft w:val="0"/>
          <w:marRight w:val="0"/>
          <w:marTop w:val="0"/>
          <w:marBottom w:val="0"/>
          <w:divBdr>
            <w:top w:val="none" w:sz="0" w:space="0" w:color="auto"/>
            <w:left w:val="none" w:sz="0" w:space="0" w:color="auto"/>
            <w:bottom w:val="none" w:sz="0" w:space="0" w:color="auto"/>
            <w:right w:val="none" w:sz="0" w:space="0" w:color="auto"/>
          </w:divBdr>
        </w:div>
        <w:div w:id="1542981555">
          <w:marLeft w:val="0"/>
          <w:marRight w:val="0"/>
          <w:marTop w:val="0"/>
          <w:marBottom w:val="0"/>
          <w:divBdr>
            <w:top w:val="none" w:sz="0" w:space="0" w:color="auto"/>
            <w:left w:val="none" w:sz="0" w:space="0" w:color="auto"/>
            <w:bottom w:val="none" w:sz="0" w:space="0" w:color="auto"/>
            <w:right w:val="none" w:sz="0" w:space="0" w:color="auto"/>
          </w:divBdr>
        </w:div>
        <w:div w:id="1542981557">
          <w:marLeft w:val="0"/>
          <w:marRight w:val="0"/>
          <w:marTop w:val="0"/>
          <w:marBottom w:val="0"/>
          <w:divBdr>
            <w:top w:val="none" w:sz="0" w:space="0" w:color="auto"/>
            <w:left w:val="none" w:sz="0" w:space="0" w:color="auto"/>
            <w:bottom w:val="none" w:sz="0" w:space="0" w:color="auto"/>
            <w:right w:val="none" w:sz="0" w:space="0" w:color="auto"/>
          </w:divBdr>
        </w:div>
        <w:div w:id="1542981559">
          <w:marLeft w:val="0"/>
          <w:marRight w:val="0"/>
          <w:marTop w:val="0"/>
          <w:marBottom w:val="0"/>
          <w:divBdr>
            <w:top w:val="none" w:sz="0" w:space="0" w:color="auto"/>
            <w:left w:val="none" w:sz="0" w:space="0" w:color="auto"/>
            <w:bottom w:val="none" w:sz="0" w:space="0" w:color="auto"/>
            <w:right w:val="none" w:sz="0" w:space="0" w:color="auto"/>
          </w:divBdr>
        </w:div>
        <w:div w:id="1542981560">
          <w:marLeft w:val="0"/>
          <w:marRight w:val="0"/>
          <w:marTop w:val="0"/>
          <w:marBottom w:val="0"/>
          <w:divBdr>
            <w:top w:val="none" w:sz="0" w:space="0" w:color="auto"/>
            <w:left w:val="none" w:sz="0" w:space="0" w:color="auto"/>
            <w:bottom w:val="none" w:sz="0" w:space="0" w:color="auto"/>
            <w:right w:val="none" w:sz="0" w:space="0" w:color="auto"/>
          </w:divBdr>
        </w:div>
        <w:div w:id="1542981561">
          <w:marLeft w:val="0"/>
          <w:marRight w:val="0"/>
          <w:marTop w:val="0"/>
          <w:marBottom w:val="0"/>
          <w:divBdr>
            <w:top w:val="none" w:sz="0" w:space="0" w:color="auto"/>
            <w:left w:val="none" w:sz="0" w:space="0" w:color="auto"/>
            <w:bottom w:val="none" w:sz="0" w:space="0" w:color="auto"/>
            <w:right w:val="none" w:sz="0" w:space="0" w:color="auto"/>
          </w:divBdr>
        </w:div>
        <w:div w:id="1542981562">
          <w:marLeft w:val="0"/>
          <w:marRight w:val="0"/>
          <w:marTop w:val="0"/>
          <w:marBottom w:val="0"/>
          <w:divBdr>
            <w:top w:val="none" w:sz="0" w:space="0" w:color="auto"/>
            <w:left w:val="none" w:sz="0" w:space="0" w:color="auto"/>
            <w:bottom w:val="none" w:sz="0" w:space="0" w:color="auto"/>
            <w:right w:val="none" w:sz="0" w:space="0" w:color="auto"/>
          </w:divBdr>
        </w:div>
        <w:div w:id="1542981563">
          <w:marLeft w:val="0"/>
          <w:marRight w:val="0"/>
          <w:marTop w:val="0"/>
          <w:marBottom w:val="0"/>
          <w:divBdr>
            <w:top w:val="none" w:sz="0" w:space="0" w:color="auto"/>
            <w:left w:val="none" w:sz="0" w:space="0" w:color="auto"/>
            <w:bottom w:val="none" w:sz="0" w:space="0" w:color="auto"/>
            <w:right w:val="none" w:sz="0" w:space="0" w:color="auto"/>
          </w:divBdr>
        </w:div>
        <w:div w:id="1542981564">
          <w:marLeft w:val="0"/>
          <w:marRight w:val="0"/>
          <w:marTop w:val="0"/>
          <w:marBottom w:val="0"/>
          <w:divBdr>
            <w:top w:val="none" w:sz="0" w:space="0" w:color="auto"/>
            <w:left w:val="none" w:sz="0" w:space="0" w:color="auto"/>
            <w:bottom w:val="none" w:sz="0" w:space="0" w:color="auto"/>
            <w:right w:val="none" w:sz="0" w:space="0" w:color="auto"/>
          </w:divBdr>
        </w:div>
        <w:div w:id="1542981567">
          <w:marLeft w:val="0"/>
          <w:marRight w:val="0"/>
          <w:marTop w:val="0"/>
          <w:marBottom w:val="0"/>
          <w:divBdr>
            <w:top w:val="none" w:sz="0" w:space="0" w:color="auto"/>
            <w:left w:val="none" w:sz="0" w:space="0" w:color="auto"/>
            <w:bottom w:val="none" w:sz="0" w:space="0" w:color="auto"/>
            <w:right w:val="none" w:sz="0" w:space="0" w:color="auto"/>
          </w:divBdr>
        </w:div>
        <w:div w:id="1542981568">
          <w:marLeft w:val="0"/>
          <w:marRight w:val="0"/>
          <w:marTop w:val="0"/>
          <w:marBottom w:val="0"/>
          <w:divBdr>
            <w:top w:val="none" w:sz="0" w:space="0" w:color="auto"/>
            <w:left w:val="none" w:sz="0" w:space="0" w:color="auto"/>
            <w:bottom w:val="none" w:sz="0" w:space="0" w:color="auto"/>
            <w:right w:val="none" w:sz="0" w:space="0" w:color="auto"/>
          </w:divBdr>
        </w:div>
        <w:div w:id="1542981569">
          <w:marLeft w:val="0"/>
          <w:marRight w:val="0"/>
          <w:marTop w:val="0"/>
          <w:marBottom w:val="0"/>
          <w:divBdr>
            <w:top w:val="none" w:sz="0" w:space="0" w:color="auto"/>
            <w:left w:val="none" w:sz="0" w:space="0" w:color="auto"/>
            <w:bottom w:val="none" w:sz="0" w:space="0" w:color="auto"/>
            <w:right w:val="none" w:sz="0" w:space="0" w:color="auto"/>
          </w:divBdr>
        </w:div>
        <w:div w:id="1542981574">
          <w:marLeft w:val="0"/>
          <w:marRight w:val="0"/>
          <w:marTop w:val="0"/>
          <w:marBottom w:val="0"/>
          <w:divBdr>
            <w:top w:val="none" w:sz="0" w:space="0" w:color="auto"/>
            <w:left w:val="none" w:sz="0" w:space="0" w:color="auto"/>
            <w:bottom w:val="none" w:sz="0" w:space="0" w:color="auto"/>
            <w:right w:val="none" w:sz="0" w:space="0" w:color="auto"/>
          </w:divBdr>
        </w:div>
        <w:div w:id="1542981577">
          <w:marLeft w:val="0"/>
          <w:marRight w:val="0"/>
          <w:marTop w:val="0"/>
          <w:marBottom w:val="0"/>
          <w:divBdr>
            <w:top w:val="none" w:sz="0" w:space="0" w:color="auto"/>
            <w:left w:val="none" w:sz="0" w:space="0" w:color="auto"/>
            <w:bottom w:val="none" w:sz="0" w:space="0" w:color="auto"/>
            <w:right w:val="none" w:sz="0" w:space="0" w:color="auto"/>
          </w:divBdr>
        </w:div>
        <w:div w:id="1542981578">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42981580">
          <w:marLeft w:val="0"/>
          <w:marRight w:val="0"/>
          <w:marTop w:val="0"/>
          <w:marBottom w:val="0"/>
          <w:divBdr>
            <w:top w:val="none" w:sz="0" w:space="0" w:color="auto"/>
            <w:left w:val="none" w:sz="0" w:space="0" w:color="auto"/>
            <w:bottom w:val="none" w:sz="0" w:space="0" w:color="auto"/>
            <w:right w:val="none" w:sz="0" w:space="0" w:color="auto"/>
          </w:divBdr>
        </w:div>
        <w:div w:id="1542981582">
          <w:marLeft w:val="0"/>
          <w:marRight w:val="0"/>
          <w:marTop w:val="0"/>
          <w:marBottom w:val="0"/>
          <w:divBdr>
            <w:top w:val="none" w:sz="0" w:space="0" w:color="auto"/>
            <w:left w:val="none" w:sz="0" w:space="0" w:color="auto"/>
            <w:bottom w:val="none" w:sz="0" w:space="0" w:color="auto"/>
            <w:right w:val="none" w:sz="0" w:space="0" w:color="auto"/>
          </w:divBdr>
        </w:div>
        <w:div w:id="1542981585">
          <w:marLeft w:val="0"/>
          <w:marRight w:val="0"/>
          <w:marTop w:val="0"/>
          <w:marBottom w:val="0"/>
          <w:divBdr>
            <w:top w:val="none" w:sz="0" w:space="0" w:color="auto"/>
            <w:left w:val="none" w:sz="0" w:space="0" w:color="auto"/>
            <w:bottom w:val="none" w:sz="0" w:space="0" w:color="auto"/>
            <w:right w:val="none" w:sz="0" w:space="0" w:color="auto"/>
          </w:divBdr>
        </w:div>
        <w:div w:id="1542981586">
          <w:marLeft w:val="0"/>
          <w:marRight w:val="0"/>
          <w:marTop w:val="0"/>
          <w:marBottom w:val="0"/>
          <w:divBdr>
            <w:top w:val="none" w:sz="0" w:space="0" w:color="auto"/>
            <w:left w:val="none" w:sz="0" w:space="0" w:color="auto"/>
            <w:bottom w:val="none" w:sz="0" w:space="0" w:color="auto"/>
            <w:right w:val="none" w:sz="0" w:space="0" w:color="auto"/>
          </w:divBdr>
        </w:div>
        <w:div w:id="1542981587">
          <w:marLeft w:val="0"/>
          <w:marRight w:val="0"/>
          <w:marTop w:val="0"/>
          <w:marBottom w:val="0"/>
          <w:divBdr>
            <w:top w:val="none" w:sz="0" w:space="0" w:color="auto"/>
            <w:left w:val="none" w:sz="0" w:space="0" w:color="auto"/>
            <w:bottom w:val="none" w:sz="0" w:space="0" w:color="auto"/>
            <w:right w:val="none" w:sz="0" w:space="0" w:color="auto"/>
          </w:divBdr>
        </w:div>
        <w:div w:id="1542981588">
          <w:marLeft w:val="0"/>
          <w:marRight w:val="0"/>
          <w:marTop w:val="0"/>
          <w:marBottom w:val="0"/>
          <w:divBdr>
            <w:top w:val="none" w:sz="0" w:space="0" w:color="auto"/>
            <w:left w:val="none" w:sz="0" w:space="0" w:color="auto"/>
            <w:bottom w:val="none" w:sz="0" w:space="0" w:color="auto"/>
            <w:right w:val="none" w:sz="0" w:space="0" w:color="auto"/>
          </w:divBdr>
        </w:div>
        <w:div w:id="1542981589">
          <w:marLeft w:val="0"/>
          <w:marRight w:val="0"/>
          <w:marTop w:val="0"/>
          <w:marBottom w:val="0"/>
          <w:divBdr>
            <w:top w:val="none" w:sz="0" w:space="0" w:color="auto"/>
            <w:left w:val="none" w:sz="0" w:space="0" w:color="auto"/>
            <w:bottom w:val="none" w:sz="0" w:space="0" w:color="auto"/>
            <w:right w:val="none" w:sz="0" w:space="0" w:color="auto"/>
          </w:divBdr>
        </w:div>
        <w:div w:id="1542981590">
          <w:marLeft w:val="0"/>
          <w:marRight w:val="0"/>
          <w:marTop w:val="0"/>
          <w:marBottom w:val="0"/>
          <w:divBdr>
            <w:top w:val="none" w:sz="0" w:space="0" w:color="auto"/>
            <w:left w:val="none" w:sz="0" w:space="0" w:color="auto"/>
            <w:bottom w:val="none" w:sz="0" w:space="0" w:color="auto"/>
            <w:right w:val="none" w:sz="0" w:space="0" w:color="auto"/>
          </w:divBdr>
        </w:div>
        <w:div w:id="1542981594">
          <w:marLeft w:val="0"/>
          <w:marRight w:val="0"/>
          <w:marTop w:val="0"/>
          <w:marBottom w:val="0"/>
          <w:divBdr>
            <w:top w:val="none" w:sz="0" w:space="0" w:color="auto"/>
            <w:left w:val="none" w:sz="0" w:space="0" w:color="auto"/>
            <w:bottom w:val="none" w:sz="0" w:space="0" w:color="auto"/>
            <w:right w:val="none" w:sz="0" w:space="0" w:color="auto"/>
          </w:divBdr>
        </w:div>
        <w:div w:id="1542981596">
          <w:marLeft w:val="0"/>
          <w:marRight w:val="0"/>
          <w:marTop w:val="0"/>
          <w:marBottom w:val="0"/>
          <w:divBdr>
            <w:top w:val="none" w:sz="0" w:space="0" w:color="auto"/>
            <w:left w:val="none" w:sz="0" w:space="0" w:color="auto"/>
            <w:bottom w:val="none" w:sz="0" w:space="0" w:color="auto"/>
            <w:right w:val="none" w:sz="0" w:space="0" w:color="auto"/>
          </w:divBdr>
        </w:div>
        <w:div w:id="1542981597">
          <w:marLeft w:val="0"/>
          <w:marRight w:val="0"/>
          <w:marTop w:val="0"/>
          <w:marBottom w:val="0"/>
          <w:divBdr>
            <w:top w:val="none" w:sz="0" w:space="0" w:color="auto"/>
            <w:left w:val="none" w:sz="0" w:space="0" w:color="auto"/>
            <w:bottom w:val="none" w:sz="0" w:space="0" w:color="auto"/>
            <w:right w:val="none" w:sz="0" w:space="0" w:color="auto"/>
          </w:divBdr>
        </w:div>
        <w:div w:id="1542981599">
          <w:marLeft w:val="0"/>
          <w:marRight w:val="0"/>
          <w:marTop w:val="0"/>
          <w:marBottom w:val="0"/>
          <w:divBdr>
            <w:top w:val="none" w:sz="0" w:space="0" w:color="auto"/>
            <w:left w:val="none" w:sz="0" w:space="0" w:color="auto"/>
            <w:bottom w:val="none" w:sz="0" w:space="0" w:color="auto"/>
            <w:right w:val="none" w:sz="0" w:space="0" w:color="auto"/>
          </w:divBdr>
        </w:div>
        <w:div w:id="1542981600">
          <w:marLeft w:val="0"/>
          <w:marRight w:val="0"/>
          <w:marTop w:val="0"/>
          <w:marBottom w:val="0"/>
          <w:divBdr>
            <w:top w:val="none" w:sz="0" w:space="0" w:color="auto"/>
            <w:left w:val="none" w:sz="0" w:space="0" w:color="auto"/>
            <w:bottom w:val="none" w:sz="0" w:space="0" w:color="auto"/>
            <w:right w:val="none" w:sz="0" w:space="0" w:color="auto"/>
          </w:divBdr>
        </w:div>
        <w:div w:id="1542981601">
          <w:marLeft w:val="0"/>
          <w:marRight w:val="0"/>
          <w:marTop w:val="0"/>
          <w:marBottom w:val="0"/>
          <w:divBdr>
            <w:top w:val="none" w:sz="0" w:space="0" w:color="auto"/>
            <w:left w:val="none" w:sz="0" w:space="0" w:color="auto"/>
            <w:bottom w:val="none" w:sz="0" w:space="0" w:color="auto"/>
            <w:right w:val="none" w:sz="0" w:space="0" w:color="auto"/>
          </w:divBdr>
        </w:div>
        <w:div w:id="1542981604">
          <w:marLeft w:val="0"/>
          <w:marRight w:val="0"/>
          <w:marTop w:val="0"/>
          <w:marBottom w:val="0"/>
          <w:divBdr>
            <w:top w:val="none" w:sz="0" w:space="0" w:color="auto"/>
            <w:left w:val="none" w:sz="0" w:space="0" w:color="auto"/>
            <w:bottom w:val="none" w:sz="0" w:space="0" w:color="auto"/>
            <w:right w:val="none" w:sz="0" w:space="0" w:color="auto"/>
          </w:divBdr>
        </w:div>
        <w:div w:id="1542981606">
          <w:marLeft w:val="0"/>
          <w:marRight w:val="0"/>
          <w:marTop w:val="0"/>
          <w:marBottom w:val="0"/>
          <w:divBdr>
            <w:top w:val="none" w:sz="0" w:space="0" w:color="auto"/>
            <w:left w:val="none" w:sz="0" w:space="0" w:color="auto"/>
            <w:bottom w:val="none" w:sz="0" w:space="0" w:color="auto"/>
            <w:right w:val="none" w:sz="0" w:space="0" w:color="auto"/>
          </w:divBdr>
        </w:div>
        <w:div w:id="1542981607">
          <w:marLeft w:val="0"/>
          <w:marRight w:val="0"/>
          <w:marTop w:val="0"/>
          <w:marBottom w:val="0"/>
          <w:divBdr>
            <w:top w:val="none" w:sz="0" w:space="0" w:color="auto"/>
            <w:left w:val="none" w:sz="0" w:space="0" w:color="auto"/>
            <w:bottom w:val="none" w:sz="0" w:space="0" w:color="auto"/>
            <w:right w:val="none" w:sz="0" w:space="0" w:color="auto"/>
          </w:divBdr>
        </w:div>
        <w:div w:id="1542981608">
          <w:marLeft w:val="0"/>
          <w:marRight w:val="0"/>
          <w:marTop w:val="0"/>
          <w:marBottom w:val="0"/>
          <w:divBdr>
            <w:top w:val="none" w:sz="0" w:space="0" w:color="auto"/>
            <w:left w:val="none" w:sz="0" w:space="0" w:color="auto"/>
            <w:bottom w:val="none" w:sz="0" w:space="0" w:color="auto"/>
            <w:right w:val="none" w:sz="0" w:space="0" w:color="auto"/>
          </w:divBdr>
        </w:div>
        <w:div w:id="1542981610">
          <w:marLeft w:val="0"/>
          <w:marRight w:val="0"/>
          <w:marTop w:val="0"/>
          <w:marBottom w:val="0"/>
          <w:divBdr>
            <w:top w:val="none" w:sz="0" w:space="0" w:color="auto"/>
            <w:left w:val="none" w:sz="0" w:space="0" w:color="auto"/>
            <w:bottom w:val="none" w:sz="0" w:space="0" w:color="auto"/>
            <w:right w:val="none" w:sz="0" w:space="0" w:color="auto"/>
          </w:divBdr>
        </w:div>
        <w:div w:id="1542981611">
          <w:marLeft w:val="0"/>
          <w:marRight w:val="0"/>
          <w:marTop w:val="0"/>
          <w:marBottom w:val="0"/>
          <w:divBdr>
            <w:top w:val="none" w:sz="0" w:space="0" w:color="auto"/>
            <w:left w:val="none" w:sz="0" w:space="0" w:color="auto"/>
            <w:bottom w:val="none" w:sz="0" w:space="0" w:color="auto"/>
            <w:right w:val="none" w:sz="0" w:space="0" w:color="auto"/>
          </w:divBdr>
        </w:div>
        <w:div w:id="1542981614">
          <w:marLeft w:val="0"/>
          <w:marRight w:val="0"/>
          <w:marTop w:val="0"/>
          <w:marBottom w:val="0"/>
          <w:divBdr>
            <w:top w:val="none" w:sz="0" w:space="0" w:color="auto"/>
            <w:left w:val="none" w:sz="0" w:space="0" w:color="auto"/>
            <w:bottom w:val="none" w:sz="0" w:space="0" w:color="auto"/>
            <w:right w:val="none" w:sz="0" w:space="0" w:color="auto"/>
          </w:divBdr>
        </w:div>
        <w:div w:id="1542981616">
          <w:marLeft w:val="0"/>
          <w:marRight w:val="0"/>
          <w:marTop w:val="0"/>
          <w:marBottom w:val="0"/>
          <w:divBdr>
            <w:top w:val="none" w:sz="0" w:space="0" w:color="auto"/>
            <w:left w:val="none" w:sz="0" w:space="0" w:color="auto"/>
            <w:bottom w:val="none" w:sz="0" w:space="0" w:color="auto"/>
            <w:right w:val="none" w:sz="0" w:space="0" w:color="auto"/>
          </w:divBdr>
        </w:div>
        <w:div w:id="1542981617">
          <w:marLeft w:val="0"/>
          <w:marRight w:val="0"/>
          <w:marTop w:val="0"/>
          <w:marBottom w:val="0"/>
          <w:divBdr>
            <w:top w:val="none" w:sz="0" w:space="0" w:color="auto"/>
            <w:left w:val="none" w:sz="0" w:space="0" w:color="auto"/>
            <w:bottom w:val="none" w:sz="0" w:space="0" w:color="auto"/>
            <w:right w:val="none" w:sz="0" w:space="0" w:color="auto"/>
          </w:divBdr>
        </w:div>
        <w:div w:id="1542981618">
          <w:marLeft w:val="0"/>
          <w:marRight w:val="0"/>
          <w:marTop w:val="0"/>
          <w:marBottom w:val="0"/>
          <w:divBdr>
            <w:top w:val="none" w:sz="0" w:space="0" w:color="auto"/>
            <w:left w:val="none" w:sz="0" w:space="0" w:color="auto"/>
            <w:bottom w:val="none" w:sz="0" w:space="0" w:color="auto"/>
            <w:right w:val="none" w:sz="0" w:space="0" w:color="auto"/>
          </w:divBdr>
        </w:div>
        <w:div w:id="1542981623">
          <w:marLeft w:val="0"/>
          <w:marRight w:val="0"/>
          <w:marTop w:val="0"/>
          <w:marBottom w:val="0"/>
          <w:divBdr>
            <w:top w:val="none" w:sz="0" w:space="0" w:color="auto"/>
            <w:left w:val="none" w:sz="0" w:space="0" w:color="auto"/>
            <w:bottom w:val="none" w:sz="0" w:space="0" w:color="auto"/>
            <w:right w:val="none" w:sz="0" w:space="0" w:color="auto"/>
          </w:divBdr>
        </w:div>
        <w:div w:id="1542981624">
          <w:marLeft w:val="0"/>
          <w:marRight w:val="0"/>
          <w:marTop w:val="0"/>
          <w:marBottom w:val="0"/>
          <w:divBdr>
            <w:top w:val="none" w:sz="0" w:space="0" w:color="auto"/>
            <w:left w:val="none" w:sz="0" w:space="0" w:color="auto"/>
            <w:bottom w:val="none" w:sz="0" w:space="0" w:color="auto"/>
            <w:right w:val="none" w:sz="0" w:space="0" w:color="auto"/>
          </w:divBdr>
        </w:div>
        <w:div w:id="1542981626">
          <w:marLeft w:val="0"/>
          <w:marRight w:val="0"/>
          <w:marTop w:val="0"/>
          <w:marBottom w:val="0"/>
          <w:divBdr>
            <w:top w:val="none" w:sz="0" w:space="0" w:color="auto"/>
            <w:left w:val="none" w:sz="0" w:space="0" w:color="auto"/>
            <w:bottom w:val="none" w:sz="0" w:space="0" w:color="auto"/>
            <w:right w:val="none" w:sz="0" w:space="0" w:color="auto"/>
          </w:divBdr>
        </w:div>
        <w:div w:id="1542981627">
          <w:marLeft w:val="0"/>
          <w:marRight w:val="0"/>
          <w:marTop w:val="0"/>
          <w:marBottom w:val="0"/>
          <w:divBdr>
            <w:top w:val="none" w:sz="0" w:space="0" w:color="auto"/>
            <w:left w:val="none" w:sz="0" w:space="0" w:color="auto"/>
            <w:bottom w:val="none" w:sz="0" w:space="0" w:color="auto"/>
            <w:right w:val="none" w:sz="0" w:space="0" w:color="auto"/>
          </w:divBdr>
        </w:div>
        <w:div w:id="1542981628">
          <w:marLeft w:val="0"/>
          <w:marRight w:val="0"/>
          <w:marTop w:val="0"/>
          <w:marBottom w:val="0"/>
          <w:divBdr>
            <w:top w:val="none" w:sz="0" w:space="0" w:color="auto"/>
            <w:left w:val="none" w:sz="0" w:space="0" w:color="auto"/>
            <w:bottom w:val="none" w:sz="0" w:space="0" w:color="auto"/>
            <w:right w:val="none" w:sz="0" w:space="0" w:color="auto"/>
          </w:divBdr>
        </w:div>
        <w:div w:id="1542981629">
          <w:marLeft w:val="0"/>
          <w:marRight w:val="0"/>
          <w:marTop w:val="0"/>
          <w:marBottom w:val="0"/>
          <w:divBdr>
            <w:top w:val="none" w:sz="0" w:space="0" w:color="auto"/>
            <w:left w:val="none" w:sz="0" w:space="0" w:color="auto"/>
            <w:bottom w:val="none" w:sz="0" w:space="0" w:color="auto"/>
            <w:right w:val="none" w:sz="0" w:space="0" w:color="auto"/>
          </w:divBdr>
        </w:div>
        <w:div w:id="1542981632">
          <w:marLeft w:val="0"/>
          <w:marRight w:val="0"/>
          <w:marTop w:val="0"/>
          <w:marBottom w:val="0"/>
          <w:divBdr>
            <w:top w:val="none" w:sz="0" w:space="0" w:color="auto"/>
            <w:left w:val="none" w:sz="0" w:space="0" w:color="auto"/>
            <w:bottom w:val="none" w:sz="0" w:space="0" w:color="auto"/>
            <w:right w:val="none" w:sz="0" w:space="0" w:color="auto"/>
          </w:divBdr>
        </w:div>
        <w:div w:id="1542981635">
          <w:marLeft w:val="0"/>
          <w:marRight w:val="0"/>
          <w:marTop w:val="0"/>
          <w:marBottom w:val="0"/>
          <w:divBdr>
            <w:top w:val="none" w:sz="0" w:space="0" w:color="auto"/>
            <w:left w:val="none" w:sz="0" w:space="0" w:color="auto"/>
            <w:bottom w:val="none" w:sz="0" w:space="0" w:color="auto"/>
            <w:right w:val="none" w:sz="0" w:space="0" w:color="auto"/>
          </w:divBdr>
        </w:div>
        <w:div w:id="1542981636">
          <w:marLeft w:val="0"/>
          <w:marRight w:val="0"/>
          <w:marTop w:val="0"/>
          <w:marBottom w:val="0"/>
          <w:divBdr>
            <w:top w:val="none" w:sz="0" w:space="0" w:color="auto"/>
            <w:left w:val="none" w:sz="0" w:space="0" w:color="auto"/>
            <w:bottom w:val="none" w:sz="0" w:space="0" w:color="auto"/>
            <w:right w:val="none" w:sz="0" w:space="0" w:color="auto"/>
          </w:divBdr>
        </w:div>
        <w:div w:id="1542981639">
          <w:marLeft w:val="0"/>
          <w:marRight w:val="0"/>
          <w:marTop w:val="0"/>
          <w:marBottom w:val="0"/>
          <w:divBdr>
            <w:top w:val="none" w:sz="0" w:space="0" w:color="auto"/>
            <w:left w:val="none" w:sz="0" w:space="0" w:color="auto"/>
            <w:bottom w:val="none" w:sz="0" w:space="0" w:color="auto"/>
            <w:right w:val="none" w:sz="0" w:space="0" w:color="auto"/>
          </w:divBdr>
        </w:div>
        <w:div w:id="1542981640">
          <w:marLeft w:val="0"/>
          <w:marRight w:val="0"/>
          <w:marTop w:val="0"/>
          <w:marBottom w:val="0"/>
          <w:divBdr>
            <w:top w:val="none" w:sz="0" w:space="0" w:color="auto"/>
            <w:left w:val="none" w:sz="0" w:space="0" w:color="auto"/>
            <w:bottom w:val="none" w:sz="0" w:space="0" w:color="auto"/>
            <w:right w:val="none" w:sz="0" w:space="0" w:color="auto"/>
          </w:divBdr>
        </w:div>
        <w:div w:id="1542981641">
          <w:marLeft w:val="0"/>
          <w:marRight w:val="0"/>
          <w:marTop w:val="0"/>
          <w:marBottom w:val="0"/>
          <w:divBdr>
            <w:top w:val="none" w:sz="0" w:space="0" w:color="auto"/>
            <w:left w:val="none" w:sz="0" w:space="0" w:color="auto"/>
            <w:bottom w:val="none" w:sz="0" w:space="0" w:color="auto"/>
            <w:right w:val="none" w:sz="0" w:space="0" w:color="auto"/>
          </w:divBdr>
        </w:div>
        <w:div w:id="1542981643">
          <w:marLeft w:val="0"/>
          <w:marRight w:val="0"/>
          <w:marTop w:val="0"/>
          <w:marBottom w:val="0"/>
          <w:divBdr>
            <w:top w:val="none" w:sz="0" w:space="0" w:color="auto"/>
            <w:left w:val="none" w:sz="0" w:space="0" w:color="auto"/>
            <w:bottom w:val="none" w:sz="0" w:space="0" w:color="auto"/>
            <w:right w:val="none" w:sz="0" w:space="0" w:color="auto"/>
          </w:divBdr>
        </w:div>
        <w:div w:id="1542981644">
          <w:marLeft w:val="0"/>
          <w:marRight w:val="0"/>
          <w:marTop w:val="0"/>
          <w:marBottom w:val="0"/>
          <w:divBdr>
            <w:top w:val="none" w:sz="0" w:space="0" w:color="auto"/>
            <w:left w:val="none" w:sz="0" w:space="0" w:color="auto"/>
            <w:bottom w:val="none" w:sz="0" w:space="0" w:color="auto"/>
            <w:right w:val="none" w:sz="0" w:space="0" w:color="auto"/>
          </w:divBdr>
        </w:div>
        <w:div w:id="1542981645">
          <w:marLeft w:val="0"/>
          <w:marRight w:val="0"/>
          <w:marTop w:val="0"/>
          <w:marBottom w:val="0"/>
          <w:divBdr>
            <w:top w:val="none" w:sz="0" w:space="0" w:color="auto"/>
            <w:left w:val="none" w:sz="0" w:space="0" w:color="auto"/>
            <w:bottom w:val="none" w:sz="0" w:space="0" w:color="auto"/>
            <w:right w:val="none" w:sz="0" w:space="0" w:color="auto"/>
          </w:divBdr>
        </w:div>
        <w:div w:id="1542981646">
          <w:marLeft w:val="0"/>
          <w:marRight w:val="0"/>
          <w:marTop w:val="0"/>
          <w:marBottom w:val="0"/>
          <w:divBdr>
            <w:top w:val="none" w:sz="0" w:space="0" w:color="auto"/>
            <w:left w:val="none" w:sz="0" w:space="0" w:color="auto"/>
            <w:bottom w:val="none" w:sz="0" w:space="0" w:color="auto"/>
            <w:right w:val="none" w:sz="0" w:space="0" w:color="auto"/>
          </w:divBdr>
        </w:div>
        <w:div w:id="1542981647">
          <w:marLeft w:val="0"/>
          <w:marRight w:val="0"/>
          <w:marTop w:val="0"/>
          <w:marBottom w:val="0"/>
          <w:divBdr>
            <w:top w:val="none" w:sz="0" w:space="0" w:color="auto"/>
            <w:left w:val="none" w:sz="0" w:space="0" w:color="auto"/>
            <w:bottom w:val="none" w:sz="0" w:space="0" w:color="auto"/>
            <w:right w:val="none" w:sz="0" w:space="0" w:color="auto"/>
          </w:divBdr>
        </w:div>
        <w:div w:id="1542981648">
          <w:marLeft w:val="0"/>
          <w:marRight w:val="0"/>
          <w:marTop w:val="0"/>
          <w:marBottom w:val="0"/>
          <w:divBdr>
            <w:top w:val="none" w:sz="0" w:space="0" w:color="auto"/>
            <w:left w:val="none" w:sz="0" w:space="0" w:color="auto"/>
            <w:bottom w:val="none" w:sz="0" w:space="0" w:color="auto"/>
            <w:right w:val="none" w:sz="0" w:space="0" w:color="auto"/>
          </w:divBdr>
        </w:div>
        <w:div w:id="1542981651">
          <w:marLeft w:val="0"/>
          <w:marRight w:val="0"/>
          <w:marTop w:val="0"/>
          <w:marBottom w:val="0"/>
          <w:divBdr>
            <w:top w:val="none" w:sz="0" w:space="0" w:color="auto"/>
            <w:left w:val="none" w:sz="0" w:space="0" w:color="auto"/>
            <w:bottom w:val="none" w:sz="0" w:space="0" w:color="auto"/>
            <w:right w:val="none" w:sz="0" w:space="0" w:color="auto"/>
          </w:divBdr>
        </w:div>
        <w:div w:id="1542981652">
          <w:marLeft w:val="0"/>
          <w:marRight w:val="0"/>
          <w:marTop w:val="0"/>
          <w:marBottom w:val="0"/>
          <w:divBdr>
            <w:top w:val="none" w:sz="0" w:space="0" w:color="auto"/>
            <w:left w:val="none" w:sz="0" w:space="0" w:color="auto"/>
            <w:bottom w:val="none" w:sz="0" w:space="0" w:color="auto"/>
            <w:right w:val="none" w:sz="0" w:space="0" w:color="auto"/>
          </w:divBdr>
        </w:div>
        <w:div w:id="1542981653">
          <w:marLeft w:val="0"/>
          <w:marRight w:val="0"/>
          <w:marTop w:val="0"/>
          <w:marBottom w:val="0"/>
          <w:divBdr>
            <w:top w:val="none" w:sz="0" w:space="0" w:color="auto"/>
            <w:left w:val="none" w:sz="0" w:space="0" w:color="auto"/>
            <w:bottom w:val="none" w:sz="0" w:space="0" w:color="auto"/>
            <w:right w:val="none" w:sz="0" w:space="0" w:color="auto"/>
          </w:divBdr>
        </w:div>
        <w:div w:id="1542981654">
          <w:marLeft w:val="0"/>
          <w:marRight w:val="0"/>
          <w:marTop w:val="0"/>
          <w:marBottom w:val="0"/>
          <w:divBdr>
            <w:top w:val="none" w:sz="0" w:space="0" w:color="auto"/>
            <w:left w:val="none" w:sz="0" w:space="0" w:color="auto"/>
            <w:bottom w:val="none" w:sz="0" w:space="0" w:color="auto"/>
            <w:right w:val="none" w:sz="0" w:space="0" w:color="auto"/>
          </w:divBdr>
        </w:div>
        <w:div w:id="1542981655">
          <w:marLeft w:val="0"/>
          <w:marRight w:val="0"/>
          <w:marTop w:val="0"/>
          <w:marBottom w:val="0"/>
          <w:divBdr>
            <w:top w:val="none" w:sz="0" w:space="0" w:color="auto"/>
            <w:left w:val="none" w:sz="0" w:space="0" w:color="auto"/>
            <w:bottom w:val="none" w:sz="0" w:space="0" w:color="auto"/>
            <w:right w:val="none" w:sz="0" w:space="0" w:color="auto"/>
          </w:divBdr>
        </w:div>
        <w:div w:id="1542981656">
          <w:marLeft w:val="0"/>
          <w:marRight w:val="0"/>
          <w:marTop w:val="0"/>
          <w:marBottom w:val="0"/>
          <w:divBdr>
            <w:top w:val="none" w:sz="0" w:space="0" w:color="auto"/>
            <w:left w:val="none" w:sz="0" w:space="0" w:color="auto"/>
            <w:bottom w:val="none" w:sz="0" w:space="0" w:color="auto"/>
            <w:right w:val="none" w:sz="0" w:space="0" w:color="auto"/>
          </w:divBdr>
        </w:div>
        <w:div w:id="1542981659">
          <w:marLeft w:val="0"/>
          <w:marRight w:val="0"/>
          <w:marTop w:val="0"/>
          <w:marBottom w:val="0"/>
          <w:divBdr>
            <w:top w:val="none" w:sz="0" w:space="0" w:color="auto"/>
            <w:left w:val="none" w:sz="0" w:space="0" w:color="auto"/>
            <w:bottom w:val="none" w:sz="0" w:space="0" w:color="auto"/>
            <w:right w:val="none" w:sz="0" w:space="0" w:color="auto"/>
          </w:divBdr>
        </w:div>
        <w:div w:id="1542981660">
          <w:marLeft w:val="0"/>
          <w:marRight w:val="0"/>
          <w:marTop w:val="0"/>
          <w:marBottom w:val="0"/>
          <w:divBdr>
            <w:top w:val="none" w:sz="0" w:space="0" w:color="auto"/>
            <w:left w:val="none" w:sz="0" w:space="0" w:color="auto"/>
            <w:bottom w:val="none" w:sz="0" w:space="0" w:color="auto"/>
            <w:right w:val="none" w:sz="0" w:space="0" w:color="auto"/>
          </w:divBdr>
        </w:div>
        <w:div w:id="1542981661">
          <w:marLeft w:val="0"/>
          <w:marRight w:val="0"/>
          <w:marTop w:val="0"/>
          <w:marBottom w:val="0"/>
          <w:divBdr>
            <w:top w:val="none" w:sz="0" w:space="0" w:color="auto"/>
            <w:left w:val="none" w:sz="0" w:space="0" w:color="auto"/>
            <w:bottom w:val="none" w:sz="0" w:space="0" w:color="auto"/>
            <w:right w:val="none" w:sz="0" w:space="0" w:color="auto"/>
          </w:divBdr>
        </w:div>
        <w:div w:id="1542981665">
          <w:marLeft w:val="0"/>
          <w:marRight w:val="0"/>
          <w:marTop w:val="0"/>
          <w:marBottom w:val="0"/>
          <w:divBdr>
            <w:top w:val="none" w:sz="0" w:space="0" w:color="auto"/>
            <w:left w:val="none" w:sz="0" w:space="0" w:color="auto"/>
            <w:bottom w:val="none" w:sz="0" w:space="0" w:color="auto"/>
            <w:right w:val="none" w:sz="0" w:space="0" w:color="auto"/>
          </w:divBdr>
        </w:div>
        <w:div w:id="1542981666">
          <w:marLeft w:val="0"/>
          <w:marRight w:val="0"/>
          <w:marTop w:val="0"/>
          <w:marBottom w:val="0"/>
          <w:divBdr>
            <w:top w:val="none" w:sz="0" w:space="0" w:color="auto"/>
            <w:left w:val="none" w:sz="0" w:space="0" w:color="auto"/>
            <w:bottom w:val="none" w:sz="0" w:space="0" w:color="auto"/>
            <w:right w:val="none" w:sz="0" w:space="0" w:color="auto"/>
          </w:divBdr>
        </w:div>
        <w:div w:id="1542981667">
          <w:marLeft w:val="0"/>
          <w:marRight w:val="0"/>
          <w:marTop w:val="0"/>
          <w:marBottom w:val="0"/>
          <w:divBdr>
            <w:top w:val="none" w:sz="0" w:space="0" w:color="auto"/>
            <w:left w:val="none" w:sz="0" w:space="0" w:color="auto"/>
            <w:bottom w:val="none" w:sz="0" w:space="0" w:color="auto"/>
            <w:right w:val="none" w:sz="0" w:space="0" w:color="auto"/>
          </w:divBdr>
        </w:div>
        <w:div w:id="1542981668">
          <w:marLeft w:val="0"/>
          <w:marRight w:val="0"/>
          <w:marTop w:val="0"/>
          <w:marBottom w:val="0"/>
          <w:divBdr>
            <w:top w:val="none" w:sz="0" w:space="0" w:color="auto"/>
            <w:left w:val="none" w:sz="0" w:space="0" w:color="auto"/>
            <w:bottom w:val="none" w:sz="0" w:space="0" w:color="auto"/>
            <w:right w:val="none" w:sz="0" w:space="0" w:color="auto"/>
          </w:divBdr>
        </w:div>
      </w:divsChild>
    </w:div>
    <w:div w:id="1579561285">
      <w:bodyDiv w:val="1"/>
      <w:marLeft w:val="0"/>
      <w:marRight w:val="0"/>
      <w:marTop w:val="0"/>
      <w:marBottom w:val="0"/>
      <w:divBdr>
        <w:top w:val="none" w:sz="0" w:space="0" w:color="auto"/>
        <w:left w:val="none" w:sz="0" w:space="0" w:color="auto"/>
        <w:bottom w:val="none" w:sz="0" w:space="0" w:color="auto"/>
        <w:right w:val="none" w:sz="0" w:space="0" w:color="auto"/>
      </w:divBdr>
    </w:div>
    <w:div w:id="1586528112">
      <w:bodyDiv w:val="1"/>
      <w:marLeft w:val="0"/>
      <w:marRight w:val="0"/>
      <w:marTop w:val="0"/>
      <w:marBottom w:val="0"/>
      <w:divBdr>
        <w:top w:val="none" w:sz="0" w:space="0" w:color="auto"/>
        <w:left w:val="none" w:sz="0" w:space="0" w:color="auto"/>
        <w:bottom w:val="none" w:sz="0" w:space="0" w:color="auto"/>
        <w:right w:val="none" w:sz="0" w:space="0" w:color="auto"/>
      </w:divBdr>
    </w:div>
    <w:div w:id="1589773307">
      <w:bodyDiv w:val="1"/>
      <w:marLeft w:val="0"/>
      <w:marRight w:val="0"/>
      <w:marTop w:val="0"/>
      <w:marBottom w:val="0"/>
      <w:divBdr>
        <w:top w:val="none" w:sz="0" w:space="0" w:color="auto"/>
        <w:left w:val="none" w:sz="0" w:space="0" w:color="auto"/>
        <w:bottom w:val="none" w:sz="0" w:space="0" w:color="auto"/>
        <w:right w:val="none" w:sz="0" w:space="0" w:color="auto"/>
      </w:divBdr>
    </w:div>
    <w:div w:id="1637447370">
      <w:bodyDiv w:val="1"/>
      <w:marLeft w:val="0"/>
      <w:marRight w:val="0"/>
      <w:marTop w:val="0"/>
      <w:marBottom w:val="0"/>
      <w:divBdr>
        <w:top w:val="none" w:sz="0" w:space="0" w:color="auto"/>
        <w:left w:val="none" w:sz="0" w:space="0" w:color="auto"/>
        <w:bottom w:val="none" w:sz="0" w:space="0" w:color="auto"/>
        <w:right w:val="none" w:sz="0" w:space="0" w:color="auto"/>
      </w:divBdr>
    </w:div>
    <w:div w:id="1694066502">
      <w:bodyDiv w:val="1"/>
      <w:marLeft w:val="0"/>
      <w:marRight w:val="0"/>
      <w:marTop w:val="0"/>
      <w:marBottom w:val="0"/>
      <w:divBdr>
        <w:top w:val="none" w:sz="0" w:space="0" w:color="auto"/>
        <w:left w:val="none" w:sz="0" w:space="0" w:color="auto"/>
        <w:bottom w:val="none" w:sz="0" w:space="0" w:color="auto"/>
        <w:right w:val="none" w:sz="0" w:space="0" w:color="auto"/>
      </w:divBdr>
    </w:div>
    <w:div w:id="1747914708">
      <w:bodyDiv w:val="1"/>
      <w:marLeft w:val="0"/>
      <w:marRight w:val="0"/>
      <w:marTop w:val="0"/>
      <w:marBottom w:val="0"/>
      <w:divBdr>
        <w:top w:val="none" w:sz="0" w:space="0" w:color="auto"/>
        <w:left w:val="none" w:sz="0" w:space="0" w:color="auto"/>
        <w:bottom w:val="none" w:sz="0" w:space="0" w:color="auto"/>
        <w:right w:val="none" w:sz="0" w:space="0" w:color="auto"/>
      </w:divBdr>
    </w:div>
    <w:div w:id="1844590090">
      <w:bodyDiv w:val="1"/>
      <w:marLeft w:val="0"/>
      <w:marRight w:val="0"/>
      <w:marTop w:val="0"/>
      <w:marBottom w:val="0"/>
      <w:divBdr>
        <w:top w:val="none" w:sz="0" w:space="0" w:color="auto"/>
        <w:left w:val="none" w:sz="0" w:space="0" w:color="auto"/>
        <w:bottom w:val="none" w:sz="0" w:space="0" w:color="auto"/>
        <w:right w:val="none" w:sz="0" w:space="0" w:color="auto"/>
      </w:divBdr>
    </w:div>
    <w:div w:id="1874264245">
      <w:bodyDiv w:val="1"/>
      <w:marLeft w:val="0"/>
      <w:marRight w:val="0"/>
      <w:marTop w:val="0"/>
      <w:marBottom w:val="0"/>
      <w:divBdr>
        <w:top w:val="none" w:sz="0" w:space="0" w:color="auto"/>
        <w:left w:val="none" w:sz="0" w:space="0" w:color="auto"/>
        <w:bottom w:val="none" w:sz="0" w:space="0" w:color="auto"/>
        <w:right w:val="none" w:sz="0" w:space="0" w:color="auto"/>
      </w:divBdr>
    </w:div>
    <w:div w:id="1893079919">
      <w:bodyDiv w:val="1"/>
      <w:marLeft w:val="0"/>
      <w:marRight w:val="0"/>
      <w:marTop w:val="0"/>
      <w:marBottom w:val="0"/>
      <w:divBdr>
        <w:top w:val="none" w:sz="0" w:space="0" w:color="auto"/>
        <w:left w:val="none" w:sz="0" w:space="0" w:color="auto"/>
        <w:bottom w:val="none" w:sz="0" w:space="0" w:color="auto"/>
        <w:right w:val="none" w:sz="0" w:space="0" w:color="auto"/>
      </w:divBdr>
    </w:div>
    <w:div w:id="1926380971">
      <w:bodyDiv w:val="1"/>
      <w:marLeft w:val="0"/>
      <w:marRight w:val="0"/>
      <w:marTop w:val="0"/>
      <w:marBottom w:val="0"/>
      <w:divBdr>
        <w:top w:val="none" w:sz="0" w:space="0" w:color="auto"/>
        <w:left w:val="none" w:sz="0" w:space="0" w:color="auto"/>
        <w:bottom w:val="none" w:sz="0" w:space="0" w:color="auto"/>
        <w:right w:val="none" w:sz="0" w:space="0" w:color="auto"/>
      </w:divBdr>
    </w:div>
    <w:div w:id="1973825147">
      <w:bodyDiv w:val="1"/>
      <w:marLeft w:val="0"/>
      <w:marRight w:val="0"/>
      <w:marTop w:val="0"/>
      <w:marBottom w:val="0"/>
      <w:divBdr>
        <w:top w:val="none" w:sz="0" w:space="0" w:color="auto"/>
        <w:left w:val="none" w:sz="0" w:space="0" w:color="auto"/>
        <w:bottom w:val="none" w:sz="0" w:space="0" w:color="auto"/>
        <w:right w:val="none" w:sz="0" w:space="0" w:color="auto"/>
      </w:divBdr>
    </w:div>
    <w:div w:id="1981154170">
      <w:bodyDiv w:val="1"/>
      <w:marLeft w:val="0"/>
      <w:marRight w:val="0"/>
      <w:marTop w:val="0"/>
      <w:marBottom w:val="0"/>
      <w:divBdr>
        <w:top w:val="none" w:sz="0" w:space="0" w:color="auto"/>
        <w:left w:val="none" w:sz="0" w:space="0" w:color="auto"/>
        <w:bottom w:val="none" w:sz="0" w:space="0" w:color="auto"/>
        <w:right w:val="none" w:sz="0" w:space="0" w:color="auto"/>
      </w:divBdr>
    </w:div>
    <w:div w:id="2049916446">
      <w:bodyDiv w:val="1"/>
      <w:marLeft w:val="0"/>
      <w:marRight w:val="0"/>
      <w:marTop w:val="0"/>
      <w:marBottom w:val="0"/>
      <w:divBdr>
        <w:top w:val="none" w:sz="0" w:space="0" w:color="auto"/>
        <w:left w:val="none" w:sz="0" w:space="0" w:color="auto"/>
        <w:bottom w:val="none" w:sz="0" w:space="0" w:color="auto"/>
        <w:right w:val="none" w:sz="0" w:space="0" w:color="auto"/>
      </w:divBdr>
    </w:div>
    <w:div w:id="2073044856">
      <w:bodyDiv w:val="1"/>
      <w:marLeft w:val="0"/>
      <w:marRight w:val="0"/>
      <w:marTop w:val="0"/>
      <w:marBottom w:val="0"/>
      <w:divBdr>
        <w:top w:val="none" w:sz="0" w:space="0" w:color="auto"/>
        <w:left w:val="none" w:sz="0" w:space="0" w:color="auto"/>
        <w:bottom w:val="none" w:sz="0" w:space="0" w:color="auto"/>
        <w:right w:val="none" w:sz="0" w:space="0" w:color="auto"/>
      </w:divBdr>
    </w:div>
    <w:div w:id="2083482518">
      <w:bodyDiv w:val="1"/>
      <w:marLeft w:val="0"/>
      <w:marRight w:val="0"/>
      <w:marTop w:val="0"/>
      <w:marBottom w:val="0"/>
      <w:divBdr>
        <w:top w:val="none" w:sz="0" w:space="0" w:color="auto"/>
        <w:left w:val="none" w:sz="0" w:space="0" w:color="auto"/>
        <w:bottom w:val="none" w:sz="0" w:space="0" w:color="auto"/>
        <w:right w:val="none" w:sz="0" w:space="0" w:color="auto"/>
      </w:divBdr>
    </w:div>
    <w:div w:id="2118060724">
      <w:bodyDiv w:val="1"/>
      <w:marLeft w:val="0"/>
      <w:marRight w:val="0"/>
      <w:marTop w:val="0"/>
      <w:marBottom w:val="0"/>
      <w:divBdr>
        <w:top w:val="none" w:sz="0" w:space="0" w:color="auto"/>
        <w:left w:val="none" w:sz="0" w:space="0" w:color="auto"/>
        <w:bottom w:val="none" w:sz="0" w:space="0" w:color="auto"/>
        <w:right w:val="none" w:sz="0" w:space="0" w:color="auto"/>
      </w:divBdr>
    </w:div>
    <w:div w:id="2127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bo.cb@mail.ru" TargetMode="External"/><Relationship Id="rId18" Type="http://schemas.openxmlformats.org/officeDocument/2006/relationships/hyperlink" Target="https://ru.wikipedia.org/wiki/%D0%90%D0%BF%D0%BE%D0%BB%D0%B8%D1%85%D0%B0_(%D0%9D%D0%BE%D0%B2%D0%BE%D1%81%D0%B8%D0%B1%D0%B8%D1%80%D1%81%D0%BA%D0%B0%D1%8F_%D0%BE%D0%B1%D0%BB%D0%B0%D1%81%D1%82%D1%8C)" TargetMode="External"/><Relationship Id="rId26" Type="http://schemas.openxmlformats.org/officeDocument/2006/relationships/hyperlink" Target="https://ru.wikipedia.org/wiki/%D0%9A%D1%80%D0%B0%D1%81%D0%BD%D1%8B%D0%B9_%D0%A5%D1%83%D1%82%D0%BE%D1%80_(%D0%9A%D1%83%D0%BF%D0%B8%D0%BD%D1%81%D0%BA%D0%B8%D0%B9_%D1%80%D0%B0%D0%B9%D0%BE%D0%BD)" TargetMode="External"/><Relationship Id="rId39" Type="http://schemas.openxmlformats.org/officeDocument/2006/relationships/hyperlink" Target="https://ok.ru/video/802514143797" TargetMode="External"/><Relationship Id="rId21" Type="http://schemas.openxmlformats.org/officeDocument/2006/relationships/hyperlink" Target="https://ru.wikipedia.org/wiki/%D0%92%D0%B0%D1%81%D0%B8%D0%BB%D1%8C%D0%B5%D0%B2%D0%BA%D0%B0_(%D0%9A%D1%83%D0%BF%D0%B8%D0%BD%D1%81%D0%BA%D0%B8%D0%B9_%D1%80%D0%B0%D0%B9%D0%BE%D0%BD)" TargetMode="External"/><Relationship Id="rId34" Type="http://schemas.openxmlformats.org/officeDocument/2006/relationships/hyperlink" Target="https://ru.wikipedia.org/wiki/%D0%A1%D0%B5%D1%80%D0%B3%D0%B5%D0%B5%D0%B2%D0%BA%D0%B0_(%D0%9A%D1%83%D0%BF%D0%B8%D0%BD%D1%81%D0%BA%D0%B8%D0%B9_%D1%80%D0%B0%D0%B9%D0%BE%D0%BD)" TargetMode="External"/><Relationship Id="rId42" Type="http://schemas.openxmlformats.org/officeDocument/2006/relationships/hyperlink" Target="https://ok.ru/video/955488537141"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kupino-lib.nsk.muzkult.ru/img/upload/5023/documents/polozhenie_ob_organizacii_bibliotechnB-ilovepdf-compressed_1.pdf" TargetMode="External"/><Relationship Id="rId29" Type="http://schemas.openxmlformats.org/officeDocument/2006/relationships/hyperlink" Target="https://ru.wikipedia.org/wiki/%D0%9C%D0%B8%D1%85%D0%B0%D0%B9%D0%BB%D0%BE%D0%B2%D0%BA%D0%B0_(%D0%9A%D1%83%D0%BF%D0%B8%D0%BD%D1%81%D0%BA%D0%B8%D0%B9_%D1%80%D0%B0%D0%B9%D0%BE%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upsovet@ngs.ru" TargetMode="External"/><Relationship Id="rId24" Type="http://schemas.openxmlformats.org/officeDocument/2006/relationships/hyperlink" Target="https://ru.wikipedia.org/wiki/%D0%98%D1%81%D0%BA%D1%80%D0%B0_(%D0%9A%D1%83%D0%BF%D0%B8%D0%BD%D1%81%D0%BA%D0%B8%D0%B9_%D1%80%D0%B0%D0%B9%D0%BE%D0%BD)" TargetMode="External"/><Relationship Id="rId32" Type="http://schemas.openxmlformats.org/officeDocument/2006/relationships/hyperlink" Target="https://ru.wikipedia.org/wiki/%D0%9F%D0%B5%D1%82%D1%80%D0%BE%D0%BF%D0%B0%D0%B2%D0%BB%D0%BE%D0%B2%D0%BA%D0%B0_(%D0%9A%D1%83%D0%BF%D0%B8%D0%BD%D1%81%D0%BA%D0%B8%D0%B9_%D1%80%D0%B0%D0%B9%D0%BE%D0%BD)" TargetMode="External"/><Relationship Id="rId37" Type="http://schemas.openxmlformats.org/officeDocument/2006/relationships/hyperlink" Target="https://ru.wikipedia.org/wiki/%D0%A4%D0%B5%D0%B4%D0%BE%D1%81%D1%8C%D0%B5%D0%B2%D0%BA%D0%B0_(%D0%9D%D0%BE%D0%B2%D0%BE%D1%81%D0%B8%D0%B1%D0%B8%D1%80%D1%81%D0%BA%D0%B0%D1%8F_%D0%BE%D0%B1%D0%BB%D0%B0%D1%81%D1%82%D1%8C)" TargetMode="External"/><Relationship Id="rId40" Type="http://schemas.openxmlformats.org/officeDocument/2006/relationships/hyperlink" Target="https://ok.ru/video/805433379381"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kupino-lib.nsk.muzkult.ru/media/2018/12/01/1209752043/Polozhenie_o_selskoj_biblioteke.pdf" TargetMode="External"/><Relationship Id="rId23" Type="http://schemas.openxmlformats.org/officeDocument/2006/relationships/hyperlink" Target="https://ru.wikipedia.org/wiki/%D0%94%D1%80%D1%83%D0%B6%D0%B8%D0%BD%D0%B8%D0%BD%D0%BE_(%D0%9D%D0%BE%D0%B2%D0%BE%D1%81%D0%B8%D0%B1%D0%B8%D1%80%D1%81%D0%BA%D0%B0%D1%8F_%D0%BE%D0%B1%D0%BB%D0%B0%D1%81%D1%82%D1%8C)" TargetMode="External"/><Relationship Id="rId28" Type="http://schemas.openxmlformats.org/officeDocument/2006/relationships/hyperlink" Target="https://ru.wikipedia.org/wiki/%D0%9C%D0%B8%D1%82%D1%80%D0%BE%D1%84%D0%B0%D0%BD%D0%BE%D0%B2%D0%BA%D0%B0_(%D0%9D%D0%BE%D0%B2%D0%BE%D1%81%D0%B8%D0%B1%D0%B8%D1%80%D1%81%D0%BA%D0%B0%D1%8F_%D0%BE%D0%B1%D0%BB%D0%B0%D1%81%D1%82%D1%8C)" TargetMode="External"/><Relationship Id="rId36" Type="http://schemas.openxmlformats.org/officeDocument/2006/relationships/hyperlink" Target="https://ru.wikipedia.org/wiki/%D0%A3%D0%BA%D1%80%D0%B0%D0%B8%D0%BD%D0%BA%D0%B0_(%D0%9A%D1%83%D0%BF%D0%B8%D0%BD%D1%81%D0%BA%D0%B8%D0%B9_%D1%80%D0%B0%D0%B9%D0%BE%D0%BD)" TargetMode="External"/><Relationship Id="rId10" Type="http://schemas.openxmlformats.org/officeDocument/2006/relationships/hyperlink" Target="mailto:kupino_cb@mail.ru" TargetMode="External"/><Relationship Id="rId19" Type="http://schemas.openxmlformats.org/officeDocument/2006/relationships/hyperlink" Target="https://ru.wikipedia.org/wiki/%D0%91%D0%B0%D1%81%D0%BA%D0%BE%D0%B2%D0%BE" TargetMode="External"/><Relationship Id="rId31" Type="http://schemas.openxmlformats.org/officeDocument/2006/relationships/hyperlink" Target="https://ru.wikipedia.org/wiki/%D0%9D%D0%BE%D0%B2%D0%BE%D0%BA%D0%B0%D0%B7%D0%B0%D1%80%D0%B8%D0%BD%D0%BE"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kupino-lib.nsk.muzkult.ru" TargetMode="External"/><Relationship Id="rId14" Type="http://schemas.openxmlformats.org/officeDocument/2006/relationships/hyperlink" Target="http://kupino-lib.nsk.muzkult.ru/media/2018/12/01/1209752010/Antikorrupcionnaya_politika_MBU_CzBS_Kupinskogo_rajona.pdf" TargetMode="External"/><Relationship Id="rId22" Type="http://schemas.openxmlformats.org/officeDocument/2006/relationships/hyperlink" Target="https://ru.wikipedia.org/wiki/%D0%93%D0%BE%D1%80%D0%BD%D0%BE%D1%81%D1%82%D0%B0%D0%BB%D0%B8%D1%85%D0%B0_(%D0%9D%D0%BE%D0%B2%D0%BE%D1%81%D0%B8%D0%B1%D0%B8%D1%80%D1%81%D0%BA%D0%B0%D1%8F_%D0%BE%D0%B1%D0%BB%D0%B0%D1%81%D1%82%D1%8C)" TargetMode="External"/><Relationship Id="rId27" Type="http://schemas.openxmlformats.org/officeDocument/2006/relationships/hyperlink" Target="https://ru.wikipedia.org/wiki/%D0%9C%D0%B0%D0%BB%D1%8C%D0%BA%D0%BE%D0%B2%D0%BE_(%D0%9D%D0%BE%D0%B2%D0%BE%D1%81%D0%B8%D0%B1%D0%B8%D1%80%D1%81%D0%BA%D0%B0%D1%8F_%D0%BE%D0%B1%D0%BB%D0%B0%D1%81%D1%82%D1%8C)" TargetMode="External"/><Relationship Id="rId30" Type="http://schemas.openxmlformats.org/officeDocument/2006/relationships/hyperlink" Target="https://ru.wikipedia.org/wiki/%D0%9C%D0%BE%D1%80%D0%B5%D0%B2%D0%BA%D0%B0_(%D0%9D%D0%BE%D0%B2%D0%BE%D1%81%D0%B8%D0%B1%D0%B8%D1%80%D1%81%D0%BA%D0%B0%D1%8F_%D0%BE%D0%B1%D0%BB%D0%B0%D1%81%D1%82%D1%8C)" TargetMode="External"/><Relationship Id="rId35" Type="http://schemas.openxmlformats.org/officeDocument/2006/relationships/hyperlink" Target="https://ru.wikipedia.org/wiki/%D0%A1%D0%BF%D0%B0%D1%81%D1%81%D0%BA_(%D0%9D%D0%BE%D0%B2%D0%BE%D1%81%D0%B8%D0%B1%D0%B8%D1%80%D1%81%D0%BA%D0%B0%D1%8F_%D0%BE%D0%B1%D0%BB%D0%B0%D1%81%D1%82%D1%8C)" TargetMode="External"/><Relationship Id="rId43" Type="http://schemas.openxmlformats.org/officeDocument/2006/relationships/image" Target="media/image1.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kupino_cb@mail.ru" TargetMode="External"/><Relationship Id="rId17" Type="http://schemas.openxmlformats.org/officeDocument/2006/relationships/hyperlink" Target="https://ru.wikipedia.org/wiki/%D0%90%D0%BB%D1%84%D1%91%D1%80%D0%BE%D0%B2%D0%BA%D0%B0_(%D0%9D%D0%BE%D0%B2%D0%BE%D1%81%D0%B8%D0%B1%D0%B8%D1%80%D1%81%D0%BA%D0%B0%D1%8F_%D0%BE%D0%B1%D0%BB%D0%B0%D1%81%D1%82%D1%8C)" TargetMode="External"/><Relationship Id="rId25" Type="http://schemas.openxmlformats.org/officeDocument/2006/relationships/hyperlink" Target="https://ru.wikipedia.org/wiki/%D0%9A%D0%B8%D0%B5%D0%B2%D0%BA%D0%B0_(%D0%9A%D1%83%D0%BF%D0%B8%D0%BD%D1%81%D0%BA%D0%B8%D0%B9_%D1%80%D0%B0%D0%B9%D0%BE%D0%BD)" TargetMode="External"/><Relationship Id="rId33" Type="http://schemas.openxmlformats.org/officeDocument/2006/relationships/hyperlink" Target="https://ru.wikipedia.org/wiki/%D0%9F%D0%BE%D0%BA%D1%80%D0%BE%D0%B2%D0%BA%D0%B0_(%D0%9A%D1%83%D0%BF%D0%B8%D0%BD%D1%81%D0%BA%D0%B8%D0%B9_%D1%80%D0%B0%D0%B9%D0%BE%D0%BD)" TargetMode="External"/><Relationship Id="rId38" Type="http://schemas.openxmlformats.org/officeDocument/2006/relationships/footer" Target="footer1.xml"/><Relationship Id="rId20" Type="http://schemas.openxmlformats.org/officeDocument/2006/relationships/hyperlink" Target="https://ru.wikipedia.org/wiki/%D0%91%D0%B5%D1%80%D1%91%D0%B7%D0%BE%D0%B2%D0%BA%D0%B0_(%D0%9A%D1%83%D0%BF%D0%B8%D0%BD%D1%81%D0%BA%D0%B8%D0%B9_%D1%80%D0%B0%D0%B9%D0%BE%D0%BD)" TargetMode="External"/><Relationship Id="rId41" Type="http://schemas.openxmlformats.org/officeDocument/2006/relationships/hyperlink" Target="http://kupino-lib.nsk.muzkul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EF562-5CC5-434E-A7B2-085F2EB3D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26445</TotalTime>
  <Pages>98</Pages>
  <Words>23050</Words>
  <Characters>131386</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k323</dc:creator>
  <cp:lastModifiedBy>admin</cp:lastModifiedBy>
  <cp:revision>1887</cp:revision>
  <cp:lastPrinted>2015-12-29T08:26:00Z</cp:lastPrinted>
  <dcterms:created xsi:type="dcterms:W3CDTF">2012-11-30T08:11:00Z</dcterms:created>
  <dcterms:modified xsi:type="dcterms:W3CDTF">2019-01-16T03:07:00Z</dcterms:modified>
</cp:coreProperties>
</file>